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57" w:rsidRDefault="00323857" w:rsidP="0032385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Отчет</w:t>
      </w:r>
    </w:p>
    <w:p w:rsidR="00323857" w:rsidRDefault="00323857" w:rsidP="0032385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sz w:val="32"/>
          <w:szCs w:val="32"/>
        </w:rPr>
        <w:t>Завьяловского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/>
          <w:sz w:val="32"/>
          <w:szCs w:val="32"/>
        </w:rPr>
        <w:t>Тогучинского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 в мае 2023 года</w:t>
      </w:r>
    </w:p>
    <w:p w:rsidR="00323857" w:rsidRDefault="00323857" w:rsidP="0032385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4"/>
        <w:tblW w:w="15876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1134"/>
        <w:gridCol w:w="850"/>
        <w:gridCol w:w="555"/>
        <w:gridCol w:w="437"/>
        <w:gridCol w:w="964"/>
        <w:gridCol w:w="709"/>
        <w:gridCol w:w="496"/>
        <w:gridCol w:w="425"/>
        <w:gridCol w:w="426"/>
        <w:gridCol w:w="370"/>
        <w:gridCol w:w="338"/>
        <w:gridCol w:w="426"/>
        <w:gridCol w:w="637"/>
        <w:gridCol w:w="430"/>
        <w:gridCol w:w="634"/>
        <w:gridCol w:w="359"/>
        <w:gridCol w:w="720"/>
        <w:gridCol w:w="976"/>
        <w:gridCol w:w="1134"/>
        <w:gridCol w:w="850"/>
      </w:tblGrid>
      <w:tr w:rsidR="00323857" w:rsidTr="00323857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письменных обращений</w:t>
            </w:r>
          </w:p>
        </w:tc>
        <w:tc>
          <w:tcPr>
            <w:tcW w:w="9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Письменные обращения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Устные обращения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 результатам ЕДП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Обращения по справочному телефону</w:t>
            </w:r>
          </w:p>
        </w:tc>
      </w:tr>
      <w:tr w:rsidR="00323857" w:rsidTr="00323857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/>
              </w:rPr>
              <w:t>поступивших на имя глав сельских и городских поселений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23857" w:rsidTr="00323857">
        <w:trPr>
          <w:cantSplit/>
          <w:trHeight w:val="146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Государство,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общество,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политика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сфера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Экономика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Жилищно-коммунальная сфера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Поддержано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меры приняты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Разъяснено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поддержано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Завьялово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EC317B">
            <w: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EC317B">
            <w:r>
              <w:t>2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665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857" w:rsidTr="00323857">
        <w:trPr>
          <w:trHeight w:val="405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Голомыскино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Новоабышево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EC31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EC31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EC31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EC2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EC31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23857" w:rsidRDefault="00323857" w:rsidP="00323857">
      <w:pPr>
        <w:pStyle w:val="a3"/>
        <w:rPr>
          <w:rFonts w:ascii="Times New Roman" w:hAnsi="Times New Roman"/>
          <w:sz w:val="24"/>
          <w:szCs w:val="24"/>
        </w:rPr>
      </w:pPr>
    </w:p>
    <w:p w:rsidR="00323857" w:rsidRDefault="00323857" w:rsidP="003238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76DD5" w:rsidRPr="007E0B15" w:rsidRDefault="00323857" w:rsidP="007E0B1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</w:t>
      </w:r>
      <w:r w:rsidR="008B3FB9"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В.В.Шарыкалов</w:t>
      </w:r>
      <w:proofErr w:type="spellEnd"/>
    </w:p>
    <w:sectPr w:rsidR="00E76DD5" w:rsidRPr="007E0B15" w:rsidSect="003238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A5"/>
    <w:rsid w:val="002532A5"/>
    <w:rsid w:val="00323857"/>
    <w:rsid w:val="006650C3"/>
    <w:rsid w:val="007E0B15"/>
    <w:rsid w:val="008B3FB9"/>
    <w:rsid w:val="00AB4149"/>
    <w:rsid w:val="00E76DD5"/>
    <w:rsid w:val="00EC2694"/>
    <w:rsid w:val="00EC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85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2385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85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2385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2023-05-16T05:20:00Z</dcterms:created>
  <dcterms:modified xsi:type="dcterms:W3CDTF">2023-07-12T04:50:00Z</dcterms:modified>
</cp:coreProperties>
</file>