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782" w:rsidRDefault="007A0782" w:rsidP="007A0782">
      <w:pPr>
        <w:tabs>
          <w:tab w:val="left" w:pos="2475"/>
        </w:tabs>
      </w:pPr>
    </w:p>
    <w:p w:rsidR="007A0782" w:rsidRDefault="007A0782" w:rsidP="007A0782"/>
    <w:p w:rsidR="007A0782" w:rsidRPr="00C42ED2" w:rsidRDefault="007A0782" w:rsidP="007A0782">
      <w:pPr>
        <w:ind w:right="229"/>
        <w:jc w:val="center"/>
        <w:rPr>
          <w:rFonts w:ascii="Monotype Corsiva" w:hAnsi="Monotype Corsiva"/>
          <w:b/>
          <w:sz w:val="48"/>
          <w:szCs w:val="48"/>
        </w:rPr>
      </w:pPr>
      <w:r>
        <w:rPr>
          <w:rFonts w:ascii="Monotype Corsiva" w:hAnsi="Monotype Corsiva"/>
          <w:b/>
          <w:sz w:val="48"/>
          <w:szCs w:val="48"/>
        </w:rPr>
        <w:t xml:space="preserve">      </w:t>
      </w:r>
      <w:r w:rsidRPr="00C42ED2">
        <w:rPr>
          <w:rFonts w:ascii="Monotype Corsiva" w:hAnsi="Monotype Corsiva"/>
          <w:b/>
          <w:sz w:val="48"/>
          <w:szCs w:val="48"/>
        </w:rPr>
        <w:t>ЗАВЬЯЛОВСКИЙ   ВЕСТНИК</w:t>
      </w:r>
    </w:p>
    <w:p w:rsidR="007A0782" w:rsidRPr="00C42ED2" w:rsidRDefault="007A0782" w:rsidP="007A0782">
      <w:pPr>
        <w:jc w:val="center"/>
        <w:rPr>
          <w:rFonts w:ascii="Monotype Corsiva" w:hAnsi="Monotype Corsiva"/>
          <w:b/>
          <w:sz w:val="48"/>
          <w:szCs w:val="48"/>
        </w:rPr>
      </w:pPr>
      <w:proofErr w:type="spellStart"/>
      <w:r w:rsidRPr="00C42ED2">
        <w:rPr>
          <w:rFonts w:ascii="Monotype Corsiva" w:hAnsi="Monotype Corsiva"/>
          <w:b/>
          <w:sz w:val="48"/>
          <w:szCs w:val="48"/>
        </w:rPr>
        <w:t>Завьяловского</w:t>
      </w:r>
      <w:proofErr w:type="spellEnd"/>
      <w:r w:rsidRPr="00C42ED2">
        <w:rPr>
          <w:rFonts w:ascii="Monotype Corsiva" w:hAnsi="Monotype Corsiva"/>
          <w:b/>
          <w:sz w:val="48"/>
          <w:szCs w:val="48"/>
        </w:rPr>
        <w:t xml:space="preserve">   сельсовета</w:t>
      </w:r>
    </w:p>
    <w:p w:rsidR="007A0782" w:rsidRPr="00C42ED2" w:rsidRDefault="007A0782" w:rsidP="007A0782">
      <w:pPr>
        <w:jc w:val="center"/>
        <w:rPr>
          <w:rFonts w:ascii="Monotype Corsiva" w:hAnsi="Monotype Corsiva"/>
          <w:b/>
          <w:sz w:val="48"/>
          <w:szCs w:val="48"/>
        </w:rPr>
      </w:pPr>
      <w:proofErr w:type="spellStart"/>
      <w:r w:rsidRPr="00C42ED2">
        <w:rPr>
          <w:rFonts w:ascii="Monotype Corsiva" w:hAnsi="Monotype Corsiva"/>
          <w:b/>
          <w:sz w:val="48"/>
          <w:szCs w:val="48"/>
        </w:rPr>
        <w:t>Тогучинского</w:t>
      </w:r>
      <w:proofErr w:type="spellEnd"/>
      <w:r w:rsidRPr="00C42ED2">
        <w:rPr>
          <w:rFonts w:ascii="Monotype Corsiva" w:hAnsi="Monotype Corsiva"/>
          <w:b/>
          <w:sz w:val="48"/>
          <w:szCs w:val="48"/>
        </w:rPr>
        <w:t xml:space="preserve"> района Новосибирской области</w:t>
      </w:r>
    </w:p>
    <w:p w:rsidR="007A0782" w:rsidRPr="00BA4BAD" w:rsidRDefault="007A0782" w:rsidP="007A0782">
      <w:pPr>
        <w:jc w:val="center"/>
        <w:rPr>
          <w:rFonts w:ascii="Monotype Corsiva" w:hAnsi="Monotype Corsiva"/>
          <w:b/>
          <w:sz w:val="18"/>
          <w:szCs w:val="18"/>
        </w:rPr>
      </w:pPr>
    </w:p>
    <w:tbl>
      <w:tblPr>
        <w:tblStyle w:val="a3"/>
        <w:tblW w:w="11624"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8"/>
        <w:gridCol w:w="2635"/>
        <w:gridCol w:w="4384"/>
        <w:gridCol w:w="567"/>
      </w:tblGrid>
      <w:tr w:rsidR="007A0782" w:rsidTr="00014AE4">
        <w:tc>
          <w:tcPr>
            <w:tcW w:w="4038" w:type="dxa"/>
          </w:tcPr>
          <w:p w:rsidR="007A0782" w:rsidRPr="00957C23" w:rsidRDefault="007A0782" w:rsidP="00832C45">
            <w:pPr>
              <w:jc w:val="both"/>
              <w:rPr>
                <w:sz w:val="18"/>
                <w:szCs w:val="18"/>
              </w:rPr>
            </w:pPr>
          </w:p>
        </w:tc>
        <w:tc>
          <w:tcPr>
            <w:tcW w:w="2635" w:type="dxa"/>
          </w:tcPr>
          <w:p w:rsidR="007A0782" w:rsidRDefault="007A0782" w:rsidP="00832C45"/>
        </w:tc>
        <w:tc>
          <w:tcPr>
            <w:tcW w:w="4951" w:type="dxa"/>
            <w:gridSpan w:val="2"/>
          </w:tcPr>
          <w:p w:rsidR="007A0782" w:rsidRPr="00E85481" w:rsidRDefault="007A0782" w:rsidP="00832C45">
            <w:pPr>
              <w:jc w:val="center"/>
              <w:rPr>
                <w:rFonts w:ascii="Monotype Corsiva" w:hAnsi="Monotype Corsiva"/>
                <w:b/>
                <w:sz w:val="32"/>
                <w:szCs w:val="32"/>
              </w:rPr>
            </w:pPr>
            <w:r w:rsidRPr="00E85481">
              <w:rPr>
                <w:rFonts w:ascii="Monotype Corsiva" w:hAnsi="Monotype Corsiva"/>
                <w:b/>
                <w:sz w:val="32"/>
                <w:szCs w:val="32"/>
              </w:rPr>
              <w:t xml:space="preserve">№ </w:t>
            </w:r>
            <w:r>
              <w:rPr>
                <w:rFonts w:ascii="Monotype Corsiva" w:hAnsi="Monotype Corsiva"/>
                <w:b/>
                <w:sz w:val="32"/>
                <w:szCs w:val="32"/>
              </w:rPr>
              <w:t>4</w:t>
            </w:r>
            <w:r w:rsidRPr="00E85481">
              <w:rPr>
                <w:rFonts w:ascii="Monotype Corsiva" w:hAnsi="Monotype Corsiva"/>
                <w:b/>
                <w:sz w:val="32"/>
                <w:szCs w:val="32"/>
              </w:rPr>
              <w:t xml:space="preserve"> (13</w:t>
            </w:r>
            <w:r>
              <w:rPr>
                <w:rFonts w:ascii="Monotype Corsiva" w:hAnsi="Monotype Corsiva"/>
                <w:b/>
                <w:sz w:val="32"/>
                <w:szCs w:val="32"/>
              </w:rPr>
              <w:t>3</w:t>
            </w:r>
            <w:r w:rsidRPr="00E85481">
              <w:rPr>
                <w:rFonts w:ascii="Monotype Corsiva" w:hAnsi="Monotype Corsiva"/>
                <w:b/>
                <w:sz w:val="32"/>
                <w:szCs w:val="32"/>
              </w:rPr>
              <w:t>)</w:t>
            </w:r>
          </w:p>
          <w:p w:rsidR="007A0782" w:rsidRPr="00E85481" w:rsidRDefault="007A0782" w:rsidP="007A0782">
            <w:pPr>
              <w:rPr>
                <w:sz w:val="18"/>
                <w:szCs w:val="18"/>
              </w:rPr>
            </w:pPr>
            <w:r>
              <w:rPr>
                <w:rFonts w:ascii="Monotype Corsiva" w:hAnsi="Monotype Corsiva"/>
                <w:b/>
                <w:sz w:val="32"/>
                <w:szCs w:val="32"/>
              </w:rPr>
              <w:t>31</w:t>
            </w:r>
            <w:r w:rsidRPr="00E85481">
              <w:rPr>
                <w:rFonts w:ascii="Monotype Corsiva" w:hAnsi="Monotype Corsiva"/>
                <w:b/>
                <w:sz w:val="32"/>
                <w:szCs w:val="32"/>
              </w:rPr>
              <w:t xml:space="preserve"> </w:t>
            </w:r>
            <w:r>
              <w:rPr>
                <w:rFonts w:ascii="Monotype Corsiva" w:hAnsi="Monotype Corsiva"/>
                <w:b/>
                <w:sz w:val="32"/>
                <w:szCs w:val="32"/>
              </w:rPr>
              <w:t>марта</w:t>
            </w:r>
            <w:r w:rsidRPr="00E85481">
              <w:rPr>
                <w:rFonts w:ascii="Monotype Corsiva" w:hAnsi="Monotype Corsiva"/>
                <w:b/>
                <w:sz w:val="32"/>
                <w:szCs w:val="32"/>
              </w:rPr>
              <w:t xml:space="preserve"> 2014 года, </w:t>
            </w:r>
            <w:r>
              <w:rPr>
                <w:rFonts w:ascii="Monotype Corsiva" w:hAnsi="Monotype Corsiva"/>
                <w:b/>
                <w:sz w:val="32"/>
                <w:szCs w:val="32"/>
              </w:rPr>
              <w:t>понедельник</w:t>
            </w:r>
          </w:p>
        </w:tc>
      </w:tr>
      <w:tr w:rsidR="00014AE4" w:rsidRPr="00014AE4" w:rsidTr="00014A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67" w:type="dxa"/>
        </w:trPr>
        <w:tc>
          <w:tcPr>
            <w:tcW w:w="11057" w:type="dxa"/>
            <w:gridSpan w:val="3"/>
          </w:tcPr>
          <w:tbl>
            <w:tblPr>
              <w:tblpPr w:leftFromText="180" w:rightFromText="180" w:vertAnchor="text" w:tblpXSpec="center" w:tblpY="1"/>
              <w:tblOverlap w:val="never"/>
              <w:tblW w:w="9727" w:type="dxa"/>
              <w:tblLook w:val="0000" w:firstRow="0" w:lastRow="0" w:firstColumn="0" w:lastColumn="0" w:noHBand="0" w:noVBand="0"/>
            </w:tblPr>
            <w:tblGrid>
              <w:gridCol w:w="9727"/>
            </w:tblGrid>
            <w:tr w:rsidR="00014AE4" w:rsidRPr="001D6CA9" w:rsidTr="00014AE4">
              <w:trPr>
                <w:trHeight w:val="848"/>
              </w:trPr>
              <w:tc>
                <w:tcPr>
                  <w:tcW w:w="9727" w:type="dxa"/>
                </w:tcPr>
                <w:p w:rsidR="00014AE4" w:rsidRPr="001D6CA9" w:rsidRDefault="00014AE4" w:rsidP="00014AE4">
                  <w:pPr>
                    <w:jc w:val="center"/>
                    <w:rPr>
                      <w:b/>
                      <w:sz w:val="20"/>
                      <w:szCs w:val="20"/>
                    </w:rPr>
                  </w:pPr>
                  <w:r w:rsidRPr="001D6CA9">
                    <w:rPr>
                      <w:b/>
                      <w:sz w:val="20"/>
                      <w:szCs w:val="20"/>
                    </w:rPr>
                    <w:t>администрация</w:t>
                  </w:r>
                </w:p>
                <w:p w:rsidR="00014AE4" w:rsidRPr="001D6CA9" w:rsidRDefault="00014AE4" w:rsidP="00014AE4">
                  <w:pPr>
                    <w:jc w:val="center"/>
                    <w:rPr>
                      <w:b/>
                      <w:sz w:val="20"/>
                      <w:szCs w:val="20"/>
                    </w:rPr>
                  </w:pPr>
                  <w:proofErr w:type="spellStart"/>
                  <w:r w:rsidRPr="001D6CA9">
                    <w:rPr>
                      <w:b/>
                      <w:sz w:val="20"/>
                      <w:szCs w:val="20"/>
                    </w:rPr>
                    <w:t>Завьяловского</w:t>
                  </w:r>
                  <w:proofErr w:type="spellEnd"/>
                  <w:r w:rsidRPr="001D6CA9">
                    <w:rPr>
                      <w:b/>
                      <w:sz w:val="20"/>
                      <w:szCs w:val="20"/>
                    </w:rPr>
                    <w:t xml:space="preserve"> сельсовета</w:t>
                  </w:r>
                </w:p>
                <w:p w:rsidR="00014AE4" w:rsidRPr="00014AE4" w:rsidRDefault="00014AE4" w:rsidP="00014AE4">
                  <w:pPr>
                    <w:jc w:val="center"/>
                    <w:rPr>
                      <w:b/>
                      <w:sz w:val="20"/>
                      <w:szCs w:val="20"/>
                    </w:rPr>
                  </w:pPr>
                  <w:proofErr w:type="spellStart"/>
                  <w:r w:rsidRPr="001D6CA9">
                    <w:rPr>
                      <w:b/>
                      <w:sz w:val="20"/>
                      <w:szCs w:val="20"/>
                    </w:rPr>
                    <w:t>Тогучинского</w:t>
                  </w:r>
                  <w:proofErr w:type="spellEnd"/>
                  <w:r w:rsidRPr="001D6CA9">
                    <w:rPr>
                      <w:b/>
                      <w:sz w:val="20"/>
                      <w:szCs w:val="20"/>
                    </w:rPr>
                    <w:t xml:space="preserve"> района</w:t>
                  </w:r>
                  <w:r>
                    <w:rPr>
                      <w:b/>
                      <w:sz w:val="20"/>
                      <w:szCs w:val="20"/>
                    </w:rPr>
                    <w:t xml:space="preserve"> </w:t>
                  </w:r>
                  <w:r w:rsidRPr="00014AE4">
                    <w:rPr>
                      <w:b/>
                      <w:sz w:val="20"/>
                      <w:szCs w:val="20"/>
                    </w:rPr>
                    <w:t>Новосибирской области</w:t>
                  </w:r>
                </w:p>
                <w:p w:rsidR="00014AE4" w:rsidRPr="00014AE4" w:rsidRDefault="00014AE4" w:rsidP="00014AE4">
                  <w:pPr>
                    <w:pStyle w:val="a8"/>
                    <w:ind w:right="-55"/>
                    <w:rPr>
                      <w:sz w:val="16"/>
                      <w:szCs w:val="16"/>
                    </w:rPr>
                  </w:pPr>
                </w:p>
              </w:tc>
            </w:tr>
            <w:tr w:rsidR="00014AE4" w:rsidRPr="001D6CA9" w:rsidTr="00832C45">
              <w:trPr>
                <w:trHeight w:val="150"/>
              </w:trPr>
              <w:tc>
                <w:tcPr>
                  <w:tcW w:w="9727" w:type="dxa"/>
                </w:tcPr>
                <w:p w:rsidR="00014AE4" w:rsidRPr="00014AE4" w:rsidRDefault="00014AE4" w:rsidP="00014AE4">
                  <w:pPr>
                    <w:pStyle w:val="a8"/>
                    <w:ind w:right="-55"/>
                    <w:rPr>
                      <w:bCs w:val="0"/>
                      <w:sz w:val="16"/>
                      <w:szCs w:val="16"/>
                    </w:rPr>
                  </w:pPr>
                </w:p>
              </w:tc>
            </w:tr>
            <w:tr w:rsidR="00014AE4" w:rsidRPr="001D6CA9" w:rsidTr="00832C45">
              <w:trPr>
                <w:trHeight w:val="363"/>
              </w:trPr>
              <w:tc>
                <w:tcPr>
                  <w:tcW w:w="9727" w:type="dxa"/>
                </w:tcPr>
                <w:p w:rsidR="00014AE4" w:rsidRPr="001D6CA9" w:rsidRDefault="00014AE4" w:rsidP="00014AE4">
                  <w:pPr>
                    <w:pStyle w:val="a8"/>
                    <w:ind w:right="-55"/>
                    <w:rPr>
                      <w:sz w:val="20"/>
                      <w:szCs w:val="20"/>
                    </w:rPr>
                  </w:pPr>
                  <w:r w:rsidRPr="001D6CA9">
                    <w:rPr>
                      <w:sz w:val="20"/>
                      <w:szCs w:val="20"/>
                    </w:rPr>
                    <w:t>ПОСТАНОВЛЕНИЕ</w:t>
                  </w:r>
                </w:p>
                <w:p w:rsidR="00014AE4" w:rsidRPr="00014AE4" w:rsidRDefault="00014AE4" w:rsidP="00014AE4">
                  <w:pPr>
                    <w:pStyle w:val="a8"/>
                    <w:ind w:right="-55"/>
                    <w:rPr>
                      <w:sz w:val="16"/>
                      <w:szCs w:val="16"/>
                    </w:rPr>
                  </w:pPr>
                </w:p>
                <w:tbl>
                  <w:tblPr>
                    <w:tblW w:w="0" w:type="auto"/>
                    <w:tblInd w:w="3256" w:type="dxa"/>
                    <w:tblLook w:val="04A0" w:firstRow="1" w:lastRow="0" w:firstColumn="1" w:lastColumn="0" w:noHBand="0" w:noVBand="1"/>
                  </w:tblPr>
                  <w:tblGrid>
                    <w:gridCol w:w="1417"/>
                    <w:gridCol w:w="567"/>
                    <w:gridCol w:w="992"/>
                  </w:tblGrid>
                  <w:tr w:rsidR="00014AE4" w:rsidRPr="001D6CA9" w:rsidTr="00832C45">
                    <w:tc>
                      <w:tcPr>
                        <w:tcW w:w="1417" w:type="dxa"/>
                        <w:shd w:val="clear" w:color="auto" w:fill="auto"/>
                      </w:tcPr>
                      <w:p w:rsidR="00014AE4" w:rsidRPr="001D6CA9" w:rsidRDefault="00014AE4" w:rsidP="00014AE4">
                        <w:pPr>
                          <w:pStyle w:val="a8"/>
                          <w:ind w:right="-55"/>
                          <w:rPr>
                            <w:b w:val="0"/>
                            <w:bCs w:val="0"/>
                            <w:sz w:val="20"/>
                            <w:szCs w:val="20"/>
                          </w:rPr>
                        </w:pPr>
                        <w:r w:rsidRPr="001D6CA9">
                          <w:rPr>
                            <w:b w:val="0"/>
                            <w:bCs w:val="0"/>
                            <w:sz w:val="20"/>
                            <w:szCs w:val="20"/>
                          </w:rPr>
                          <w:t>19.03.2014</w:t>
                        </w:r>
                      </w:p>
                    </w:tc>
                    <w:tc>
                      <w:tcPr>
                        <w:tcW w:w="567" w:type="dxa"/>
                        <w:shd w:val="clear" w:color="auto" w:fill="auto"/>
                      </w:tcPr>
                      <w:p w:rsidR="00014AE4" w:rsidRPr="001D6CA9" w:rsidRDefault="00014AE4" w:rsidP="00014AE4">
                        <w:pPr>
                          <w:pStyle w:val="a8"/>
                          <w:ind w:right="-55"/>
                          <w:rPr>
                            <w:b w:val="0"/>
                            <w:bCs w:val="0"/>
                            <w:sz w:val="20"/>
                            <w:szCs w:val="20"/>
                          </w:rPr>
                        </w:pPr>
                        <w:r w:rsidRPr="001D6CA9">
                          <w:rPr>
                            <w:b w:val="0"/>
                            <w:bCs w:val="0"/>
                            <w:sz w:val="20"/>
                            <w:szCs w:val="20"/>
                          </w:rPr>
                          <w:t>№</w:t>
                        </w:r>
                      </w:p>
                    </w:tc>
                    <w:tc>
                      <w:tcPr>
                        <w:tcW w:w="992" w:type="dxa"/>
                        <w:shd w:val="clear" w:color="auto" w:fill="auto"/>
                      </w:tcPr>
                      <w:p w:rsidR="00014AE4" w:rsidRPr="001D6CA9" w:rsidRDefault="00014AE4" w:rsidP="00014AE4">
                        <w:pPr>
                          <w:pStyle w:val="a8"/>
                          <w:ind w:right="-55"/>
                          <w:rPr>
                            <w:b w:val="0"/>
                            <w:bCs w:val="0"/>
                            <w:sz w:val="20"/>
                            <w:szCs w:val="20"/>
                          </w:rPr>
                        </w:pPr>
                        <w:r w:rsidRPr="001D6CA9">
                          <w:rPr>
                            <w:b w:val="0"/>
                            <w:bCs w:val="0"/>
                            <w:sz w:val="20"/>
                            <w:szCs w:val="20"/>
                          </w:rPr>
                          <w:t>30</w:t>
                        </w:r>
                      </w:p>
                    </w:tc>
                  </w:tr>
                </w:tbl>
                <w:p w:rsidR="00014AE4" w:rsidRPr="001D6CA9" w:rsidRDefault="00014AE4" w:rsidP="00014AE4">
                  <w:pPr>
                    <w:pStyle w:val="a8"/>
                    <w:ind w:right="-55"/>
                    <w:rPr>
                      <w:bCs w:val="0"/>
                      <w:sz w:val="20"/>
                      <w:szCs w:val="20"/>
                    </w:rPr>
                  </w:pPr>
                </w:p>
              </w:tc>
            </w:tr>
            <w:tr w:rsidR="00014AE4" w:rsidRPr="001D6CA9" w:rsidTr="00832C45">
              <w:trPr>
                <w:trHeight w:val="130"/>
              </w:trPr>
              <w:tc>
                <w:tcPr>
                  <w:tcW w:w="9727" w:type="dxa"/>
                </w:tcPr>
                <w:p w:rsidR="00014AE4" w:rsidRPr="00014AE4" w:rsidRDefault="00014AE4" w:rsidP="00014AE4">
                  <w:pPr>
                    <w:pStyle w:val="a8"/>
                    <w:ind w:right="-55"/>
                    <w:rPr>
                      <w:sz w:val="16"/>
                      <w:szCs w:val="16"/>
                    </w:rPr>
                  </w:pPr>
                </w:p>
              </w:tc>
            </w:tr>
            <w:tr w:rsidR="00014AE4" w:rsidRPr="001D6CA9" w:rsidTr="00832C45">
              <w:trPr>
                <w:trHeight w:val="378"/>
              </w:trPr>
              <w:tc>
                <w:tcPr>
                  <w:tcW w:w="9727" w:type="dxa"/>
                </w:tcPr>
                <w:p w:rsidR="00014AE4" w:rsidRPr="001D6CA9" w:rsidRDefault="00014AE4" w:rsidP="00014AE4">
                  <w:pPr>
                    <w:pStyle w:val="a8"/>
                    <w:ind w:right="-55"/>
                    <w:rPr>
                      <w:b w:val="0"/>
                      <w:bCs w:val="0"/>
                      <w:sz w:val="20"/>
                      <w:szCs w:val="20"/>
                    </w:rPr>
                  </w:pPr>
                  <w:proofErr w:type="spellStart"/>
                  <w:r w:rsidRPr="001D6CA9">
                    <w:rPr>
                      <w:b w:val="0"/>
                      <w:bCs w:val="0"/>
                      <w:sz w:val="20"/>
                      <w:szCs w:val="20"/>
                    </w:rPr>
                    <w:t>с</w:t>
                  </w:r>
                  <w:proofErr w:type="gramStart"/>
                  <w:r w:rsidRPr="001D6CA9">
                    <w:rPr>
                      <w:b w:val="0"/>
                      <w:bCs w:val="0"/>
                      <w:sz w:val="20"/>
                      <w:szCs w:val="20"/>
                    </w:rPr>
                    <w:t>.З</w:t>
                  </w:r>
                  <w:proofErr w:type="gramEnd"/>
                  <w:r w:rsidRPr="001D6CA9">
                    <w:rPr>
                      <w:b w:val="0"/>
                      <w:bCs w:val="0"/>
                      <w:sz w:val="20"/>
                      <w:szCs w:val="20"/>
                    </w:rPr>
                    <w:t>авьялово</w:t>
                  </w:r>
                  <w:proofErr w:type="spellEnd"/>
                </w:p>
                <w:p w:rsidR="00014AE4" w:rsidRPr="001D6CA9" w:rsidRDefault="00014AE4" w:rsidP="00014AE4">
                  <w:pPr>
                    <w:pStyle w:val="a8"/>
                    <w:ind w:right="-55"/>
                    <w:rPr>
                      <w:b w:val="0"/>
                      <w:bCs w:val="0"/>
                      <w:sz w:val="20"/>
                      <w:szCs w:val="20"/>
                    </w:rPr>
                  </w:pPr>
                </w:p>
              </w:tc>
            </w:tr>
          </w:tbl>
          <w:p w:rsidR="00014AE4" w:rsidRPr="001D6CA9" w:rsidRDefault="00014AE4" w:rsidP="00014AE4">
            <w:pPr>
              <w:pStyle w:val="aa"/>
              <w:ind w:right="2"/>
              <w:jc w:val="center"/>
              <w:rPr>
                <w:rFonts w:ascii="Times New Roman" w:hAnsi="Times New Roman" w:cs="Times New Roman"/>
                <w:sz w:val="20"/>
                <w:szCs w:val="20"/>
              </w:rPr>
            </w:pPr>
            <w:r w:rsidRPr="001D6CA9">
              <w:rPr>
                <w:rFonts w:ascii="Times New Roman" w:hAnsi="Times New Roman" w:cs="Times New Roman"/>
                <w:sz w:val="20"/>
                <w:szCs w:val="20"/>
              </w:rPr>
              <w:t>Об утверждении Положения  «О контрактном управляющем»</w:t>
            </w:r>
          </w:p>
          <w:p w:rsidR="00014AE4" w:rsidRPr="001D6CA9" w:rsidRDefault="00014AE4" w:rsidP="00014AE4">
            <w:pPr>
              <w:pStyle w:val="aa"/>
              <w:ind w:right="2" w:firstLine="423"/>
              <w:jc w:val="both"/>
              <w:rPr>
                <w:rFonts w:ascii="Times New Roman" w:hAnsi="Times New Roman" w:cs="Times New Roman"/>
                <w:sz w:val="20"/>
                <w:szCs w:val="20"/>
              </w:rPr>
            </w:pPr>
          </w:p>
          <w:p w:rsidR="00014AE4" w:rsidRPr="001D6CA9" w:rsidRDefault="00014AE4" w:rsidP="00014AE4">
            <w:pPr>
              <w:jc w:val="both"/>
              <w:rPr>
                <w:sz w:val="20"/>
                <w:szCs w:val="20"/>
              </w:rPr>
            </w:pPr>
            <w:r w:rsidRPr="001D6CA9">
              <w:rPr>
                <w:sz w:val="20"/>
                <w:szCs w:val="20"/>
              </w:rPr>
              <w:t xml:space="preserve">       В соответствии с </w:t>
            </w:r>
            <w:r w:rsidRPr="001D6CA9">
              <w:rPr>
                <w:rStyle w:val="0pt"/>
                <w:sz w:val="20"/>
                <w:szCs w:val="20"/>
              </w:rPr>
              <w:t xml:space="preserve">частью 3 статьи 38 </w:t>
            </w:r>
            <w:r w:rsidRPr="001D6CA9">
              <w:rPr>
                <w:sz w:val="20"/>
                <w:szCs w:val="20"/>
              </w:rPr>
              <w:t xml:space="preserve">Федерального закона от 5 апреля 2013 </w:t>
            </w:r>
            <w:r w:rsidRPr="001D6CA9">
              <w:rPr>
                <w:rStyle w:val="0pt"/>
                <w:sz w:val="20"/>
                <w:szCs w:val="20"/>
              </w:rPr>
              <w:t xml:space="preserve">г. </w:t>
            </w:r>
            <w:r w:rsidRPr="001D6CA9">
              <w:rPr>
                <w:sz w:val="20"/>
                <w:szCs w:val="20"/>
                <w:lang w:val="en-US"/>
              </w:rPr>
              <w:t>N</w:t>
            </w:r>
            <w:r w:rsidRPr="001D6CA9">
              <w:rPr>
                <w:sz w:val="20"/>
                <w:szCs w:val="20"/>
              </w:rPr>
              <w:t xml:space="preserve"> 44-ФЗ "О контрактной системе в сфере закупок товаров, работ, услуг для - обеспечения государственных и муниципальных нужд" администрация </w:t>
            </w:r>
            <w:proofErr w:type="spellStart"/>
            <w:r w:rsidRPr="001D6CA9">
              <w:rPr>
                <w:sz w:val="20"/>
                <w:szCs w:val="20"/>
              </w:rPr>
              <w:t>Завьяловского</w:t>
            </w:r>
            <w:proofErr w:type="spellEnd"/>
            <w:r w:rsidRPr="001D6CA9">
              <w:rPr>
                <w:sz w:val="20"/>
                <w:szCs w:val="20"/>
              </w:rPr>
              <w:t xml:space="preserve"> сельсовета </w:t>
            </w:r>
            <w:proofErr w:type="spellStart"/>
            <w:r w:rsidRPr="001D6CA9">
              <w:rPr>
                <w:sz w:val="20"/>
                <w:szCs w:val="20"/>
              </w:rPr>
              <w:t>Тогучинского</w:t>
            </w:r>
            <w:proofErr w:type="spellEnd"/>
            <w:r w:rsidRPr="001D6CA9">
              <w:rPr>
                <w:sz w:val="20"/>
                <w:szCs w:val="20"/>
              </w:rPr>
              <w:t xml:space="preserve"> района Новосибирской области</w:t>
            </w:r>
          </w:p>
          <w:p w:rsidR="00014AE4" w:rsidRPr="001D6CA9" w:rsidRDefault="00014AE4" w:rsidP="00014AE4">
            <w:pPr>
              <w:jc w:val="both"/>
              <w:rPr>
                <w:sz w:val="20"/>
                <w:szCs w:val="20"/>
              </w:rPr>
            </w:pPr>
            <w:r w:rsidRPr="001D6CA9">
              <w:rPr>
                <w:sz w:val="20"/>
                <w:szCs w:val="20"/>
              </w:rPr>
              <w:t>ПОСТАНОВЛЯЕТ:</w:t>
            </w:r>
          </w:p>
          <w:p w:rsidR="00014AE4" w:rsidRPr="001D6CA9" w:rsidRDefault="00014AE4" w:rsidP="00014AE4">
            <w:pPr>
              <w:pStyle w:val="aa"/>
              <w:numPr>
                <w:ilvl w:val="0"/>
                <w:numId w:val="1"/>
              </w:numPr>
              <w:ind w:right="2"/>
              <w:jc w:val="both"/>
              <w:rPr>
                <w:rFonts w:ascii="Times New Roman" w:hAnsi="Times New Roman" w:cs="Times New Roman"/>
                <w:sz w:val="20"/>
                <w:szCs w:val="20"/>
              </w:rPr>
            </w:pPr>
            <w:r w:rsidRPr="001D6CA9">
              <w:rPr>
                <w:rFonts w:ascii="Times New Roman" w:hAnsi="Times New Roman" w:cs="Times New Roman"/>
                <w:sz w:val="20"/>
                <w:szCs w:val="20"/>
              </w:rPr>
              <w:t>Утвердить прилагаемое П</w:t>
            </w:r>
            <w:r w:rsidRPr="001D6CA9">
              <w:rPr>
                <w:rStyle w:val="0pt"/>
                <w:rFonts w:ascii="Times New Roman" w:hAnsi="Times New Roman" w:cs="Times New Roman"/>
                <w:sz w:val="20"/>
                <w:szCs w:val="20"/>
              </w:rPr>
              <w:t>оложение  «</w:t>
            </w:r>
            <w:r w:rsidRPr="001D6CA9">
              <w:rPr>
                <w:rFonts w:ascii="Times New Roman" w:hAnsi="Times New Roman" w:cs="Times New Roman"/>
                <w:sz w:val="20"/>
                <w:szCs w:val="20"/>
              </w:rPr>
              <w:t>О контрактном управляющем» (Приложение № 1).</w:t>
            </w:r>
          </w:p>
          <w:p w:rsidR="00014AE4" w:rsidRPr="001D6CA9" w:rsidRDefault="00014AE4" w:rsidP="00014AE4">
            <w:pPr>
              <w:numPr>
                <w:ilvl w:val="0"/>
                <w:numId w:val="1"/>
              </w:numPr>
              <w:autoSpaceDE w:val="0"/>
              <w:autoSpaceDN w:val="0"/>
              <w:adjustRightInd w:val="0"/>
              <w:jc w:val="both"/>
              <w:rPr>
                <w:b/>
                <w:sz w:val="20"/>
                <w:szCs w:val="20"/>
              </w:rPr>
            </w:pPr>
            <w:r w:rsidRPr="001D6CA9">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1D6CA9">
              <w:rPr>
                <w:color w:val="000000"/>
                <w:sz w:val="20"/>
                <w:szCs w:val="20"/>
              </w:rPr>
              <w:t>Завьяловский</w:t>
            </w:r>
            <w:proofErr w:type="spellEnd"/>
            <w:r w:rsidRPr="001D6CA9">
              <w:rPr>
                <w:color w:val="000000"/>
                <w:sz w:val="20"/>
                <w:szCs w:val="20"/>
              </w:rPr>
              <w:t xml:space="preserve"> Вестник» и на официальном сайте администрации </w:t>
            </w:r>
            <w:proofErr w:type="spellStart"/>
            <w:r w:rsidRPr="001D6CA9">
              <w:rPr>
                <w:color w:val="000000"/>
                <w:sz w:val="20"/>
                <w:szCs w:val="20"/>
              </w:rPr>
              <w:t>Завьяловского</w:t>
            </w:r>
            <w:proofErr w:type="spellEnd"/>
            <w:r w:rsidRPr="001D6CA9">
              <w:rPr>
                <w:color w:val="000000"/>
                <w:sz w:val="20"/>
                <w:szCs w:val="20"/>
              </w:rPr>
              <w:t xml:space="preserve"> сельсовета.</w:t>
            </w:r>
          </w:p>
          <w:p w:rsidR="00014AE4" w:rsidRPr="001D6CA9" w:rsidRDefault="00014AE4" w:rsidP="00014AE4">
            <w:pPr>
              <w:pStyle w:val="aa"/>
              <w:numPr>
                <w:ilvl w:val="0"/>
                <w:numId w:val="1"/>
              </w:numPr>
              <w:ind w:right="2"/>
              <w:jc w:val="both"/>
              <w:rPr>
                <w:rFonts w:ascii="Times New Roman" w:hAnsi="Times New Roman" w:cs="Times New Roman"/>
                <w:sz w:val="20"/>
                <w:szCs w:val="20"/>
              </w:rPr>
            </w:pPr>
            <w:r w:rsidRPr="001D6CA9">
              <w:rPr>
                <w:rFonts w:ascii="Times New Roman" w:hAnsi="Times New Roman" w:cs="Times New Roman"/>
                <w:sz w:val="20"/>
                <w:szCs w:val="20"/>
              </w:rPr>
              <w:t xml:space="preserve">Настоящее постановление вступает в силу с 1 января 2014 г., за  исключением   </w:t>
            </w:r>
            <w:r w:rsidRPr="001D6CA9">
              <w:rPr>
                <w:rStyle w:val="0pt"/>
                <w:rFonts w:ascii="Times New Roman" w:hAnsi="Times New Roman" w:cs="Times New Roman"/>
                <w:sz w:val="20"/>
                <w:szCs w:val="20"/>
              </w:rPr>
              <w:t xml:space="preserve">подпунктов 1-3 пункта 6 </w:t>
            </w:r>
            <w:r w:rsidRPr="001D6CA9">
              <w:rPr>
                <w:rFonts w:ascii="Times New Roman" w:hAnsi="Times New Roman" w:cs="Times New Roman"/>
                <w:sz w:val="20"/>
                <w:szCs w:val="20"/>
              </w:rPr>
              <w:t xml:space="preserve">и </w:t>
            </w:r>
            <w:r w:rsidRPr="001D6CA9">
              <w:rPr>
                <w:rStyle w:val="0pt"/>
                <w:rFonts w:ascii="Times New Roman" w:hAnsi="Times New Roman" w:cs="Times New Roman"/>
                <w:sz w:val="20"/>
                <w:szCs w:val="20"/>
              </w:rPr>
              <w:t xml:space="preserve">подпункта 1 пункта 7 </w:t>
            </w:r>
            <w:r w:rsidRPr="001D6CA9">
              <w:rPr>
                <w:rFonts w:ascii="Times New Roman" w:hAnsi="Times New Roman" w:cs="Times New Roman"/>
                <w:sz w:val="20"/>
                <w:szCs w:val="20"/>
              </w:rPr>
              <w:t xml:space="preserve">положения « О контрактном управляющем», вступающих в силу с 1 января 2015г. </w:t>
            </w:r>
          </w:p>
          <w:p w:rsidR="00014AE4" w:rsidRPr="001D6CA9" w:rsidRDefault="00014AE4" w:rsidP="00014AE4">
            <w:pPr>
              <w:rPr>
                <w:sz w:val="20"/>
                <w:szCs w:val="20"/>
              </w:rPr>
            </w:pPr>
          </w:p>
          <w:p w:rsidR="00014AE4" w:rsidRPr="001D6CA9" w:rsidRDefault="00014AE4" w:rsidP="00014AE4">
            <w:pPr>
              <w:jc w:val="both"/>
              <w:rPr>
                <w:sz w:val="20"/>
                <w:szCs w:val="20"/>
              </w:rPr>
            </w:pPr>
            <w:r w:rsidRPr="001D6CA9">
              <w:rPr>
                <w:sz w:val="20"/>
                <w:szCs w:val="20"/>
              </w:rPr>
              <w:t xml:space="preserve">Глава </w:t>
            </w:r>
            <w:proofErr w:type="spellStart"/>
            <w:r w:rsidRPr="001D6CA9">
              <w:rPr>
                <w:sz w:val="20"/>
                <w:szCs w:val="20"/>
              </w:rPr>
              <w:t>Завьяловского</w:t>
            </w:r>
            <w:proofErr w:type="spellEnd"/>
            <w:r w:rsidRPr="001D6CA9">
              <w:rPr>
                <w:sz w:val="20"/>
                <w:szCs w:val="20"/>
              </w:rPr>
              <w:t xml:space="preserve"> сельсовета                                                </w:t>
            </w:r>
            <w:proofErr w:type="spellStart"/>
            <w:r w:rsidRPr="001D6CA9">
              <w:rPr>
                <w:sz w:val="20"/>
                <w:szCs w:val="20"/>
              </w:rPr>
              <w:t>В.В.Шарыкалов</w:t>
            </w:r>
            <w:proofErr w:type="spellEnd"/>
          </w:p>
          <w:p w:rsidR="00014AE4" w:rsidRPr="001D6CA9" w:rsidRDefault="00014AE4" w:rsidP="00014AE4">
            <w:pPr>
              <w:rPr>
                <w:sz w:val="20"/>
                <w:szCs w:val="20"/>
              </w:rPr>
            </w:pPr>
            <w:proofErr w:type="spellStart"/>
            <w:r w:rsidRPr="001D6CA9">
              <w:rPr>
                <w:sz w:val="20"/>
                <w:szCs w:val="20"/>
              </w:rPr>
              <w:t>Тогучинского</w:t>
            </w:r>
            <w:proofErr w:type="spellEnd"/>
            <w:r w:rsidRPr="001D6CA9">
              <w:rPr>
                <w:sz w:val="20"/>
                <w:szCs w:val="20"/>
              </w:rPr>
              <w:t xml:space="preserve"> района Новосибирской области</w:t>
            </w:r>
          </w:p>
          <w:p w:rsidR="00014AE4" w:rsidRPr="001D6CA9" w:rsidRDefault="00014AE4" w:rsidP="00014AE4">
            <w:pPr>
              <w:jc w:val="center"/>
              <w:rPr>
                <w:sz w:val="20"/>
                <w:szCs w:val="20"/>
              </w:rPr>
            </w:pPr>
            <w:r>
              <w:rPr>
                <w:sz w:val="20"/>
                <w:szCs w:val="20"/>
              </w:rPr>
              <w:t>-------------------------------------------------------------------------------------------------------------------------------------------------------</w:t>
            </w:r>
          </w:p>
          <w:p w:rsidR="00014AE4" w:rsidRPr="00014AE4" w:rsidRDefault="00014AE4" w:rsidP="00014AE4">
            <w:pPr>
              <w:jc w:val="right"/>
              <w:rPr>
                <w:sz w:val="16"/>
                <w:szCs w:val="16"/>
              </w:rPr>
            </w:pPr>
            <w:r w:rsidRPr="00014AE4">
              <w:rPr>
                <w:sz w:val="16"/>
                <w:szCs w:val="16"/>
              </w:rPr>
              <w:t>Приложение № 1</w:t>
            </w:r>
            <w:r>
              <w:rPr>
                <w:sz w:val="16"/>
                <w:szCs w:val="16"/>
              </w:rPr>
              <w:t xml:space="preserve"> </w:t>
            </w:r>
            <w:r w:rsidRPr="00014AE4">
              <w:rPr>
                <w:sz w:val="16"/>
                <w:szCs w:val="16"/>
              </w:rPr>
              <w:t>к постановлению администрации</w:t>
            </w:r>
          </w:p>
          <w:p w:rsidR="00014AE4" w:rsidRPr="00014AE4" w:rsidRDefault="00014AE4" w:rsidP="00014AE4">
            <w:pPr>
              <w:jc w:val="right"/>
              <w:rPr>
                <w:sz w:val="16"/>
                <w:szCs w:val="16"/>
              </w:rPr>
            </w:pPr>
            <w:proofErr w:type="spellStart"/>
            <w:r w:rsidRPr="00014AE4">
              <w:rPr>
                <w:sz w:val="16"/>
                <w:szCs w:val="16"/>
              </w:rPr>
              <w:t>Завьяловского</w:t>
            </w:r>
            <w:proofErr w:type="spellEnd"/>
            <w:r w:rsidRPr="00014AE4">
              <w:rPr>
                <w:sz w:val="16"/>
                <w:szCs w:val="16"/>
              </w:rPr>
              <w:t xml:space="preserve"> сельсовета </w:t>
            </w:r>
            <w:proofErr w:type="spellStart"/>
            <w:r w:rsidRPr="00014AE4">
              <w:rPr>
                <w:sz w:val="16"/>
                <w:szCs w:val="16"/>
              </w:rPr>
              <w:t>Тогучинского</w:t>
            </w:r>
            <w:proofErr w:type="spellEnd"/>
            <w:r w:rsidRPr="00014AE4">
              <w:rPr>
                <w:sz w:val="16"/>
                <w:szCs w:val="16"/>
              </w:rPr>
              <w:t xml:space="preserve"> района </w:t>
            </w:r>
          </w:p>
          <w:p w:rsidR="00014AE4" w:rsidRPr="00014AE4" w:rsidRDefault="00014AE4" w:rsidP="00014AE4">
            <w:pPr>
              <w:jc w:val="right"/>
              <w:rPr>
                <w:sz w:val="16"/>
                <w:szCs w:val="16"/>
              </w:rPr>
            </w:pPr>
            <w:r w:rsidRPr="00014AE4">
              <w:rPr>
                <w:sz w:val="16"/>
                <w:szCs w:val="16"/>
              </w:rPr>
              <w:t>Новосибирской области от 19.03.2014г № 30</w:t>
            </w:r>
          </w:p>
          <w:p w:rsidR="00014AE4" w:rsidRPr="001D6CA9" w:rsidRDefault="00014AE4" w:rsidP="00014AE4">
            <w:pPr>
              <w:pStyle w:val="aa"/>
              <w:ind w:right="2"/>
              <w:jc w:val="center"/>
              <w:rPr>
                <w:rFonts w:ascii="Times New Roman" w:hAnsi="Times New Roman" w:cs="Times New Roman"/>
                <w:b/>
                <w:sz w:val="20"/>
                <w:szCs w:val="20"/>
              </w:rPr>
            </w:pPr>
            <w:bookmarkStart w:id="0" w:name="bookmark1"/>
            <w:r>
              <w:rPr>
                <w:rFonts w:ascii="Times New Roman" w:hAnsi="Times New Roman" w:cs="Times New Roman"/>
                <w:b/>
                <w:sz w:val="20"/>
                <w:szCs w:val="20"/>
              </w:rPr>
              <w:t xml:space="preserve">                  </w:t>
            </w:r>
            <w:r w:rsidRPr="001D6CA9">
              <w:rPr>
                <w:rFonts w:ascii="Times New Roman" w:hAnsi="Times New Roman" w:cs="Times New Roman"/>
                <w:b/>
                <w:sz w:val="20"/>
                <w:szCs w:val="20"/>
              </w:rPr>
              <w:t xml:space="preserve">Положение  о контрактном управляющем </w:t>
            </w:r>
          </w:p>
          <w:p w:rsidR="00014AE4" w:rsidRPr="001D6CA9" w:rsidRDefault="00014AE4" w:rsidP="00014AE4">
            <w:pPr>
              <w:pStyle w:val="aa"/>
              <w:ind w:left="1080" w:right="2"/>
              <w:jc w:val="center"/>
              <w:rPr>
                <w:rFonts w:ascii="Times New Roman" w:hAnsi="Times New Roman" w:cs="Times New Roman"/>
                <w:b/>
                <w:sz w:val="20"/>
                <w:szCs w:val="20"/>
              </w:rPr>
            </w:pPr>
            <w:r w:rsidRPr="001D6CA9">
              <w:rPr>
                <w:rFonts w:ascii="Times New Roman" w:hAnsi="Times New Roman" w:cs="Times New Roman"/>
                <w:b/>
                <w:sz w:val="20"/>
                <w:szCs w:val="20"/>
                <w:lang w:val="en-US"/>
              </w:rPr>
              <w:t>I</w:t>
            </w:r>
            <w:r w:rsidRPr="001D6CA9">
              <w:rPr>
                <w:rFonts w:ascii="Times New Roman" w:hAnsi="Times New Roman" w:cs="Times New Roman"/>
                <w:b/>
                <w:sz w:val="20"/>
                <w:szCs w:val="20"/>
              </w:rPr>
              <w:t>.Общие положения</w:t>
            </w:r>
            <w:bookmarkEnd w:id="0"/>
          </w:p>
          <w:p w:rsidR="00014AE4" w:rsidRPr="001D6CA9" w:rsidRDefault="00014AE4" w:rsidP="00014AE4">
            <w:pPr>
              <w:pStyle w:val="aa"/>
              <w:ind w:right="2" w:firstLine="423"/>
              <w:jc w:val="both"/>
              <w:rPr>
                <w:rFonts w:ascii="Times New Roman" w:hAnsi="Times New Roman" w:cs="Times New Roman"/>
                <w:sz w:val="20"/>
                <w:szCs w:val="20"/>
              </w:rPr>
            </w:pPr>
            <w:r w:rsidRPr="001D6CA9">
              <w:rPr>
                <w:rFonts w:ascii="Times New Roman" w:hAnsi="Times New Roman" w:cs="Times New Roman"/>
                <w:sz w:val="20"/>
                <w:szCs w:val="20"/>
              </w:rPr>
              <w:t>1. Настоящее Типовое положение  о контрактном управляющем (далее - Положение) устанавливает правила организации деятельности контрактного управляющего при планировании и осуществлении закупок товаров, работ, услуг для обеспечения государственных или муниципальных нужд.</w:t>
            </w:r>
          </w:p>
          <w:p w:rsidR="00014AE4" w:rsidRPr="001D6CA9" w:rsidRDefault="00014AE4" w:rsidP="00014AE4">
            <w:pPr>
              <w:pStyle w:val="aa"/>
              <w:ind w:right="2" w:firstLine="423"/>
              <w:jc w:val="both"/>
              <w:rPr>
                <w:rFonts w:ascii="Times New Roman" w:hAnsi="Times New Roman" w:cs="Times New Roman"/>
                <w:sz w:val="20"/>
                <w:szCs w:val="20"/>
              </w:rPr>
            </w:pPr>
            <w:r w:rsidRPr="001D6CA9">
              <w:rPr>
                <w:rFonts w:ascii="Times New Roman" w:hAnsi="Times New Roman" w:cs="Times New Roman"/>
                <w:sz w:val="20"/>
                <w:szCs w:val="20"/>
              </w:rPr>
              <w:t xml:space="preserve">2. </w:t>
            </w:r>
            <w:proofErr w:type="gramStart"/>
            <w:r w:rsidRPr="001D6CA9">
              <w:rPr>
                <w:rFonts w:ascii="Times New Roman" w:hAnsi="Times New Roman" w:cs="Times New Roman"/>
                <w:sz w:val="20"/>
                <w:szCs w:val="20"/>
              </w:rPr>
              <w:t xml:space="preserve">Контрактный управляющий назначается  в целях обеспечения планирования и осуществления государственным или муниципальным заказчиком либо бюджетным учреждением (далее - Заказчик) в соответствии с </w:t>
            </w:r>
            <w:r w:rsidRPr="001D6CA9">
              <w:rPr>
                <w:rStyle w:val="0pt"/>
                <w:rFonts w:ascii="Times New Roman" w:hAnsi="Times New Roman" w:cs="Times New Roman"/>
                <w:sz w:val="20"/>
                <w:szCs w:val="20"/>
              </w:rPr>
              <w:t xml:space="preserve">частью 1 статьи 15 </w:t>
            </w:r>
            <w:r w:rsidRPr="001D6CA9">
              <w:rPr>
                <w:rFonts w:ascii="Times New Roman" w:hAnsi="Times New Roman" w:cs="Times New Roman"/>
                <w:sz w:val="20"/>
                <w:szCs w:val="20"/>
              </w:rPr>
              <w:t xml:space="preserve">Федерального закона от 5 апреля 2013 г. </w:t>
            </w:r>
            <w:r w:rsidRPr="001D6CA9">
              <w:rPr>
                <w:rFonts w:ascii="Times New Roman" w:hAnsi="Times New Roman" w:cs="Times New Roman"/>
                <w:sz w:val="20"/>
                <w:szCs w:val="20"/>
                <w:lang w:val="en-US"/>
              </w:rPr>
              <w:t>N</w:t>
            </w:r>
            <w:r w:rsidRPr="001D6CA9">
              <w:rPr>
                <w:rFonts w:ascii="Times New Roman" w:hAnsi="Times New Roman" w:cs="Times New Roman"/>
                <w:sz w:val="20"/>
                <w:szCs w:val="20"/>
              </w:rPr>
              <w:t xml:space="preserve"> 44-ФЗ "О контрактной системе в сфере закупок товаров, работ, услуг для обеспечения государственных и муниципальных нужд" (далее - Федеральный закон) закупок товаров, работ, услуг для обеспечения государственных или</w:t>
            </w:r>
            <w:proofErr w:type="gramEnd"/>
            <w:r w:rsidRPr="001D6CA9">
              <w:rPr>
                <w:rFonts w:ascii="Times New Roman" w:hAnsi="Times New Roman" w:cs="Times New Roman"/>
                <w:sz w:val="20"/>
                <w:szCs w:val="20"/>
              </w:rPr>
              <w:t xml:space="preserve"> муниципальных нужд (далее - закупка).</w:t>
            </w:r>
            <w:r w:rsidRPr="001D6CA9">
              <w:rPr>
                <w:rFonts w:ascii="Times New Roman" w:hAnsi="Times New Roman" w:cs="Times New Roman"/>
                <w:sz w:val="20"/>
                <w:szCs w:val="20"/>
              </w:rPr>
              <w:tab/>
            </w:r>
          </w:p>
          <w:p w:rsidR="00014AE4" w:rsidRPr="001D6CA9" w:rsidRDefault="00014AE4" w:rsidP="00014AE4">
            <w:pPr>
              <w:autoSpaceDE w:val="0"/>
              <w:autoSpaceDN w:val="0"/>
              <w:adjustRightInd w:val="0"/>
              <w:ind w:firstLine="540"/>
              <w:jc w:val="both"/>
              <w:rPr>
                <w:rFonts w:eastAsia="Calibri"/>
                <w:sz w:val="20"/>
                <w:szCs w:val="20"/>
              </w:rPr>
            </w:pPr>
            <w:r w:rsidRPr="001D6CA9">
              <w:rPr>
                <w:sz w:val="20"/>
                <w:szCs w:val="20"/>
              </w:rPr>
              <w:t>3.</w:t>
            </w:r>
            <w:r w:rsidRPr="001D6CA9">
              <w:rPr>
                <w:rFonts w:eastAsia="Calibri"/>
                <w:sz w:val="20"/>
                <w:szCs w:val="20"/>
              </w:rPr>
              <w:t xml:space="preserve"> В случае</w:t>
            </w:r>
            <w:proofErr w:type="gramStart"/>
            <w:r w:rsidRPr="001D6CA9">
              <w:rPr>
                <w:rFonts w:eastAsia="Calibri"/>
                <w:sz w:val="20"/>
                <w:szCs w:val="20"/>
              </w:rPr>
              <w:t>,</w:t>
            </w:r>
            <w:proofErr w:type="gramEnd"/>
            <w:r w:rsidRPr="001D6CA9">
              <w:rPr>
                <w:rFonts w:eastAsia="Calibri"/>
                <w:sz w:val="20"/>
                <w:szCs w:val="20"/>
              </w:rPr>
              <w:t xml:space="preserve"> если совокупный годовой объем закупок заказчика в соответствии с планом-графиком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w:t>
            </w:r>
            <w:r w:rsidRPr="001D6CA9">
              <w:rPr>
                <w:sz w:val="20"/>
                <w:szCs w:val="20"/>
              </w:rPr>
              <w:t>.</w:t>
            </w:r>
          </w:p>
          <w:p w:rsidR="00014AE4" w:rsidRPr="001D6CA9" w:rsidRDefault="00014AE4" w:rsidP="00014AE4">
            <w:pPr>
              <w:pStyle w:val="aa"/>
              <w:ind w:right="2" w:firstLine="423"/>
              <w:jc w:val="both"/>
              <w:rPr>
                <w:rFonts w:ascii="Times New Roman" w:eastAsia="Courier New" w:hAnsi="Times New Roman" w:cs="Times New Roman"/>
                <w:sz w:val="20"/>
                <w:szCs w:val="20"/>
              </w:rPr>
            </w:pPr>
            <w:proofErr w:type="gramStart"/>
            <w:r w:rsidRPr="001D6CA9">
              <w:rPr>
                <w:rFonts w:ascii="Times New Roman" w:hAnsi="Times New Roman" w:cs="Times New Roman"/>
                <w:sz w:val="20"/>
                <w:szCs w:val="20"/>
              </w:rPr>
              <w:t xml:space="preserve">4.Контрактный управляющий в своей деятельности руководствуется </w:t>
            </w:r>
            <w:r w:rsidRPr="001D6CA9">
              <w:rPr>
                <w:rStyle w:val="0pt"/>
                <w:rFonts w:ascii="Times New Roman" w:hAnsi="Times New Roman" w:cs="Times New Roman"/>
                <w:sz w:val="20"/>
                <w:szCs w:val="20"/>
              </w:rPr>
              <w:t xml:space="preserve">Конституцией </w:t>
            </w:r>
            <w:r w:rsidRPr="001D6CA9">
              <w:rPr>
                <w:rFonts w:ascii="Times New Roman" w:hAnsi="Times New Roman" w:cs="Times New Roman"/>
                <w:sz w:val="20"/>
                <w:szCs w:val="20"/>
              </w:rPr>
              <w:t xml:space="preserve">Российской Федерации, Федеральным законом, </w:t>
            </w:r>
            <w:r w:rsidRPr="001D6CA9">
              <w:rPr>
                <w:rStyle w:val="0pt"/>
                <w:rFonts w:ascii="Times New Roman" w:hAnsi="Times New Roman" w:cs="Times New Roman"/>
                <w:sz w:val="20"/>
                <w:szCs w:val="20"/>
              </w:rPr>
              <w:t xml:space="preserve">гражданским законодательство </w:t>
            </w:r>
            <w:r w:rsidRPr="001D6CA9">
              <w:rPr>
                <w:rFonts w:ascii="Times New Roman" w:hAnsi="Times New Roman" w:cs="Times New Roman"/>
                <w:sz w:val="20"/>
                <w:szCs w:val="20"/>
              </w:rPr>
              <w:t xml:space="preserve">Российской Федерации, </w:t>
            </w:r>
            <w:r w:rsidRPr="001D6CA9">
              <w:rPr>
                <w:rStyle w:val="0pt"/>
                <w:rFonts w:ascii="Times New Roman" w:hAnsi="Times New Roman" w:cs="Times New Roman"/>
                <w:sz w:val="20"/>
                <w:szCs w:val="20"/>
              </w:rPr>
              <w:t xml:space="preserve">бюджетным законодательством </w:t>
            </w:r>
            <w:r w:rsidRPr="001D6CA9">
              <w:rPr>
                <w:rFonts w:ascii="Times New Roman" w:hAnsi="Times New Roman" w:cs="Times New Roman"/>
                <w:sz w:val="20"/>
                <w:szCs w:val="20"/>
              </w:rPr>
              <w:t>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в том числе настоящим Положением, иными нормативными правовыми актами Российской Федерации, положением (регламентом) о контрактной службе Заказчика.</w:t>
            </w:r>
            <w:proofErr w:type="gramEnd"/>
          </w:p>
          <w:p w:rsidR="00014AE4" w:rsidRPr="001D6CA9" w:rsidRDefault="00014AE4" w:rsidP="00014AE4">
            <w:pPr>
              <w:pStyle w:val="aa"/>
              <w:ind w:right="2" w:firstLine="423"/>
              <w:jc w:val="both"/>
              <w:rPr>
                <w:rFonts w:ascii="Times New Roman" w:hAnsi="Times New Roman" w:cs="Times New Roman"/>
                <w:sz w:val="20"/>
                <w:szCs w:val="20"/>
              </w:rPr>
            </w:pPr>
            <w:r w:rsidRPr="001D6CA9">
              <w:rPr>
                <w:rFonts w:ascii="Times New Roman" w:hAnsi="Times New Roman" w:cs="Times New Roman"/>
                <w:sz w:val="20"/>
                <w:szCs w:val="20"/>
              </w:rPr>
              <w:t>5.Основными принципами назначения на должность и функционирования работы контрактного управляющего при планировании и осуществлении закупок являются:</w:t>
            </w:r>
          </w:p>
          <w:p w:rsidR="00014AE4" w:rsidRPr="001D6CA9" w:rsidRDefault="00014AE4" w:rsidP="00014AE4">
            <w:pPr>
              <w:pStyle w:val="aa"/>
              <w:ind w:right="2" w:firstLine="567"/>
              <w:jc w:val="both"/>
              <w:rPr>
                <w:rFonts w:ascii="Times New Roman" w:hAnsi="Times New Roman" w:cs="Times New Roman"/>
                <w:sz w:val="20"/>
                <w:szCs w:val="20"/>
              </w:rPr>
            </w:pPr>
            <w:r w:rsidRPr="001D6CA9">
              <w:rPr>
                <w:rFonts w:ascii="Times New Roman" w:hAnsi="Times New Roman" w:cs="Times New Roman"/>
                <w:sz w:val="20"/>
                <w:szCs w:val="20"/>
              </w:rPr>
              <w:t xml:space="preserve">1)привлечение квалифицированного специалиста, обладающего </w:t>
            </w:r>
            <w:proofErr w:type="gramStart"/>
            <w:r w:rsidRPr="001D6CA9">
              <w:rPr>
                <w:rFonts w:ascii="Times New Roman" w:hAnsi="Times New Roman" w:cs="Times New Roman"/>
                <w:sz w:val="20"/>
                <w:szCs w:val="20"/>
              </w:rPr>
              <w:t>теоретическим</w:t>
            </w:r>
            <w:proofErr w:type="gramEnd"/>
            <w:r w:rsidRPr="001D6CA9">
              <w:rPr>
                <w:rFonts w:ascii="Times New Roman" w:hAnsi="Times New Roman" w:cs="Times New Roman"/>
                <w:sz w:val="20"/>
                <w:szCs w:val="20"/>
              </w:rPr>
              <w:t xml:space="preserve"> и практическими знаниями и навыками в сфере закупок;</w:t>
            </w:r>
          </w:p>
          <w:p w:rsidR="00014AE4" w:rsidRPr="001D6CA9" w:rsidRDefault="00014AE4" w:rsidP="00014AE4">
            <w:pPr>
              <w:pStyle w:val="aa"/>
              <w:ind w:right="2" w:firstLine="567"/>
              <w:jc w:val="both"/>
              <w:rPr>
                <w:rFonts w:ascii="Times New Roman" w:hAnsi="Times New Roman" w:cs="Times New Roman"/>
                <w:sz w:val="20"/>
                <w:szCs w:val="20"/>
              </w:rPr>
            </w:pPr>
            <w:r w:rsidRPr="001D6CA9">
              <w:rPr>
                <w:rFonts w:ascii="Times New Roman" w:hAnsi="Times New Roman" w:cs="Times New Roman"/>
                <w:sz w:val="20"/>
                <w:szCs w:val="20"/>
              </w:rPr>
              <w:t>2)свободный доступ к информации о совершаемых контрактным управляющим действиях, направленных на обеспечение государственных и муниципальных нужд, том числе способах осуществления закупок и их результатах;</w:t>
            </w:r>
          </w:p>
          <w:p w:rsidR="00014AE4" w:rsidRPr="00014AE4" w:rsidRDefault="00014AE4" w:rsidP="00014AE4">
            <w:pPr>
              <w:pStyle w:val="aa"/>
              <w:ind w:right="2" w:firstLine="567"/>
              <w:jc w:val="both"/>
            </w:pPr>
            <w:r w:rsidRPr="001D6CA9">
              <w:rPr>
                <w:rFonts w:ascii="Times New Roman" w:hAnsi="Times New Roman" w:cs="Times New Roman"/>
                <w:sz w:val="20"/>
                <w:szCs w:val="20"/>
              </w:rPr>
              <w:t>3)заключение контрактов на условиях, обеспечивающих наиболее эффективно достижение заданных результатов обеспечения государственных и муниципальных нужд;</w:t>
            </w:r>
          </w:p>
        </w:tc>
      </w:tr>
    </w:tbl>
    <w:p w:rsidR="007A0782" w:rsidRDefault="007A0782" w:rsidP="00014AE4">
      <w:pPr>
        <w:pBdr>
          <w:top w:val="single" w:sz="4" w:space="1" w:color="auto"/>
          <w:left w:val="single" w:sz="4" w:space="30"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4, Понедельник, 31.03.2014 г.</w:t>
      </w:r>
      <w:r w:rsidR="00014AE4">
        <w:rPr>
          <w:rFonts w:ascii="Monotype Corsiva" w:hAnsi="Monotype Corsiva"/>
          <w:b/>
          <w:sz w:val="16"/>
          <w:szCs w:val="16"/>
        </w:rPr>
        <w:t xml:space="preserve">                                            </w:t>
      </w:r>
      <w:r>
        <w:rPr>
          <w:rFonts w:ascii="Monotype Corsiva" w:hAnsi="Monotype Corsiva"/>
          <w:b/>
          <w:sz w:val="16"/>
          <w:szCs w:val="16"/>
        </w:rPr>
        <w:t xml:space="preserve">     </w:t>
      </w:r>
      <w:r w:rsidR="00014AE4">
        <w:rPr>
          <w:rFonts w:ascii="Monotype Corsiva" w:hAnsi="Monotype Corsiva"/>
          <w:b/>
          <w:sz w:val="16"/>
          <w:szCs w:val="16"/>
        </w:rPr>
        <w:t xml:space="preserve">   </w:t>
      </w:r>
      <w:r>
        <w:rPr>
          <w:rFonts w:ascii="Monotype Corsiva" w:hAnsi="Monotype Corsiva"/>
          <w:b/>
          <w:sz w:val="16"/>
          <w:szCs w:val="16"/>
        </w:rPr>
        <w:t xml:space="preserve">  ЗАВЬЯЛОВСКИЙ   ВЕСТНИК                                                                                         </w:t>
      </w:r>
      <w:r w:rsidR="00014AE4">
        <w:rPr>
          <w:rFonts w:ascii="Monotype Corsiva" w:hAnsi="Monotype Corsiva"/>
          <w:b/>
          <w:sz w:val="16"/>
          <w:szCs w:val="16"/>
        </w:rPr>
        <w:t xml:space="preserve">                   2</w:t>
      </w:r>
    </w:p>
    <w:tbl>
      <w:tblPr>
        <w:tblStyle w:val="a3"/>
        <w:tblW w:w="11098" w:type="dxa"/>
        <w:tblInd w:w="-459" w:type="dxa"/>
        <w:tblLook w:val="04A0" w:firstRow="1" w:lastRow="0" w:firstColumn="1" w:lastColumn="0" w:noHBand="0" w:noVBand="1"/>
      </w:tblPr>
      <w:tblGrid>
        <w:gridCol w:w="11098"/>
      </w:tblGrid>
      <w:tr w:rsidR="007A0782" w:rsidTr="00014AE4">
        <w:trPr>
          <w:trHeight w:val="268"/>
        </w:trPr>
        <w:tc>
          <w:tcPr>
            <w:tcW w:w="11098" w:type="dxa"/>
          </w:tcPr>
          <w:p w:rsidR="00796349" w:rsidRPr="0098397A" w:rsidRDefault="00796349" w:rsidP="00796349">
            <w:pPr>
              <w:pStyle w:val="aa"/>
              <w:ind w:right="2" w:firstLine="567"/>
              <w:jc w:val="both"/>
              <w:rPr>
                <w:rFonts w:ascii="Times New Roman" w:hAnsi="Times New Roman" w:cs="Times New Roman"/>
                <w:sz w:val="20"/>
                <w:szCs w:val="20"/>
              </w:rPr>
            </w:pPr>
            <w:r w:rsidRPr="0098397A">
              <w:rPr>
                <w:rFonts w:ascii="Times New Roman" w:hAnsi="Times New Roman" w:cs="Times New Roman"/>
                <w:sz w:val="20"/>
                <w:szCs w:val="20"/>
              </w:rPr>
              <w:t xml:space="preserve">4)достижение Заказчиком заданных результатов обеспечения государственных </w:t>
            </w:r>
            <w:r w:rsidRPr="0098397A">
              <w:rPr>
                <w:rStyle w:val="7"/>
              </w:rPr>
              <w:t xml:space="preserve">и </w:t>
            </w:r>
            <w:r w:rsidRPr="0098397A">
              <w:rPr>
                <w:rFonts w:ascii="Times New Roman" w:hAnsi="Times New Roman" w:cs="Times New Roman"/>
                <w:sz w:val="20"/>
                <w:szCs w:val="20"/>
              </w:rPr>
              <w:t>муниципальных нужд.</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6.Функциональные обязанности контрактного управляющего:</w:t>
            </w:r>
          </w:p>
          <w:p w:rsidR="00796349" w:rsidRPr="0098397A" w:rsidRDefault="00796349" w:rsidP="00796349">
            <w:pPr>
              <w:pStyle w:val="aa"/>
              <w:ind w:right="2" w:firstLine="708"/>
              <w:jc w:val="both"/>
              <w:rPr>
                <w:rFonts w:ascii="Times New Roman" w:hAnsi="Times New Roman" w:cs="Times New Roman"/>
                <w:sz w:val="20"/>
                <w:szCs w:val="20"/>
              </w:rPr>
            </w:pPr>
            <w:r w:rsidRPr="0098397A">
              <w:rPr>
                <w:rStyle w:val="80pt"/>
                <w:rFonts w:eastAsia="Calibri"/>
                <w:sz w:val="20"/>
                <w:szCs w:val="20"/>
              </w:rPr>
              <w:t>1)</w:t>
            </w:r>
            <w:r w:rsidRPr="0098397A">
              <w:rPr>
                <w:rFonts w:ascii="Times New Roman" w:hAnsi="Times New Roman" w:cs="Times New Roman"/>
                <w:sz w:val="20"/>
                <w:szCs w:val="20"/>
              </w:rPr>
              <w:t>планирование закупок;</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2)организация на стадии планирования закупок консультаций с поставщиками (подрядчиками, исполнителями) и участие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3)обоснование закупок;</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4)обоснование начальной (максимальной) цены контракта;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5)обязательное общественное обсуждение закупок;</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6)организационно-техническое обеспечение деятельности комиссий по осуществлению закупок;</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7)привлечение экспертов, экспертных организаций;</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8)подготовка и размещение в единой информационной системе в сфере закупок (далее - единая информационная система) извещения об осуществлении закупки, документации о закупках, проектов контрактов;</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9)подготовка и направление приглашений принять участие в определении поставщиков (подрядчиков, исполнителей) закрытыми способами;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10)рассмотрение банковских гарантий и организация осуществления уплаты денежных сумм по банковской гарантии;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11)организация заключения контракта;</w:t>
            </w:r>
          </w:p>
          <w:p w:rsidR="00796349" w:rsidRPr="0098397A" w:rsidRDefault="00796349" w:rsidP="00796349">
            <w:pPr>
              <w:pStyle w:val="aa"/>
              <w:ind w:right="2" w:firstLine="708"/>
              <w:jc w:val="both"/>
              <w:rPr>
                <w:rFonts w:ascii="Times New Roman" w:hAnsi="Times New Roman" w:cs="Times New Roman"/>
                <w:sz w:val="20"/>
                <w:szCs w:val="20"/>
              </w:rPr>
            </w:pPr>
            <w:proofErr w:type="gramStart"/>
            <w:r w:rsidRPr="0098397A">
              <w:rPr>
                <w:rFonts w:ascii="Times New Roman" w:hAnsi="Times New Roman" w:cs="Times New Roman"/>
                <w:sz w:val="20"/>
                <w:szCs w:val="20"/>
              </w:rPr>
              <w:t>12)организация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Федеральным законом экспертизы поставленного товара, результатов выполненной работы оказанной услуги, а также отдельных этапов исполнения контракта, обеспечение создания приемочной комиссии;</w:t>
            </w:r>
            <w:proofErr w:type="gramEnd"/>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13)организация оплаты поставленного товара, выполненной работы (ее результатов), оказанной услуги, отдельных этапов исполнения контракта;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14)взаимодействие с поставщиком (подрядчиком, исполнителем) при изменении расторжении контракта;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15)организация включения в реестр недобросовестных поставщиков (подрядчиков, исполнителей) информации о поставщике (подрядчике, исполнителе);</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16)направление поставщику (подрядчику, исполнителю) требования об уплате неустоек (штрафов, пеней);</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17)участие в рассмотрении дел об обжаловании действий (бездействий; Заказчика и осуществление подготовки материалов для выполнения претензионной работы.</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18)Порядок действий контрактного управляющего для осуществления своих полномочий, а также порядок взаимодействия контрактного управляющего с другими подразделениями Заказчика, комиссией по осуществлению закупок определяется положением, утвержденным Заказчиком в соответствии с настоящим Положением.</w:t>
            </w:r>
          </w:p>
          <w:p w:rsidR="00796349" w:rsidRPr="0098397A" w:rsidRDefault="00796349" w:rsidP="00796349">
            <w:pPr>
              <w:pStyle w:val="aa"/>
              <w:ind w:right="2"/>
              <w:jc w:val="center"/>
              <w:rPr>
                <w:rFonts w:ascii="Times New Roman" w:hAnsi="Times New Roman" w:cs="Times New Roman"/>
                <w:b/>
                <w:sz w:val="20"/>
                <w:szCs w:val="20"/>
              </w:rPr>
            </w:pPr>
            <w:bookmarkStart w:id="1" w:name="bookmark2"/>
            <w:r w:rsidRPr="0098397A">
              <w:rPr>
                <w:rFonts w:ascii="Times New Roman" w:hAnsi="Times New Roman" w:cs="Times New Roman"/>
                <w:b/>
                <w:sz w:val="20"/>
                <w:szCs w:val="20"/>
                <w:lang w:val="en-US"/>
              </w:rPr>
              <w:t>II</w:t>
            </w:r>
            <w:r w:rsidRPr="0098397A">
              <w:rPr>
                <w:rFonts w:ascii="Times New Roman" w:hAnsi="Times New Roman" w:cs="Times New Roman"/>
                <w:b/>
                <w:sz w:val="20"/>
                <w:szCs w:val="20"/>
              </w:rPr>
              <w:t>.Функции и полномочия контрактной службы</w:t>
            </w:r>
            <w:bookmarkEnd w:id="1"/>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7.Контрактный управляющий осуществляет следующие функции и полномочия:</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1)при планировании закупок:</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а) разрабатывает план закупок, осуществляет подготовку изменений </w:t>
            </w:r>
            <w:r w:rsidRPr="0098397A">
              <w:rPr>
                <w:rStyle w:val="7"/>
                <w:rFonts w:eastAsia="Courier New"/>
                <w:i/>
                <w:iCs/>
              </w:rPr>
              <w:t xml:space="preserve">для </w:t>
            </w:r>
            <w:r w:rsidRPr="0098397A">
              <w:rPr>
                <w:rFonts w:ascii="Times New Roman" w:hAnsi="Times New Roman" w:cs="Times New Roman"/>
                <w:sz w:val="20"/>
                <w:szCs w:val="20"/>
              </w:rPr>
              <w:t>внесения в план закупок, размещает в единой информационной системе план закупе внесенные в него изменения;</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б) размещает планы закупок на сайтах Заказчика в информационной телекоммуникационной сети "Интернет" (при наличии), а также опубликовывает в любых печатных изданиях в соответствии с </w:t>
            </w:r>
            <w:r w:rsidRPr="0098397A">
              <w:rPr>
                <w:rStyle w:val="0pt"/>
                <w:rFonts w:ascii="Times New Roman" w:hAnsi="Times New Roman" w:cs="Times New Roman"/>
                <w:sz w:val="20"/>
                <w:szCs w:val="20"/>
              </w:rPr>
              <w:t xml:space="preserve">частью </w:t>
            </w:r>
            <w:r w:rsidRPr="0098397A">
              <w:rPr>
                <w:rFonts w:ascii="Times New Roman" w:hAnsi="Times New Roman" w:cs="Times New Roman"/>
                <w:sz w:val="20"/>
                <w:szCs w:val="20"/>
              </w:rPr>
              <w:t xml:space="preserve">10 </w:t>
            </w:r>
            <w:r w:rsidRPr="0098397A">
              <w:rPr>
                <w:rStyle w:val="0pt"/>
                <w:rFonts w:ascii="Times New Roman" w:hAnsi="Times New Roman" w:cs="Times New Roman"/>
                <w:sz w:val="20"/>
                <w:szCs w:val="20"/>
              </w:rPr>
              <w:t xml:space="preserve">статьи </w:t>
            </w:r>
            <w:r w:rsidRPr="0098397A">
              <w:rPr>
                <w:rFonts w:ascii="Times New Roman" w:hAnsi="Times New Roman" w:cs="Times New Roman"/>
                <w:sz w:val="20"/>
                <w:szCs w:val="20"/>
              </w:rPr>
              <w:t>17 Федерального закона;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в) обеспечивает подготовку обоснования закупки при формировании плана закупок;</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г) разрабатывает план-график, осуществляет подготовку изменений для внесения в план-график, размещает в единой информационной системе план-график и внесенные в него изменения;</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д) организует утверждение плана закупок, плана-графика;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е) определяет и обосновывает начальную (максимальную) цену контракта, цену контракта, заключаемого с единственным поставщиком (подрядчиком, исполнителем) при формировании плана-графика закупок;</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2)при определении поставщиков (подрядчиков, исполнителей):</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а) выбирает способ определения поставщика (подрядчика, исполнителя);</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б) уточняет в рамках обоснования цены цену контракта и ее обоснование в извещениях об осуществлении закупок, приглашениях принять участие в определении поставщиков (подрядчиков, исполнителей) закрытыми способами, конкурсной документации, документации об аукционе;</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в) уточняет в рамках обоснования цены цену контракта, заключаемого </w:t>
            </w:r>
            <w:r w:rsidRPr="0098397A">
              <w:rPr>
                <w:rStyle w:val="0pt"/>
                <w:rFonts w:ascii="Times New Roman" w:hAnsi="Times New Roman" w:cs="Times New Roman"/>
                <w:sz w:val="20"/>
                <w:szCs w:val="20"/>
              </w:rPr>
              <w:t xml:space="preserve">с </w:t>
            </w:r>
            <w:r w:rsidRPr="0098397A">
              <w:rPr>
                <w:rFonts w:ascii="Times New Roman" w:hAnsi="Times New Roman" w:cs="Times New Roman"/>
                <w:sz w:val="20"/>
                <w:szCs w:val="20"/>
              </w:rPr>
              <w:t>единственным поставщиком (подрядчиком, исполнителем);</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г) осуществляет подготовку извещений об осуществлении закупок, документации о закупках (за исключением описания объекта закупки), проектов контрактов, изменений в извещения об осуществлении закупок, в документацию о закупках, приглашения принять участие в определении поставщиков (подрядчиков, исполнителей) закрытыми способами;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д)</w:t>
            </w:r>
            <w:r w:rsidRPr="0098397A">
              <w:rPr>
                <w:rFonts w:ascii="Times New Roman" w:hAnsi="Times New Roman" w:cs="Times New Roman"/>
                <w:sz w:val="20"/>
                <w:szCs w:val="20"/>
              </w:rPr>
              <w:tab/>
              <w:t>осуществляет подготовку протоколов заседаний комиссий по осуществлению закупок на основании решений, принятых членами комиссии по осуществлению закупок;</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е) организует подготовку описания объекта закупки в документации о закупке;</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ж) осуществляет организационно-техническое обеспечение деятельности комиссий по осуществлению закупок, в том числе обеспечивает проверку:</w:t>
            </w:r>
          </w:p>
          <w:p w:rsidR="00796349" w:rsidRPr="0098397A" w:rsidRDefault="00796349" w:rsidP="00796349">
            <w:pPr>
              <w:pStyle w:val="aa"/>
              <w:ind w:right="2"/>
              <w:jc w:val="both"/>
              <w:rPr>
                <w:rFonts w:ascii="Times New Roman" w:hAnsi="Times New Roman" w:cs="Times New Roman"/>
                <w:sz w:val="20"/>
                <w:szCs w:val="20"/>
              </w:rPr>
            </w:pPr>
            <w:r w:rsidRPr="0098397A">
              <w:rPr>
                <w:rFonts w:ascii="Times New Roman" w:hAnsi="Times New Roman" w:cs="Times New Roman"/>
                <w:sz w:val="20"/>
                <w:szCs w:val="20"/>
              </w:rPr>
              <w:t xml:space="preserve">соответствия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98397A">
              <w:rPr>
                <w:rFonts w:ascii="Times New Roman" w:hAnsi="Times New Roman" w:cs="Times New Roman"/>
                <w:sz w:val="20"/>
                <w:szCs w:val="20"/>
              </w:rPr>
              <w:t>являющихся</w:t>
            </w:r>
            <w:proofErr w:type="gramEnd"/>
            <w:r w:rsidRPr="0098397A">
              <w:rPr>
                <w:rFonts w:ascii="Times New Roman" w:hAnsi="Times New Roman" w:cs="Times New Roman"/>
                <w:sz w:val="20"/>
                <w:szCs w:val="20"/>
              </w:rPr>
              <w:t xml:space="preserve"> объектом закупки;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правомочности участника закупки заключать контракт;</w:t>
            </w:r>
          </w:p>
          <w:p w:rsidR="00014AE4" w:rsidRDefault="00796349" w:rsidP="00796349">
            <w:pPr>
              <w:pStyle w:val="aa"/>
              <w:ind w:right="2" w:firstLine="708"/>
              <w:jc w:val="both"/>
            </w:pPr>
            <w:proofErr w:type="spellStart"/>
            <w:r w:rsidRPr="0098397A">
              <w:rPr>
                <w:rFonts w:ascii="Times New Roman" w:hAnsi="Times New Roman" w:cs="Times New Roman"/>
                <w:sz w:val="20"/>
                <w:szCs w:val="20"/>
              </w:rPr>
              <w:t>непроведения</w:t>
            </w:r>
            <w:proofErr w:type="spellEnd"/>
            <w:r w:rsidRPr="0098397A">
              <w:rPr>
                <w:rFonts w:ascii="Times New Roman" w:hAnsi="Times New Roman" w:cs="Times New Roman"/>
                <w:sz w:val="20"/>
                <w:szCs w:val="20"/>
              </w:rPr>
              <w:t xml:space="preserve">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w:t>
            </w:r>
          </w:p>
        </w:tc>
      </w:tr>
    </w:tbl>
    <w:p w:rsidR="00014AE4" w:rsidRDefault="00796349" w:rsidP="00014AE4">
      <w:pPr>
        <w:pBdr>
          <w:top w:val="single" w:sz="4" w:space="1" w:color="auto"/>
          <w:left w:val="single" w:sz="4" w:space="4" w:color="auto"/>
          <w:bottom w:val="single" w:sz="4" w:space="0" w:color="auto"/>
          <w:right w:val="single" w:sz="4" w:space="15" w:color="auto"/>
          <w:between w:val="single" w:sz="4" w:space="1" w:color="auto"/>
          <w:bar w:val="single" w:sz="4" w:color="auto"/>
        </w:pBdr>
        <w:ind w:left="-567"/>
        <w:rPr>
          <w:rFonts w:ascii="Monotype Corsiva" w:hAnsi="Monotype Corsiva"/>
          <w:b/>
          <w:sz w:val="16"/>
          <w:szCs w:val="16"/>
        </w:rPr>
      </w:pPr>
      <w:r>
        <w:rPr>
          <w:rFonts w:ascii="Monotype Corsiva" w:hAnsi="Monotype Corsiva"/>
          <w:b/>
          <w:sz w:val="20"/>
          <w:szCs w:val="20"/>
        </w:rPr>
        <w:lastRenderedPageBreak/>
        <w:t xml:space="preserve"> </w:t>
      </w:r>
      <w:r w:rsidR="00014AE4">
        <w:rPr>
          <w:rFonts w:ascii="Monotype Corsiva" w:hAnsi="Monotype Corsiva"/>
          <w:b/>
          <w:sz w:val="20"/>
          <w:szCs w:val="20"/>
        </w:rPr>
        <w:t>№ 4, Понедельник, 31.03.2014 г.</w:t>
      </w:r>
      <w:r w:rsidR="00014AE4">
        <w:rPr>
          <w:rFonts w:ascii="Monotype Corsiva" w:hAnsi="Monotype Corsiva"/>
          <w:b/>
          <w:sz w:val="16"/>
          <w:szCs w:val="16"/>
        </w:rPr>
        <w:t xml:space="preserve">                                                                      ЗАВЬЯЛОВСКИЙ   ВЕСТНИК                                                                                      </w:t>
      </w:r>
      <w:r>
        <w:rPr>
          <w:rFonts w:ascii="Monotype Corsiva" w:hAnsi="Monotype Corsiva"/>
          <w:b/>
          <w:sz w:val="16"/>
          <w:szCs w:val="16"/>
        </w:rPr>
        <w:t xml:space="preserve">                     3</w:t>
      </w:r>
    </w:p>
    <w:tbl>
      <w:tblPr>
        <w:tblStyle w:val="a3"/>
        <w:tblW w:w="11240" w:type="dxa"/>
        <w:tblInd w:w="-601" w:type="dxa"/>
        <w:tblLook w:val="04A0" w:firstRow="1" w:lastRow="0" w:firstColumn="1" w:lastColumn="0" w:noHBand="0" w:noVBand="1"/>
      </w:tblPr>
      <w:tblGrid>
        <w:gridCol w:w="11240"/>
      </w:tblGrid>
      <w:tr w:rsidR="00014AE4" w:rsidTr="00796349">
        <w:trPr>
          <w:trHeight w:val="268"/>
        </w:trPr>
        <w:tc>
          <w:tcPr>
            <w:tcW w:w="11240" w:type="dxa"/>
          </w:tcPr>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об открытие конкурсного производства;</w:t>
            </w:r>
          </w:p>
          <w:p w:rsidR="00796349" w:rsidRPr="0098397A" w:rsidRDefault="00796349" w:rsidP="00796349">
            <w:pPr>
              <w:pStyle w:val="aa"/>
              <w:ind w:right="2" w:firstLine="708"/>
              <w:jc w:val="both"/>
              <w:rPr>
                <w:rFonts w:ascii="Times New Roman" w:hAnsi="Times New Roman" w:cs="Times New Roman"/>
                <w:sz w:val="20"/>
                <w:szCs w:val="20"/>
              </w:rPr>
            </w:pPr>
            <w:proofErr w:type="spellStart"/>
            <w:proofErr w:type="gramStart"/>
            <w:r w:rsidRPr="0098397A">
              <w:rPr>
                <w:rFonts w:ascii="Times New Roman" w:hAnsi="Times New Roman" w:cs="Times New Roman"/>
                <w:sz w:val="20"/>
                <w:szCs w:val="20"/>
              </w:rPr>
              <w:t>неприостановления</w:t>
            </w:r>
            <w:proofErr w:type="spellEnd"/>
            <w:r w:rsidRPr="0098397A">
              <w:rPr>
                <w:rFonts w:ascii="Times New Roman" w:hAnsi="Times New Roman" w:cs="Times New Roman"/>
                <w:sz w:val="20"/>
                <w:szCs w:val="20"/>
              </w:rPr>
              <w:t xml:space="preserve"> деятельности участника закупки в порядке, установленное </w:t>
            </w:r>
            <w:r w:rsidRPr="0098397A">
              <w:rPr>
                <w:rStyle w:val="0pt"/>
                <w:rFonts w:ascii="Times New Roman" w:hAnsi="Times New Roman" w:cs="Times New Roman"/>
                <w:sz w:val="20"/>
                <w:szCs w:val="20"/>
              </w:rPr>
              <w:t xml:space="preserve">Кодексом </w:t>
            </w:r>
            <w:r w:rsidRPr="0098397A">
              <w:rPr>
                <w:rFonts w:ascii="Times New Roman" w:hAnsi="Times New Roman" w:cs="Times New Roman"/>
                <w:sz w:val="20"/>
                <w:szCs w:val="20"/>
              </w:rPr>
              <w:t>Российской Федерации об административных правонарушениях*, на дату подачи заявки на участие в закупке;</w:t>
            </w:r>
            <w:proofErr w:type="gramEnd"/>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отсутствия у участника закупки недоимки по налогам, сборам, задолженности, по иным обязательным платежам в бюджеты бюджетной системы Российской Федерации;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отсутствия в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w:t>
            </w:r>
            <w:proofErr w:type="gramStart"/>
            <w:r w:rsidRPr="0098397A">
              <w:rPr>
                <w:rFonts w:ascii="Times New Roman" w:hAnsi="Times New Roman" w:cs="Times New Roman"/>
                <w:sz w:val="20"/>
                <w:szCs w:val="20"/>
              </w:rPr>
              <w:t>лице</w:t>
            </w:r>
            <w:proofErr w:type="gramEnd"/>
            <w:r w:rsidRPr="0098397A">
              <w:rPr>
                <w:rFonts w:ascii="Times New Roman" w:hAnsi="Times New Roman" w:cs="Times New Roman"/>
                <w:sz w:val="20"/>
                <w:szCs w:val="20"/>
              </w:rPr>
              <w:t xml:space="preserve"> исполняющем функции единоличного исполнительного органа участника закупки;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отсутствия у участника закупки - физического лица либо у руководителя, членов коллегиального исполнительного органа или главного бухгалтера юридического лица участника закупки судимости за преступления в сфере экономики;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обладания участником закупки исключительными правами на результат интеллектуальной деятельности;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соответствия дополнительным требованиям, устанавливаемым в соответствии </w:t>
            </w:r>
            <w:r w:rsidRPr="0098397A">
              <w:rPr>
                <w:rStyle w:val="0pt"/>
                <w:rFonts w:ascii="Times New Roman" w:hAnsi="Times New Roman" w:cs="Times New Roman"/>
                <w:sz w:val="20"/>
                <w:szCs w:val="20"/>
              </w:rPr>
              <w:t xml:space="preserve">частью 2 статьи 31 </w:t>
            </w:r>
            <w:r w:rsidRPr="0098397A">
              <w:rPr>
                <w:rFonts w:ascii="Times New Roman" w:hAnsi="Times New Roman" w:cs="Times New Roman"/>
                <w:sz w:val="20"/>
                <w:szCs w:val="20"/>
              </w:rPr>
              <w:t>Федерального закона;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з) обеспечивает привлечение на основе контракта специализированной организации для выполнения отдельных функций по определению поставщика;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и) обеспечивает предоставление учреждениям и предприятиям уголовно-исполнительной системы, организациям инвалидов преимущества в отношении предлагаемой ими цены контракта;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к) обеспечивает осуществление закупки у субъектов малого предпринимательства, социально ориентированных некоммерческих организаций, устанавливает требование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л) размещает в единой информационной системе или до ввода в эксплуатацию указанной системы на </w:t>
            </w:r>
            <w:r w:rsidRPr="0098397A">
              <w:rPr>
                <w:rStyle w:val="0pt"/>
                <w:rFonts w:ascii="Times New Roman" w:hAnsi="Times New Roman" w:cs="Times New Roman"/>
                <w:sz w:val="20"/>
                <w:szCs w:val="20"/>
              </w:rPr>
              <w:t xml:space="preserve">официальном сайте </w:t>
            </w:r>
            <w:r w:rsidRPr="0098397A">
              <w:rPr>
                <w:rFonts w:ascii="Times New Roman" w:hAnsi="Times New Roman" w:cs="Times New Roman"/>
                <w:sz w:val="20"/>
                <w:szCs w:val="20"/>
              </w:rPr>
              <w:t>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извещения об осуществлении закупок, документацию о закупках и проекты контрактов, протоколы, предусмотренные Федеральным законом;</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м) публикует по решению Заказчика извещение об осуществлении закупок в любых средствах массовой информации или размещает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Федеральным законом размещением;</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н) подготавливает и направляет в письменной форме или в форме электронного документа разъяснения положений документации о закупке;</w:t>
            </w:r>
          </w:p>
          <w:p w:rsidR="00796349" w:rsidRPr="0098397A" w:rsidRDefault="00796349" w:rsidP="00796349">
            <w:pPr>
              <w:pStyle w:val="aa"/>
              <w:ind w:right="2" w:firstLine="708"/>
              <w:jc w:val="both"/>
              <w:rPr>
                <w:rFonts w:ascii="Times New Roman" w:hAnsi="Times New Roman" w:cs="Times New Roman"/>
                <w:sz w:val="20"/>
                <w:szCs w:val="20"/>
              </w:rPr>
            </w:pPr>
            <w:proofErr w:type="gramStart"/>
            <w:r w:rsidRPr="0098397A">
              <w:rPr>
                <w:rFonts w:ascii="Times New Roman" w:hAnsi="Times New Roman" w:cs="Times New Roman"/>
                <w:sz w:val="20"/>
                <w:szCs w:val="20"/>
              </w:rPr>
              <w:t>о) обеспечивает сохранность конвертов с заявками на участие в закупках, защищенность,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w:t>
            </w:r>
            <w:proofErr w:type="gramEnd"/>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п) предоставляет возможность всем участникам закупки, подавшим заявки на участие в закупке, или их представителям присутствовать при вскрытии конвертов с заявками на участие в закупке и (или) открытии доступа к поданным в форме электронных документов заявкам на участие в закупке;</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р)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с) обеспечивает осуществление аудиозаписи вскрытия конвертов с заявками на участие в закупках и (или) открытия доступа к поданным в форме электронных документов заявкам на участие в закупках;</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т) обеспечивает хранение в сроки, установленные законодательством,</w:t>
            </w:r>
          </w:p>
          <w:p w:rsidR="00796349" w:rsidRPr="0098397A" w:rsidRDefault="00796349" w:rsidP="00796349">
            <w:pPr>
              <w:pStyle w:val="aa"/>
              <w:ind w:right="2"/>
              <w:jc w:val="both"/>
              <w:rPr>
                <w:rFonts w:ascii="Times New Roman" w:hAnsi="Times New Roman" w:cs="Times New Roman"/>
                <w:sz w:val="20"/>
                <w:szCs w:val="20"/>
              </w:rPr>
            </w:pPr>
            <w:r w:rsidRPr="0098397A">
              <w:rPr>
                <w:rFonts w:ascii="Times New Roman" w:hAnsi="Times New Roman" w:cs="Times New Roman"/>
                <w:sz w:val="20"/>
                <w:szCs w:val="20"/>
              </w:rPr>
              <w:t xml:space="preserve">протоколов, составленных в ходе проведения закупок, заявок на участие в закупках, документации о закупках, изменений, внесенных в документацию о закупках, разъяснений положений документации о закупках и аудиозаписи вскрытия конвертов с заявками на участие в закупках и (или) открытия доступа к поданным в форме электронных документов заявкам на участие в закупках; </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у) привлекает экспертов, экспертные организации;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ф) обеспечивает согласование применения закрытых способов определения поставщиков (подрядчиков, исполнителей) в порядке, установленном федеральным органом исполнительной власти по регулированию контрактной системы в сфере закупок, в соответствии с частью 3 статьи 84 Федерального закона;</w:t>
            </w:r>
          </w:p>
          <w:p w:rsidR="00796349" w:rsidRPr="0098397A" w:rsidRDefault="00796349" w:rsidP="00796349">
            <w:pPr>
              <w:pStyle w:val="aa"/>
              <w:ind w:right="2" w:firstLine="708"/>
              <w:jc w:val="both"/>
              <w:rPr>
                <w:rFonts w:ascii="Times New Roman" w:hAnsi="Times New Roman" w:cs="Times New Roman"/>
                <w:sz w:val="20"/>
                <w:szCs w:val="20"/>
              </w:rPr>
            </w:pPr>
            <w:proofErr w:type="gramStart"/>
            <w:r w:rsidRPr="0098397A">
              <w:rPr>
                <w:rFonts w:ascii="Times New Roman" w:hAnsi="Times New Roman" w:cs="Times New Roman"/>
                <w:sz w:val="20"/>
                <w:szCs w:val="20"/>
              </w:rPr>
              <w:t xml:space="preserve">х) обеспечивает направление необходимых документов для заключения контракта с единственным поставщиком (подрядчиком, исполнителем) по результатам несостоявшихся процедур определения поставщика в установленных Федералы законом случаях в соответствующие органы, определенные </w:t>
            </w:r>
            <w:r w:rsidRPr="0098397A">
              <w:rPr>
                <w:rStyle w:val="0pt"/>
                <w:rFonts w:ascii="Times New Roman" w:hAnsi="Times New Roman" w:cs="Times New Roman"/>
                <w:sz w:val="20"/>
                <w:szCs w:val="20"/>
              </w:rPr>
              <w:t xml:space="preserve">пунктом 25 части 1 статьи 93 </w:t>
            </w:r>
            <w:r w:rsidRPr="0098397A">
              <w:rPr>
                <w:rFonts w:ascii="Times New Roman" w:hAnsi="Times New Roman" w:cs="Times New Roman"/>
                <w:sz w:val="20"/>
                <w:szCs w:val="20"/>
              </w:rPr>
              <w:t>Федерального закона;</w:t>
            </w:r>
            <w:proofErr w:type="gramEnd"/>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ц) обосновывает в документально оформленном отчете </w:t>
            </w:r>
            <w:r w:rsidRPr="0098397A">
              <w:rPr>
                <w:rStyle w:val="7"/>
                <w:rFonts w:ascii="Times New Roman" w:hAnsi="Times New Roman" w:cs="Times New Roman"/>
              </w:rPr>
              <w:t>невозможность</w:t>
            </w:r>
            <w:r w:rsidRPr="0098397A">
              <w:rPr>
                <w:rStyle w:val="7"/>
              </w:rPr>
              <w:t xml:space="preserve"> </w:t>
            </w:r>
            <w:r w:rsidRPr="0098397A">
              <w:rPr>
                <w:rStyle w:val="7"/>
                <w:rFonts w:ascii="Times New Roman" w:hAnsi="Times New Roman" w:cs="Times New Roman"/>
              </w:rPr>
              <w:t>и</w:t>
            </w:r>
            <w:r w:rsidRPr="0098397A">
              <w:rPr>
                <w:rStyle w:val="7"/>
              </w:rPr>
              <w:t xml:space="preserve"> </w:t>
            </w:r>
            <w:r w:rsidRPr="0098397A">
              <w:rPr>
                <w:rFonts w:ascii="Times New Roman" w:hAnsi="Times New Roman" w:cs="Times New Roman"/>
                <w:sz w:val="20"/>
                <w:szCs w:val="20"/>
              </w:rPr>
              <w:t xml:space="preserve">нецелесообразность использования иных способов определения </w:t>
            </w:r>
            <w:r w:rsidRPr="0098397A">
              <w:rPr>
                <w:rStyle w:val="7"/>
                <w:rFonts w:ascii="Times New Roman" w:hAnsi="Times New Roman" w:cs="Times New Roman"/>
              </w:rPr>
              <w:t>поставщику</w:t>
            </w:r>
            <w:r w:rsidRPr="0098397A">
              <w:rPr>
                <w:rStyle w:val="7"/>
              </w:rPr>
              <w:t xml:space="preserve"> </w:t>
            </w:r>
            <w:r w:rsidRPr="0098397A">
              <w:rPr>
                <w:rFonts w:ascii="Times New Roman" w:hAnsi="Times New Roman" w:cs="Times New Roman"/>
                <w:sz w:val="20"/>
                <w:szCs w:val="20"/>
              </w:rPr>
              <w:t>(подрядчика, исполнителя), а также цену контракта и иные существенные условия</w:t>
            </w:r>
            <w:r w:rsidRPr="0098397A">
              <w:rPr>
                <w:rStyle w:val="7"/>
              </w:rPr>
              <w:t xml:space="preserve"> </w:t>
            </w:r>
            <w:r w:rsidRPr="0098397A">
              <w:rPr>
                <w:rFonts w:ascii="Times New Roman" w:hAnsi="Times New Roman" w:cs="Times New Roman"/>
                <w:sz w:val="20"/>
                <w:szCs w:val="20"/>
              </w:rPr>
              <w:t xml:space="preserve">контракта в случае осуществления закупки у единственного </w:t>
            </w:r>
            <w:r w:rsidRPr="0098397A">
              <w:rPr>
                <w:rStyle w:val="7"/>
                <w:rFonts w:ascii="Times New Roman" w:hAnsi="Times New Roman" w:cs="Times New Roman"/>
              </w:rPr>
              <w:t xml:space="preserve">поставщика (подрядчика, </w:t>
            </w:r>
            <w:r w:rsidRPr="0098397A">
              <w:rPr>
                <w:rFonts w:ascii="Times New Roman" w:hAnsi="Times New Roman" w:cs="Times New Roman"/>
                <w:sz w:val="20"/>
                <w:szCs w:val="20"/>
              </w:rPr>
              <w:t>исполнителя) для заключения контракта;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ч)</w:t>
            </w:r>
            <w:r w:rsidRPr="0098397A">
              <w:rPr>
                <w:rFonts w:ascii="Times New Roman" w:hAnsi="Times New Roman" w:cs="Times New Roman"/>
                <w:sz w:val="20"/>
                <w:szCs w:val="20"/>
              </w:rPr>
              <w:tab/>
              <w:t>обеспечивает заключение контрактов;</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ш) организует включение в реестр недобросовестных поставщиков </w:t>
            </w:r>
            <w:r w:rsidRPr="0098397A">
              <w:rPr>
                <w:rStyle w:val="7"/>
                <w:rFonts w:ascii="Times New Roman" w:hAnsi="Times New Roman" w:cs="Times New Roman"/>
              </w:rPr>
              <w:t>(подрядчиков</w:t>
            </w:r>
            <w:r w:rsidRPr="0098397A">
              <w:rPr>
                <w:rStyle w:val="7"/>
              </w:rPr>
              <w:t xml:space="preserve">, </w:t>
            </w:r>
            <w:r w:rsidRPr="0098397A">
              <w:rPr>
                <w:rFonts w:ascii="Times New Roman" w:hAnsi="Times New Roman" w:cs="Times New Roman"/>
                <w:sz w:val="20"/>
                <w:szCs w:val="20"/>
              </w:rPr>
              <w:t xml:space="preserve">исполнителей) информации об участниках закупок, уклонившихся </w:t>
            </w:r>
            <w:r w:rsidRPr="0098397A">
              <w:rPr>
                <w:rStyle w:val="7"/>
                <w:rFonts w:ascii="Times New Roman" w:hAnsi="Times New Roman" w:cs="Times New Roman"/>
              </w:rPr>
              <w:t>от заключен</w:t>
            </w:r>
            <w:r w:rsidRPr="0098397A">
              <w:rPr>
                <w:rFonts w:ascii="Times New Roman" w:hAnsi="Times New Roman" w:cs="Times New Roman"/>
                <w:sz w:val="20"/>
                <w:szCs w:val="20"/>
              </w:rPr>
              <w:t>ия  контрактов;</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3)при исполнении, изменении, расторжении контракта: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а) обеспечивает приемку поставленного товара, выполненной работы (её результатов), оказанной услуги, а также отдельных этапов поставки товара, выполнения работы, оказания услуги;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б) организует оплату поставленного товара, выполненной работы (е результатов), оказанной услуги, а также отдельных этапов исполнения контракта;</w:t>
            </w:r>
          </w:p>
          <w:p w:rsidR="00014AE4" w:rsidRDefault="00796349" w:rsidP="00796349">
            <w:pPr>
              <w:pStyle w:val="aa"/>
              <w:ind w:right="2" w:firstLine="708"/>
              <w:jc w:val="both"/>
            </w:pPr>
            <w:proofErr w:type="gramStart"/>
            <w:r w:rsidRPr="0098397A">
              <w:rPr>
                <w:rFonts w:ascii="Times New Roman" w:hAnsi="Times New Roman" w:cs="Times New Roman"/>
                <w:sz w:val="20"/>
                <w:szCs w:val="20"/>
              </w:rPr>
              <w:t xml:space="preserve">в) взаимодействует с поставщиком (подрядчиком, исполнителем) при изменена расторжении контракта, применяет меры ответственности, в том числе направляв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w:t>
            </w:r>
            <w:proofErr w:type="gramEnd"/>
          </w:p>
        </w:tc>
      </w:tr>
    </w:tbl>
    <w:p w:rsidR="00014AE4" w:rsidRDefault="00014AE4" w:rsidP="00796349">
      <w:pPr>
        <w:pBdr>
          <w:top w:val="single" w:sz="4" w:space="1" w:color="auto"/>
          <w:left w:val="single" w:sz="4" w:space="4"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w:t>
      </w:r>
      <w:r w:rsidR="00796349">
        <w:rPr>
          <w:rFonts w:ascii="Monotype Corsiva" w:hAnsi="Monotype Corsiva"/>
          <w:b/>
          <w:sz w:val="16"/>
          <w:szCs w:val="16"/>
        </w:rPr>
        <w:t xml:space="preserve">                       4</w:t>
      </w:r>
    </w:p>
    <w:tbl>
      <w:tblPr>
        <w:tblStyle w:val="a3"/>
        <w:tblW w:w="11240" w:type="dxa"/>
        <w:tblInd w:w="-601" w:type="dxa"/>
        <w:tblLook w:val="04A0" w:firstRow="1" w:lastRow="0" w:firstColumn="1" w:lastColumn="0" w:noHBand="0" w:noVBand="1"/>
      </w:tblPr>
      <w:tblGrid>
        <w:gridCol w:w="11240"/>
      </w:tblGrid>
      <w:tr w:rsidR="00014AE4" w:rsidTr="00796349">
        <w:trPr>
          <w:trHeight w:val="268"/>
        </w:trPr>
        <w:tc>
          <w:tcPr>
            <w:tcW w:w="11240" w:type="dxa"/>
          </w:tcPr>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совершает иные действия в </w:t>
            </w:r>
            <w:proofErr w:type="spellStart"/>
            <w:proofErr w:type="gramStart"/>
            <w:r w:rsidRPr="0098397A">
              <w:rPr>
                <w:rFonts w:ascii="Times New Roman" w:hAnsi="Times New Roman" w:cs="Times New Roman"/>
                <w:sz w:val="20"/>
                <w:szCs w:val="20"/>
              </w:rPr>
              <w:t>в</w:t>
            </w:r>
            <w:proofErr w:type="spellEnd"/>
            <w:proofErr w:type="gramEnd"/>
            <w:r w:rsidRPr="0098397A">
              <w:rPr>
                <w:rFonts w:ascii="Times New Roman" w:hAnsi="Times New Roman" w:cs="Times New Roman"/>
                <w:sz w:val="20"/>
                <w:szCs w:val="20"/>
              </w:rPr>
              <w:t xml:space="preserve"> случае нарушения поставщиком (подрядчиком, исполнителем) условий контракта;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г) организует проведение экспертизы поставленного товара, выполненной работы, оказанной услуги, привлекает экспертов, экспертные организации;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д) в случае необходимости обеспечивает создание приемочной комиссии не менее чем из пяти человек для приемки поставленного товара, выполненной работы или оказанной услуги, результатов отдельного этапа исполнения контракта;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е) подготавливает документ о приемке результатов отдельного этапа исполнения контракта, а также поставленного товара, выполненной работы или оказанной услуги;</w:t>
            </w:r>
          </w:p>
          <w:p w:rsidR="00796349" w:rsidRPr="0098397A" w:rsidRDefault="00796349" w:rsidP="00796349">
            <w:pPr>
              <w:pStyle w:val="aa"/>
              <w:ind w:right="2" w:firstLine="708"/>
              <w:jc w:val="both"/>
              <w:rPr>
                <w:rFonts w:ascii="Times New Roman" w:hAnsi="Times New Roman" w:cs="Times New Roman"/>
                <w:sz w:val="20"/>
                <w:szCs w:val="20"/>
              </w:rPr>
            </w:pPr>
            <w:proofErr w:type="gramStart"/>
            <w:r w:rsidRPr="0098397A">
              <w:rPr>
                <w:rFonts w:ascii="Times New Roman" w:hAnsi="Times New Roman" w:cs="Times New Roman"/>
                <w:sz w:val="20"/>
                <w:szCs w:val="20"/>
              </w:rPr>
              <w:t>ж) размещает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отчет, содержащий информацию об исполнении контракта, о соблюдении промежуточных и окончательных сроков исполнения контракта, о ненадлежащем исполнении контракта (с указанием допущенных нарушений) или о неисполнении</w:t>
            </w:r>
            <w:proofErr w:type="gramEnd"/>
            <w:r w:rsidRPr="0098397A">
              <w:rPr>
                <w:rFonts w:ascii="Times New Roman" w:hAnsi="Times New Roman" w:cs="Times New Roman"/>
                <w:sz w:val="20"/>
                <w:szCs w:val="20"/>
              </w:rPr>
              <w:t xml:space="preserve"> контракта и о санкциях, которые применены в связи с нарушением условий контракта или его неисполнением, об изменении или о расторжении контракта в ходе его исполнения, информацию об изменении контракта или о расторжении контракта, за исключением сведений, составляющих государственную тайну;</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з) организует включение в реестр недобросовестных поставщиков (подрядчиков, исполнителей) информации о поставщике (подрядчике, исполнителе), с которым контракт </w:t>
            </w:r>
            <w:proofErr w:type="gramStart"/>
            <w:r w:rsidRPr="0098397A">
              <w:rPr>
                <w:rFonts w:ascii="Times New Roman" w:hAnsi="Times New Roman" w:cs="Times New Roman"/>
                <w:sz w:val="20"/>
                <w:szCs w:val="20"/>
              </w:rPr>
              <w:t>был</w:t>
            </w:r>
            <w:proofErr w:type="gramEnd"/>
            <w:r w:rsidRPr="0098397A">
              <w:rPr>
                <w:rFonts w:ascii="Times New Roman" w:hAnsi="Times New Roman" w:cs="Times New Roman"/>
                <w:sz w:val="20"/>
                <w:szCs w:val="20"/>
              </w:rPr>
              <w:t xml:space="preserve"> расторгнут по решению суда или в связи с односторонним отказом Заказчика от исполнения контракта;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и)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8. Контрактный управляющий осуществляет иные полномочия, предусмотренные Федеральным законом, в том числе:</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2) организует обязательное общественное обсуждение закупки товара, работы или услуги, по результатам которого в случае необходимости осуществляет подготовку изменений для внесения в планы закупок, планы-графики, документацию о закупках или обеспечивает отмену закупки;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3) принимает участие в утверждении требований к закупаемым Заказчиком отдельным видам товаров, работ, услуг (в том числе предельным ценам товаров, работ, услуг) и (или) нормативным затратам на обеспечение функций Заказчика и размещает их в единой информационной системе;</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4) участвует в рассмотрении дел об обжаловании действий (бездействия) Заказчика, в том числе обжаловании результатов определения поставщиков (подрядчиков, исполнителей), и осуществляет подготовку материалов для осуществления претензионной работы;</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5) разрабатывает проекты контрактов, в том числе типовых контрактов Заказчика, типовых условий контрактов Заказчика;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6) осуществляет проверку банковских гарантий, поступивших в качестве обеспечения исполнения контрактов, на соответствие требованиям Федерального закона;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7) информирует в случае отказа Заказчика в принятии банковской гарантии об этом лицо, предоставившее банковскую гарантию, с указанием причин, послуживших основанием для отказа;</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8) организует осуществление уплаты денежных сумм по банковской гарантии в случаях, предусмотренных Федеральным законом;</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9) организует возврат денежных средств, внесенных в качестве обеспечения исполнения заявок или обеспечения исполнения контрактов.</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9. В целях реализации функций и полномочий, указанных в </w:t>
            </w:r>
            <w:r w:rsidRPr="0098397A">
              <w:rPr>
                <w:rStyle w:val="0pt"/>
                <w:rFonts w:ascii="Times New Roman" w:hAnsi="Times New Roman" w:cs="Times New Roman"/>
                <w:sz w:val="20"/>
                <w:szCs w:val="20"/>
              </w:rPr>
              <w:t xml:space="preserve">пунктах 7,8 </w:t>
            </w:r>
            <w:r w:rsidRPr="0098397A">
              <w:rPr>
                <w:rFonts w:ascii="Times New Roman" w:hAnsi="Times New Roman" w:cs="Times New Roman"/>
                <w:sz w:val="20"/>
                <w:szCs w:val="20"/>
              </w:rPr>
              <w:t xml:space="preserve">настоящего Положения, контрактный управляющий обязан соблюдать обязательства и требования, установленные Федеральным законом, в том числе: </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1) не допускать разглашения сведений, ставших им известными в ходе проведения процедур определения поставщика (подрядчика, исполнителя), кроме случаев, прямо предусмотренных законодательством Российской Федерации;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2) не проводить переговоров с участниками закупок до выявления победителя определения поставщика (подрядчика, исполнителя), кроме случаев, прямо предусмотренных законодательством Российской Федерации;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3) привлекать в случаях, в порядке и с учетом требований, предусмотренных действующим законодательством Российской Федерации, в том числе Федеральные законом, к своей работе экспертов, экспертные организации;</w:t>
            </w:r>
          </w:p>
          <w:p w:rsidR="00796349" w:rsidRPr="0098397A" w:rsidRDefault="00796349" w:rsidP="00796349">
            <w:pPr>
              <w:pStyle w:val="aa"/>
              <w:ind w:right="2" w:firstLine="708"/>
              <w:jc w:val="both"/>
              <w:rPr>
                <w:rFonts w:ascii="Times New Roman" w:hAnsi="Times New Roman" w:cs="Times New Roman"/>
                <w:sz w:val="20"/>
                <w:szCs w:val="20"/>
              </w:rPr>
            </w:pPr>
            <w:r w:rsidRPr="0098397A">
              <w:rPr>
                <w:rFonts w:ascii="Times New Roman" w:hAnsi="Times New Roman" w:cs="Times New Roman"/>
                <w:sz w:val="20"/>
                <w:szCs w:val="20"/>
              </w:rPr>
              <w:t xml:space="preserve">10. При централизации закупок в соответствии со </w:t>
            </w:r>
            <w:r w:rsidRPr="0098397A">
              <w:rPr>
                <w:rStyle w:val="0pt"/>
                <w:rFonts w:ascii="Times New Roman" w:hAnsi="Times New Roman" w:cs="Times New Roman"/>
                <w:sz w:val="20"/>
                <w:szCs w:val="20"/>
              </w:rPr>
              <w:t xml:space="preserve">статьей 26 </w:t>
            </w:r>
            <w:r w:rsidRPr="0098397A">
              <w:rPr>
                <w:rFonts w:ascii="Times New Roman" w:hAnsi="Times New Roman" w:cs="Times New Roman"/>
                <w:sz w:val="20"/>
                <w:szCs w:val="20"/>
              </w:rPr>
              <w:t xml:space="preserve">Федерального закона контрактный управляющий осуществляет функции и полномочия, предусмотренные пунктами </w:t>
            </w:r>
            <w:r w:rsidRPr="0098397A">
              <w:rPr>
                <w:rStyle w:val="0pt"/>
                <w:rFonts w:ascii="Times New Roman" w:hAnsi="Times New Roman" w:cs="Times New Roman"/>
                <w:sz w:val="20"/>
                <w:szCs w:val="20"/>
              </w:rPr>
              <w:t xml:space="preserve">17 </w:t>
            </w:r>
            <w:r w:rsidRPr="0098397A">
              <w:rPr>
                <w:rFonts w:ascii="Times New Roman" w:hAnsi="Times New Roman" w:cs="Times New Roman"/>
                <w:sz w:val="20"/>
                <w:szCs w:val="20"/>
              </w:rPr>
              <w:t xml:space="preserve">и </w:t>
            </w:r>
            <w:r w:rsidRPr="0098397A">
              <w:rPr>
                <w:rStyle w:val="0pt"/>
                <w:rFonts w:ascii="Times New Roman" w:hAnsi="Times New Roman" w:cs="Times New Roman"/>
                <w:sz w:val="20"/>
                <w:szCs w:val="20"/>
              </w:rPr>
              <w:t xml:space="preserve">8 </w:t>
            </w:r>
            <w:r w:rsidRPr="0098397A">
              <w:rPr>
                <w:rFonts w:ascii="Times New Roman" w:hAnsi="Times New Roman" w:cs="Times New Roman"/>
                <w:sz w:val="20"/>
                <w:szCs w:val="20"/>
              </w:rPr>
              <w:t>настоящего Положения и не переданные соответствующем уполномоченному органу, уполномоченному учреждению, которые осуществляю полномочия на определение поставщиков (подрядчиков, исполнителей).</w:t>
            </w:r>
          </w:p>
          <w:p w:rsidR="00796349" w:rsidRPr="0098397A" w:rsidRDefault="00796349" w:rsidP="00796349">
            <w:pPr>
              <w:pStyle w:val="aa"/>
              <w:ind w:right="2" w:firstLine="708"/>
              <w:jc w:val="both"/>
              <w:rPr>
                <w:rFonts w:ascii="Times New Roman" w:hAnsi="Times New Roman" w:cs="Times New Roman"/>
                <w:sz w:val="20"/>
                <w:szCs w:val="20"/>
              </w:rPr>
            </w:pPr>
          </w:p>
          <w:p w:rsidR="00796349" w:rsidRPr="0098397A" w:rsidRDefault="00796349" w:rsidP="00796349">
            <w:pPr>
              <w:pStyle w:val="aa"/>
              <w:ind w:right="2"/>
              <w:jc w:val="center"/>
              <w:rPr>
                <w:rFonts w:ascii="Times New Roman" w:hAnsi="Times New Roman" w:cs="Times New Roman"/>
                <w:b/>
                <w:sz w:val="20"/>
                <w:szCs w:val="20"/>
              </w:rPr>
            </w:pPr>
            <w:bookmarkStart w:id="2" w:name="bookmark3"/>
            <w:r w:rsidRPr="0098397A">
              <w:rPr>
                <w:rFonts w:ascii="Times New Roman" w:hAnsi="Times New Roman" w:cs="Times New Roman"/>
                <w:b/>
                <w:sz w:val="20"/>
                <w:szCs w:val="20"/>
                <w:lang w:val="en-US"/>
              </w:rPr>
              <w:t>III</w:t>
            </w:r>
            <w:r w:rsidRPr="0098397A">
              <w:rPr>
                <w:rFonts w:ascii="Times New Roman" w:hAnsi="Times New Roman" w:cs="Times New Roman"/>
                <w:b/>
                <w:sz w:val="20"/>
                <w:szCs w:val="20"/>
              </w:rPr>
              <w:t>. Ответственность работников контрактной службы</w:t>
            </w:r>
            <w:bookmarkEnd w:id="2"/>
          </w:p>
          <w:p w:rsidR="00796349" w:rsidRPr="0098397A" w:rsidRDefault="00796349" w:rsidP="00796349">
            <w:pPr>
              <w:pStyle w:val="aa"/>
              <w:ind w:right="2" w:firstLine="708"/>
              <w:jc w:val="both"/>
              <w:rPr>
                <w:rFonts w:cs="Times New Roman"/>
                <w:sz w:val="20"/>
                <w:szCs w:val="20"/>
              </w:rPr>
            </w:pPr>
            <w:r w:rsidRPr="0098397A">
              <w:rPr>
                <w:rFonts w:ascii="Times New Roman" w:hAnsi="Times New Roman" w:cs="Times New Roman"/>
                <w:sz w:val="20"/>
                <w:szCs w:val="20"/>
              </w:rPr>
              <w:t>11. Любой участник закупки, а также осуществляющие общественный контроль общественные объединения, объединения юридических лиц в соответствии законодательством Российской Федерации имеют право обжаловать в судебном порядке или в порядке, установленном Федеральным законом, в контрольный орган сфере закупок действия (бездействие) контрактного управляющего,  е</w:t>
            </w:r>
            <w:proofErr w:type="gramStart"/>
            <w:r w:rsidRPr="0098397A">
              <w:rPr>
                <w:rFonts w:ascii="Times New Roman" w:hAnsi="Times New Roman" w:cs="Times New Roman"/>
                <w:sz w:val="20"/>
                <w:szCs w:val="20"/>
                <w:lang w:val="en-US"/>
              </w:rPr>
              <w:t>c</w:t>
            </w:r>
            <w:proofErr w:type="gramEnd"/>
            <w:r w:rsidRPr="0098397A">
              <w:rPr>
                <w:rFonts w:ascii="Times New Roman" w:hAnsi="Times New Roman" w:cs="Times New Roman"/>
                <w:sz w:val="20"/>
                <w:szCs w:val="20"/>
              </w:rPr>
              <w:t>ли такие действия (бездействие) нарушают права и законные интересы участника закупки.</w:t>
            </w:r>
          </w:p>
          <w:p w:rsidR="00796349" w:rsidRPr="0098397A" w:rsidRDefault="00796349" w:rsidP="00796349">
            <w:pPr>
              <w:rPr>
                <w:sz w:val="20"/>
                <w:szCs w:val="20"/>
              </w:rPr>
            </w:pPr>
          </w:p>
          <w:p w:rsidR="00014AE4" w:rsidRDefault="00014AE4" w:rsidP="00832C45">
            <w:pPr>
              <w:tabs>
                <w:tab w:val="left" w:pos="2475"/>
              </w:tabs>
            </w:pPr>
          </w:p>
        </w:tc>
      </w:tr>
    </w:tbl>
    <w:p w:rsidR="00014AE4" w:rsidRDefault="00014AE4" w:rsidP="00014AE4">
      <w:pPr>
        <w:tabs>
          <w:tab w:val="left" w:pos="2475"/>
        </w:tabs>
        <w:jc w:val="center"/>
        <w:rPr>
          <w:b/>
        </w:rPr>
      </w:pPr>
    </w:p>
    <w:p w:rsidR="00014AE4" w:rsidRDefault="00014AE4" w:rsidP="00014AE4">
      <w:pPr>
        <w:tabs>
          <w:tab w:val="left" w:pos="2475"/>
        </w:tabs>
        <w:jc w:val="center"/>
        <w:rPr>
          <w:b/>
        </w:rPr>
      </w:pPr>
    </w:p>
    <w:p w:rsidR="00014AE4" w:rsidRDefault="00014AE4" w:rsidP="00796349">
      <w:pPr>
        <w:pBdr>
          <w:top w:val="single" w:sz="4" w:space="1" w:color="auto"/>
          <w:left w:val="single" w:sz="4" w:space="4"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t>№ 4, Понедельник, 31.03.2014 г.</w:t>
      </w:r>
      <w:r>
        <w:rPr>
          <w:rFonts w:ascii="Monotype Corsiva" w:hAnsi="Monotype Corsiva"/>
          <w:b/>
          <w:sz w:val="16"/>
          <w:szCs w:val="16"/>
        </w:rPr>
        <w:t xml:space="preserve">                                                                      ЗАВЬЯЛОВСКИЙ   ВЕСТНИК                                                          </w:t>
      </w:r>
      <w:r w:rsidR="00796349">
        <w:rPr>
          <w:rFonts w:ascii="Monotype Corsiva" w:hAnsi="Monotype Corsiva"/>
          <w:b/>
          <w:sz w:val="16"/>
          <w:szCs w:val="16"/>
        </w:rPr>
        <w:t xml:space="preserve">                                                    5</w:t>
      </w:r>
    </w:p>
    <w:tbl>
      <w:tblPr>
        <w:tblStyle w:val="a3"/>
        <w:tblW w:w="11240" w:type="dxa"/>
        <w:tblInd w:w="-601" w:type="dxa"/>
        <w:tblLook w:val="04A0" w:firstRow="1" w:lastRow="0" w:firstColumn="1" w:lastColumn="0" w:noHBand="0" w:noVBand="1"/>
      </w:tblPr>
      <w:tblGrid>
        <w:gridCol w:w="11240"/>
      </w:tblGrid>
      <w:tr w:rsidR="00014AE4" w:rsidTr="00796349">
        <w:trPr>
          <w:trHeight w:val="268"/>
        </w:trPr>
        <w:tc>
          <w:tcPr>
            <w:tcW w:w="11240" w:type="dxa"/>
          </w:tcPr>
          <w:tbl>
            <w:tblPr>
              <w:tblpPr w:leftFromText="180" w:rightFromText="180" w:vertAnchor="text" w:tblpXSpec="center" w:tblpY="1"/>
              <w:tblOverlap w:val="never"/>
              <w:tblW w:w="9727" w:type="dxa"/>
              <w:tblLook w:val="0000" w:firstRow="0" w:lastRow="0" w:firstColumn="0" w:lastColumn="0" w:noHBand="0" w:noVBand="0"/>
            </w:tblPr>
            <w:tblGrid>
              <w:gridCol w:w="9727"/>
            </w:tblGrid>
            <w:tr w:rsidR="0073098E" w:rsidRPr="00D977E8" w:rsidTr="0073098E">
              <w:trPr>
                <w:trHeight w:val="714"/>
              </w:trPr>
              <w:tc>
                <w:tcPr>
                  <w:tcW w:w="9727" w:type="dxa"/>
                </w:tcPr>
                <w:p w:rsidR="0073098E" w:rsidRPr="00D977E8" w:rsidRDefault="0073098E" w:rsidP="0073098E">
                  <w:pPr>
                    <w:jc w:val="center"/>
                    <w:rPr>
                      <w:b/>
                      <w:sz w:val="20"/>
                      <w:szCs w:val="20"/>
                    </w:rPr>
                  </w:pPr>
                  <w:r w:rsidRPr="00D977E8">
                    <w:rPr>
                      <w:b/>
                      <w:sz w:val="20"/>
                      <w:szCs w:val="20"/>
                    </w:rPr>
                    <w:t>администрация</w:t>
                  </w:r>
                </w:p>
                <w:p w:rsidR="0073098E" w:rsidRPr="00D977E8" w:rsidRDefault="0073098E" w:rsidP="0073098E">
                  <w:pPr>
                    <w:jc w:val="center"/>
                    <w:rPr>
                      <w:b/>
                      <w:sz w:val="20"/>
                      <w:szCs w:val="20"/>
                    </w:rPr>
                  </w:pPr>
                  <w:proofErr w:type="spellStart"/>
                  <w:r w:rsidRPr="00D977E8">
                    <w:rPr>
                      <w:b/>
                      <w:sz w:val="20"/>
                      <w:szCs w:val="20"/>
                    </w:rPr>
                    <w:t>Завьяловского</w:t>
                  </w:r>
                  <w:proofErr w:type="spellEnd"/>
                  <w:r w:rsidRPr="00D977E8">
                    <w:rPr>
                      <w:b/>
                      <w:sz w:val="20"/>
                      <w:szCs w:val="20"/>
                    </w:rPr>
                    <w:t xml:space="preserve"> сельсовета</w:t>
                  </w:r>
                </w:p>
                <w:p w:rsidR="0073098E" w:rsidRPr="00D977E8" w:rsidRDefault="0073098E" w:rsidP="0073098E">
                  <w:pPr>
                    <w:jc w:val="center"/>
                    <w:rPr>
                      <w:sz w:val="20"/>
                      <w:szCs w:val="20"/>
                    </w:rPr>
                  </w:pPr>
                  <w:proofErr w:type="spellStart"/>
                  <w:r w:rsidRPr="00D977E8">
                    <w:rPr>
                      <w:b/>
                      <w:sz w:val="20"/>
                      <w:szCs w:val="20"/>
                    </w:rPr>
                    <w:t>Тогучинского</w:t>
                  </w:r>
                  <w:proofErr w:type="spellEnd"/>
                  <w:r w:rsidRPr="00D977E8">
                    <w:rPr>
                      <w:b/>
                      <w:sz w:val="20"/>
                      <w:szCs w:val="20"/>
                    </w:rPr>
                    <w:t xml:space="preserve"> района</w:t>
                  </w:r>
                  <w:r>
                    <w:rPr>
                      <w:b/>
                      <w:sz w:val="20"/>
                      <w:szCs w:val="20"/>
                    </w:rPr>
                    <w:t xml:space="preserve"> </w:t>
                  </w:r>
                  <w:r w:rsidRPr="0073098E">
                    <w:rPr>
                      <w:b/>
                      <w:sz w:val="20"/>
                      <w:szCs w:val="20"/>
                    </w:rPr>
                    <w:t>Новосибирской области</w:t>
                  </w:r>
                </w:p>
                <w:p w:rsidR="0073098E" w:rsidRPr="0073098E" w:rsidRDefault="0073098E" w:rsidP="0073098E">
                  <w:pPr>
                    <w:pStyle w:val="a8"/>
                    <w:ind w:right="-55"/>
                    <w:rPr>
                      <w:sz w:val="16"/>
                      <w:szCs w:val="16"/>
                    </w:rPr>
                  </w:pPr>
                </w:p>
              </w:tc>
            </w:tr>
            <w:tr w:rsidR="0073098E" w:rsidRPr="00D977E8" w:rsidTr="00832C45">
              <w:trPr>
                <w:trHeight w:val="150"/>
              </w:trPr>
              <w:tc>
                <w:tcPr>
                  <w:tcW w:w="9727" w:type="dxa"/>
                </w:tcPr>
                <w:p w:rsidR="0073098E" w:rsidRPr="0073098E" w:rsidRDefault="0073098E" w:rsidP="0073098E">
                  <w:pPr>
                    <w:pStyle w:val="a8"/>
                    <w:ind w:right="-55"/>
                    <w:rPr>
                      <w:bCs w:val="0"/>
                      <w:sz w:val="16"/>
                      <w:szCs w:val="16"/>
                    </w:rPr>
                  </w:pPr>
                </w:p>
              </w:tc>
            </w:tr>
            <w:tr w:rsidR="0073098E" w:rsidRPr="00D977E8" w:rsidTr="00832C45">
              <w:trPr>
                <w:trHeight w:val="363"/>
              </w:trPr>
              <w:tc>
                <w:tcPr>
                  <w:tcW w:w="9727" w:type="dxa"/>
                </w:tcPr>
                <w:p w:rsidR="0073098E" w:rsidRPr="00D977E8" w:rsidRDefault="0073098E" w:rsidP="0073098E">
                  <w:pPr>
                    <w:pStyle w:val="a8"/>
                    <w:ind w:right="-55"/>
                    <w:rPr>
                      <w:sz w:val="20"/>
                      <w:szCs w:val="20"/>
                    </w:rPr>
                  </w:pPr>
                  <w:r w:rsidRPr="00D977E8">
                    <w:rPr>
                      <w:sz w:val="20"/>
                      <w:szCs w:val="20"/>
                    </w:rPr>
                    <w:t>ПОСТАНОВЛЕНИЕ</w:t>
                  </w:r>
                </w:p>
                <w:p w:rsidR="0073098E" w:rsidRPr="00D977E8" w:rsidRDefault="0073098E" w:rsidP="0073098E">
                  <w:pPr>
                    <w:pStyle w:val="a8"/>
                    <w:ind w:right="-55"/>
                    <w:rPr>
                      <w:sz w:val="20"/>
                      <w:szCs w:val="20"/>
                    </w:rPr>
                  </w:pPr>
                </w:p>
                <w:tbl>
                  <w:tblPr>
                    <w:tblW w:w="0" w:type="auto"/>
                    <w:tblInd w:w="3256" w:type="dxa"/>
                    <w:tblLook w:val="04A0" w:firstRow="1" w:lastRow="0" w:firstColumn="1" w:lastColumn="0" w:noHBand="0" w:noVBand="1"/>
                  </w:tblPr>
                  <w:tblGrid>
                    <w:gridCol w:w="1417"/>
                    <w:gridCol w:w="567"/>
                    <w:gridCol w:w="992"/>
                  </w:tblGrid>
                  <w:tr w:rsidR="0073098E" w:rsidRPr="00D977E8" w:rsidTr="00832C45">
                    <w:tc>
                      <w:tcPr>
                        <w:tcW w:w="1417" w:type="dxa"/>
                        <w:shd w:val="clear" w:color="auto" w:fill="auto"/>
                      </w:tcPr>
                      <w:p w:rsidR="0073098E" w:rsidRPr="00D977E8" w:rsidRDefault="0073098E" w:rsidP="0073098E">
                        <w:pPr>
                          <w:pStyle w:val="a8"/>
                          <w:ind w:right="-55"/>
                          <w:rPr>
                            <w:b w:val="0"/>
                            <w:bCs w:val="0"/>
                            <w:sz w:val="20"/>
                            <w:szCs w:val="20"/>
                          </w:rPr>
                        </w:pPr>
                        <w:r w:rsidRPr="00D977E8">
                          <w:rPr>
                            <w:b w:val="0"/>
                            <w:bCs w:val="0"/>
                            <w:sz w:val="20"/>
                            <w:szCs w:val="20"/>
                          </w:rPr>
                          <w:t>19.03.2014</w:t>
                        </w:r>
                      </w:p>
                    </w:tc>
                    <w:tc>
                      <w:tcPr>
                        <w:tcW w:w="567" w:type="dxa"/>
                        <w:shd w:val="clear" w:color="auto" w:fill="auto"/>
                      </w:tcPr>
                      <w:p w:rsidR="0073098E" w:rsidRPr="00D977E8" w:rsidRDefault="0073098E" w:rsidP="0073098E">
                        <w:pPr>
                          <w:pStyle w:val="a8"/>
                          <w:ind w:right="-55"/>
                          <w:rPr>
                            <w:b w:val="0"/>
                            <w:bCs w:val="0"/>
                            <w:sz w:val="20"/>
                            <w:szCs w:val="20"/>
                          </w:rPr>
                        </w:pPr>
                        <w:r w:rsidRPr="00D977E8">
                          <w:rPr>
                            <w:b w:val="0"/>
                            <w:bCs w:val="0"/>
                            <w:sz w:val="20"/>
                            <w:szCs w:val="20"/>
                          </w:rPr>
                          <w:t>№</w:t>
                        </w:r>
                      </w:p>
                    </w:tc>
                    <w:tc>
                      <w:tcPr>
                        <w:tcW w:w="992" w:type="dxa"/>
                        <w:shd w:val="clear" w:color="auto" w:fill="auto"/>
                      </w:tcPr>
                      <w:p w:rsidR="0073098E" w:rsidRPr="00D977E8" w:rsidRDefault="0073098E" w:rsidP="0073098E">
                        <w:pPr>
                          <w:pStyle w:val="a8"/>
                          <w:ind w:right="-55"/>
                          <w:rPr>
                            <w:b w:val="0"/>
                            <w:bCs w:val="0"/>
                            <w:sz w:val="20"/>
                            <w:szCs w:val="20"/>
                          </w:rPr>
                        </w:pPr>
                        <w:r w:rsidRPr="00D977E8">
                          <w:rPr>
                            <w:b w:val="0"/>
                            <w:bCs w:val="0"/>
                            <w:sz w:val="20"/>
                            <w:szCs w:val="20"/>
                          </w:rPr>
                          <w:t>31</w:t>
                        </w:r>
                      </w:p>
                    </w:tc>
                  </w:tr>
                </w:tbl>
                <w:p w:rsidR="0073098E" w:rsidRPr="00D977E8" w:rsidRDefault="0073098E" w:rsidP="0073098E">
                  <w:pPr>
                    <w:pStyle w:val="a8"/>
                    <w:ind w:right="-55"/>
                    <w:rPr>
                      <w:bCs w:val="0"/>
                      <w:sz w:val="20"/>
                      <w:szCs w:val="20"/>
                    </w:rPr>
                  </w:pPr>
                </w:p>
              </w:tc>
            </w:tr>
            <w:tr w:rsidR="0073098E" w:rsidRPr="00D977E8" w:rsidTr="00832C45">
              <w:trPr>
                <w:trHeight w:val="130"/>
              </w:trPr>
              <w:tc>
                <w:tcPr>
                  <w:tcW w:w="9727" w:type="dxa"/>
                </w:tcPr>
                <w:p w:rsidR="0073098E" w:rsidRPr="0073098E" w:rsidRDefault="0073098E" w:rsidP="0073098E">
                  <w:pPr>
                    <w:pStyle w:val="a8"/>
                    <w:ind w:right="-55"/>
                    <w:rPr>
                      <w:sz w:val="16"/>
                      <w:szCs w:val="16"/>
                    </w:rPr>
                  </w:pPr>
                </w:p>
              </w:tc>
            </w:tr>
            <w:tr w:rsidR="0073098E" w:rsidRPr="00D977E8" w:rsidTr="0073098E">
              <w:trPr>
                <w:trHeight w:val="188"/>
              </w:trPr>
              <w:tc>
                <w:tcPr>
                  <w:tcW w:w="9727" w:type="dxa"/>
                </w:tcPr>
                <w:p w:rsidR="0073098E" w:rsidRPr="00D977E8" w:rsidRDefault="0073098E" w:rsidP="0073098E">
                  <w:pPr>
                    <w:pStyle w:val="a8"/>
                    <w:ind w:right="-55"/>
                    <w:rPr>
                      <w:b w:val="0"/>
                      <w:bCs w:val="0"/>
                      <w:sz w:val="20"/>
                      <w:szCs w:val="20"/>
                    </w:rPr>
                  </w:pPr>
                  <w:proofErr w:type="spellStart"/>
                  <w:r w:rsidRPr="00D977E8">
                    <w:rPr>
                      <w:b w:val="0"/>
                      <w:bCs w:val="0"/>
                      <w:sz w:val="20"/>
                      <w:szCs w:val="20"/>
                    </w:rPr>
                    <w:t>с</w:t>
                  </w:r>
                  <w:proofErr w:type="gramStart"/>
                  <w:r w:rsidRPr="00D977E8">
                    <w:rPr>
                      <w:b w:val="0"/>
                      <w:bCs w:val="0"/>
                      <w:sz w:val="20"/>
                      <w:szCs w:val="20"/>
                    </w:rPr>
                    <w:t>.З</w:t>
                  </w:r>
                  <w:proofErr w:type="gramEnd"/>
                  <w:r w:rsidRPr="00D977E8">
                    <w:rPr>
                      <w:b w:val="0"/>
                      <w:bCs w:val="0"/>
                      <w:sz w:val="20"/>
                      <w:szCs w:val="20"/>
                    </w:rPr>
                    <w:t>авьялово</w:t>
                  </w:r>
                  <w:proofErr w:type="spellEnd"/>
                </w:p>
                <w:p w:rsidR="0073098E" w:rsidRPr="00D977E8" w:rsidRDefault="0073098E" w:rsidP="0073098E">
                  <w:pPr>
                    <w:pStyle w:val="a8"/>
                    <w:ind w:right="-55"/>
                    <w:rPr>
                      <w:b w:val="0"/>
                      <w:bCs w:val="0"/>
                      <w:sz w:val="20"/>
                      <w:szCs w:val="20"/>
                    </w:rPr>
                  </w:pPr>
                </w:p>
              </w:tc>
            </w:tr>
          </w:tbl>
          <w:p w:rsidR="0073098E" w:rsidRPr="00D977E8" w:rsidRDefault="0073098E" w:rsidP="0073098E">
            <w:pPr>
              <w:jc w:val="center"/>
              <w:rPr>
                <w:sz w:val="20"/>
                <w:szCs w:val="20"/>
              </w:rPr>
            </w:pPr>
          </w:p>
          <w:p w:rsidR="0073098E" w:rsidRPr="00D977E8" w:rsidRDefault="0073098E" w:rsidP="0073098E">
            <w:pPr>
              <w:jc w:val="center"/>
              <w:rPr>
                <w:sz w:val="20"/>
                <w:szCs w:val="20"/>
              </w:rPr>
            </w:pPr>
            <w:r w:rsidRPr="00D977E8">
              <w:rPr>
                <w:sz w:val="20"/>
                <w:szCs w:val="20"/>
              </w:rPr>
              <w:t xml:space="preserve"> </w:t>
            </w:r>
            <w:proofErr w:type="spellStart"/>
            <w:r>
              <w:rPr>
                <w:sz w:val="20"/>
                <w:szCs w:val="20"/>
              </w:rPr>
              <w:t>О</w:t>
            </w:r>
            <w:r w:rsidRPr="00D977E8">
              <w:rPr>
                <w:sz w:val="20"/>
                <w:szCs w:val="20"/>
              </w:rPr>
              <w:t>правилах</w:t>
            </w:r>
            <w:proofErr w:type="spellEnd"/>
            <w:r w:rsidRPr="00D977E8">
              <w:rPr>
                <w:sz w:val="20"/>
                <w:szCs w:val="20"/>
              </w:rPr>
              <w:t xml:space="preserve">  внутреннего трудового распорядка</w:t>
            </w:r>
            <w:r>
              <w:rPr>
                <w:sz w:val="20"/>
                <w:szCs w:val="20"/>
              </w:rPr>
              <w:t xml:space="preserve"> </w:t>
            </w:r>
            <w:r w:rsidRPr="00D977E8">
              <w:rPr>
                <w:sz w:val="20"/>
                <w:szCs w:val="20"/>
              </w:rPr>
              <w:t xml:space="preserve">в администрации </w:t>
            </w:r>
            <w:proofErr w:type="spellStart"/>
            <w:r w:rsidRPr="00D977E8">
              <w:rPr>
                <w:sz w:val="20"/>
                <w:szCs w:val="20"/>
              </w:rPr>
              <w:t>Завьяловского</w:t>
            </w:r>
            <w:proofErr w:type="spellEnd"/>
            <w:r w:rsidRPr="00D977E8">
              <w:rPr>
                <w:sz w:val="20"/>
                <w:szCs w:val="20"/>
              </w:rPr>
              <w:t xml:space="preserve"> сельсовета </w:t>
            </w:r>
          </w:p>
          <w:p w:rsidR="0073098E" w:rsidRPr="00D977E8" w:rsidRDefault="0073098E" w:rsidP="0073098E">
            <w:pPr>
              <w:jc w:val="center"/>
              <w:rPr>
                <w:sz w:val="20"/>
                <w:szCs w:val="20"/>
              </w:rPr>
            </w:pPr>
            <w:proofErr w:type="spellStart"/>
            <w:r w:rsidRPr="00D977E8">
              <w:rPr>
                <w:sz w:val="20"/>
                <w:szCs w:val="20"/>
              </w:rPr>
              <w:t>Тогучинского</w:t>
            </w:r>
            <w:proofErr w:type="spellEnd"/>
            <w:r w:rsidRPr="00D977E8">
              <w:rPr>
                <w:sz w:val="20"/>
                <w:szCs w:val="20"/>
              </w:rPr>
              <w:t xml:space="preserve"> района Новосибирской области</w:t>
            </w:r>
          </w:p>
          <w:p w:rsidR="0073098E" w:rsidRPr="0073098E" w:rsidRDefault="0073098E" w:rsidP="0073098E">
            <w:pPr>
              <w:rPr>
                <w:sz w:val="16"/>
                <w:szCs w:val="16"/>
              </w:rPr>
            </w:pPr>
          </w:p>
          <w:p w:rsidR="0073098E" w:rsidRPr="00D977E8" w:rsidRDefault="0073098E" w:rsidP="0073098E">
            <w:pPr>
              <w:jc w:val="both"/>
              <w:rPr>
                <w:sz w:val="20"/>
                <w:szCs w:val="20"/>
              </w:rPr>
            </w:pPr>
            <w:r w:rsidRPr="00D977E8">
              <w:rPr>
                <w:sz w:val="20"/>
                <w:szCs w:val="20"/>
              </w:rPr>
              <w:t xml:space="preserve">   </w:t>
            </w:r>
            <w:r w:rsidRPr="00D977E8">
              <w:rPr>
                <w:sz w:val="20"/>
                <w:szCs w:val="20"/>
              </w:rPr>
              <w:tab/>
              <w:t xml:space="preserve">  В соответствии  с  Трудовым кодексом Российской Федерации, Федеральным законом от 2 марта 2007 года № 25- ФЗ «О муниципальной службе в Российской Федерации», законом Новосибирской области от 30 октября 2007 года № 157-ОЗ «О муниципальной службе в Новосибирской области», администрация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w:t>
            </w:r>
          </w:p>
          <w:p w:rsidR="0073098E" w:rsidRPr="00D977E8" w:rsidRDefault="0073098E" w:rsidP="0073098E">
            <w:pPr>
              <w:jc w:val="both"/>
              <w:rPr>
                <w:sz w:val="20"/>
                <w:szCs w:val="20"/>
              </w:rPr>
            </w:pPr>
            <w:r w:rsidRPr="00D977E8">
              <w:rPr>
                <w:sz w:val="20"/>
                <w:szCs w:val="20"/>
              </w:rPr>
              <w:t>ПОСТАНОВЛЯЕТ:</w:t>
            </w:r>
          </w:p>
          <w:p w:rsidR="0073098E" w:rsidRPr="00D977E8" w:rsidRDefault="0073098E" w:rsidP="0073098E">
            <w:pPr>
              <w:numPr>
                <w:ilvl w:val="0"/>
                <w:numId w:val="2"/>
              </w:numPr>
              <w:tabs>
                <w:tab w:val="clear" w:pos="1065"/>
                <w:tab w:val="num" w:pos="0"/>
              </w:tabs>
              <w:ind w:left="0" w:firstLine="705"/>
              <w:jc w:val="both"/>
              <w:rPr>
                <w:sz w:val="20"/>
                <w:szCs w:val="20"/>
              </w:rPr>
            </w:pPr>
            <w:r w:rsidRPr="00D977E8">
              <w:rPr>
                <w:sz w:val="20"/>
                <w:szCs w:val="20"/>
              </w:rPr>
              <w:t xml:space="preserve">Утвердить прилагаемые Правила внутреннего трудового распорядка в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 (приложение № 1).</w:t>
            </w:r>
          </w:p>
          <w:p w:rsidR="0073098E" w:rsidRPr="00D977E8" w:rsidRDefault="0073098E" w:rsidP="0073098E">
            <w:pPr>
              <w:numPr>
                <w:ilvl w:val="0"/>
                <w:numId w:val="2"/>
              </w:numPr>
              <w:tabs>
                <w:tab w:val="clear" w:pos="1065"/>
                <w:tab w:val="num" w:pos="0"/>
              </w:tabs>
              <w:ind w:left="0" w:firstLine="720"/>
              <w:jc w:val="both"/>
              <w:rPr>
                <w:sz w:val="20"/>
                <w:szCs w:val="20"/>
              </w:rPr>
            </w:pPr>
            <w:r w:rsidRPr="00D977E8">
              <w:rPr>
                <w:sz w:val="20"/>
                <w:szCs w:val="20"/>
              </w:rPr>
              <w:t xml:space="preserve">Заместителю главы администрации </w:t>
            </w:r>
            <w:proofErr w:type="spellStart"/>
            <w:r w:rsidRPr="00D977E8">
              <w:rPr>
                <w:sz w:val="20"/>
                <w:szCs w:val="20"/>
              </w:rPr>
              <w:t>Завьяловского</w:t>
            </w:r>
            <w:proofErr w:type="spellEnd"/>
            <w:r w:rsidRPr="00D977E8">
              <w:rPr>
                <w:sz w:val="20"/>
                <w:szCs w:val="20"/>
              </w:rPr>
              <w:t xml:space="preserve"> сельсовета (Васильева Н.И.) обеспечить ознакомление работников администрации с  Правилами  внутреннего трудового распорядка и их выполнение.</w:t>
            </w:r>
          </w:p>
          <w:p w:rsidR="0073098E" w:rsidRPr="00D977E8" w:rsidRDefault="0073098E" w:rsidP="0073098E">
            <w:pPr>
              <w:ind w:firstLine="720"/>
              <w:jc w:val="both"/>
              <w:rPr>
                <w:sz w:val="20"/>
                <w:szCs w:val="20"/>
              </w:rPr>
            </w:pPr>
            <w:r w:rsidRPr="00D977E8">
              <w:rPr>
                <w:sz w:val="20"/>
                <w:szCs w:val="20"/>
              </w:rPr>
              <w:t xml:space="preserve">3.Считать утратившим силу постановление Главы </w:t>
            </w:r>
            <w:proofErr w:type="spellStart"/>
            <w:r w:rsidRPr="00D977E8">
              <w:rPr>
                <w:sz w:val="20"/>
                <w:szCs w:val="20"/>
              </w:rPr>
              <w:t>Завьяловского</w:t>
            </w:r>
            <w:proofErr w:type="spellEnd"/>
            <w:r w:rsidRPr="00D977E8">
              <w:rPr>
                <w:sz w:val="20"/>
                <w:szCs w:val="20"/>
              </w:rPr>
              <w:t xml:space="preserve"> сельсовета  от 17.05.2010г № 34.</w:t>
            </w:r>
          </w:p>
          <w:p w:rsidR="0073098E" w:rsidRPr="00D977E8" w:rsidRDefault="0073098E" w:rsidP="0073098E">
            <w:pPr>
              <w:autoSpaceDE w:val="0"/>
              <w:autoSpaceDN w:val="0"/>
              <w:adjustRightInd w:val="0"/>
              <w:ind w:left="720"/>
              <w:jc w:val="both"/>
              <w:rPr>
                <w:b/>
                <w:sz w:val="20"/>
                <w:szCs w:val="20"/>
              </w:rPr>
            </w:pPr>
            <w:r w:rsidRPr="00D977E8">
              <w:rPr>
                <w:sz w:val="20"/>
                <w:szCs w:val="20"/>
              </w:rPr>
              <w:t>4.</w:t>
            </w:r>
            <w:r w:rsidRPr="00D977E8">
              <w:rPr>
                <w:color w:val="000000"/>
                <w:sz w:val="20"/>
                <w:szCs w:val="20"/>
              </w:rPr>
              <w:t xml:space="preserve"> Опубликовать настоящее постановление в периодическом печатном издании органов местного самоуправления «</w:t>
            </w:r>
            <w:proofErr w:type="spellStart"/>
            <w:r w:rsidRPr="00D977E8">
              <w:rPr>
                <w:color w:val="000000"/>
                <w:sz w:val="20"/>
                <w:szCs w:val="20"/>
              </w:rPr>
              <w:t>Завьяловский</w:t>
            </w:r>
            <w:proofErr w:type="spellEnd"/>
            <w:r w:rsidRPr="00D977E8">
              <w:rPr>
                <w:color w:val="000000"/>
                <w:sz w:val="20"/>
                <w:szCs w:val="20"/>
              </w:rPr>
              <w:t xml:space="preserve"> Вестник» и на официальном сайте администрации </w:t>
            </w:r>
            <w:proofErr w:type="spellStart"/>
            <w:r w:rsidRPr="00D977E8">
              <w:rPr>
                <w:color w:val="000000"/>
                <w:sz w:val="20"/>
                <w:szCs w:val="20"/>
              </w:rPr>
              <w:t>Завьяловского</w:t>
            </w:r>
            <w:proofErr w:type="spellEnd"/>
            <w:r w:rsidRPr="00D977E8">
              <w:rPr>
                <w:color w:val="000000"/>
                <w:sz w:val="20"/>
                <w:szCs w:val="20"/>
              </w:rPr>
              <w:t xml:space="preserve"> сельсовета.</w:t>
            </w:r>
          </w:p>
          <w:p w:rsidR="0073098E" w:rsidRPr="00D977E8" w:rsidRDefault="0073098E" w:rsidP="0073098E">
            <w:pPr>
              <w:ind w:firstLine="705"/>
              <w:jc w:val="both"/>
              <w:rPr>
                <w:sz w:val="20"/>
                <w:szCs w:val="20"/>
              </w:rPr>
            </w:pPr>
            <w:r w:rsidRPr="00D977E8">
              <w:rPr>
                <w:sz w:val="20"/>
                <w:szCs w:val="20"/>
              </w:rPr>
              <w:t xml:space="preserve">5. </w:t>
            </w:r>
            <w:proofErr w:type="gramStart"/>
            <w:r w:rsidRPr="00D977E8">
              <w:rPr>
                <w:sz w:val="20"/>
                <w:szCs w:val="20"/>
              </w:rPr>
              <w:t>Контроль за</w:t>
            </w:r>
            <w:proofErr w:type="gramEnd"/>
            <w:r w:rsidRPr="00D977E8">
              <w:rPr>
                <w:sz w:val="20"/>
                <w:szCs w:val="20"/>
              </w:rPr>
              <w:t xml:space="preserve"> исполнением данного постановления возложить на заместителя главы администрации </w:t>
            </w:r>
            <w:proofErr w:type="spellStart"/>
            <w:r w:rsidRPr="00D977E8">
              <w:rPr>
                <w:sz w:val="20"/>
                <w:szCs w:val="20"/>
              </w:rPr>
              <w:t>Завьяловского</w:t>
            </w:r>
            <w:proofErr w:type="spellEnd"/>
            <w:r w:rsidRPr="00D977E8">
              <w:rPr>
                <w:sz w:val="20"/>
                <w:szCs w:val="20"/>
              </w:rPr>
              <w:t xml:space="preserve"> сельсовета Васильеву Н.И.</w:t>
            </w:r>
          </w:p>
          <w:p w:rsidR="0073098E" w:rsidRPr="00D977E8" w:rsidRDefault="0073098E" w:rsidP="0073098E">
            <w:pPr>
              <w:rPr>
                <w:sz w:val="20"/>
                <w:szCs w:val="20"/>
              </w:rPr>
            </w:pPr>
          </w:p>
          <w:p w:rsidR="0073098E" w:rsidRPr="00D977E8" w:rsidRDefault="0073098E" w:rsidP="0073098E">
            <w:pPr>
              <w:jc w:val="both"/>
              <w:rPr>
                <w:sz w:val="20"/>
                <w:szCs w:val="20"/>
              </w:rPr>
            </w:pPr>
            <w:r w:rsidRPr="00D977E8">
              <w:rPr>
                <w:sz w:val="20"/>
                <w:szCs w:val="20"/>
              </w:rPr>
              <w:t xml:space="preserve">Глава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В.В.Шарыкалов</w:t>
            </w:r>
            <w:proofErr w:type="spellEnd"/>
          </w:p>
          <w:p w:rsidR="0073098E" w:rsidRPr="00D977E8" w:rsidRDefault="0073098E" w:rsidP="0073098E">
            <w:pPr>
              <w:rPr>
                <w:sz w:val="20"/>
                <w:szCs w:val="20"/>
              </w:rPr>
            </w:pPr>
            <w:proofErr w:type="spellStart"/>
            <w:r w:rsidRPr="00D977E8">
              <w:rPr>
                <w:sz w:val="20"/>
                <w:szCs w:val="20"/>
              </w:rPr>
              <w:t>Тогучинского</w:t>
            </w:r>
            <w:proofErr w:type="spellEnd"/>
            <w:r w:rsidRPr="00D977E8">
              <w:rPr>
                <w:sz w:val="20"/>
                <w:szCs w:val="20"/>
              </w:rPr>
              <w:t xml:space="preserve"> района Новосибирской области</w:t>
            </w:r>
          </w:p>
          <w:p w:rsidR="00014AE4" w:rsidRDefault="0073098E" w:rsidP="00832C45">
            <w:pPr>
              <w:tabs>
                <w:tab w:val="left" w:pos="2475"/>
              </w:tabs>
            </w:pPr>
            <w:r>
              <w:t>-----------------------------------------------------------------------------------------------------------------------------------------</w:t>
            </w:r>
          </w:p>
          <w:p w:rsidR="0073098E" w:rsidRPr="0073098E" w:rsidRDefault="0073098E" w:rsidP="0073098E">
            <w:pPr>
              <w:jc w:val="right"/>
              <w:rPr>
                <w:sz w:val="16"/>
                <w:szCs w:val="16"/>
              </w:rPr>
            </w:pPr>
            <w:r w:rsidRPr="0073098E">
              <w:rPr>
                <w:sz w:val="16"/>
                <w:szCs w:val="16"/>
              </w:rPr>
              <w:t>Приложение № 1</w:t>
            </w:r>
            <w:r>
              <w:rPr>
                <w:sz w:val="16"/>
                <w:szCs w:val="16"/>
              </w:rPr>
              <w:t xml:space="preserve"> </w:t>
            </w:r>
            <w:r w:rsidRPr="0073098E">
              <w:rPr>
                <w:sz w:val="16"/>
                <w:szCs w:val="16"/>
              </w:rPr>
              <w:t>к постановлению администрации</w:t>
            </w:r>
          </w:p>
          <w:p w:rsidR="0073098E" w:rsidRPr="0073098E" w:rsidRDefault="0073098E" w:rsidP="0073098E">
            <w:pPr>
              <w:jc w:val="right"/>
              <w:rPr>
                <w:sz w:val="16"/>
                <w:szCs w:val="16"/>
              </w:rPr>
            </w:pPr>
            <w:proofErr w:type="spellStart"/>
            <w:r w:rsidRPr="0073098E">
              <w:rPr>
                <w:sz w:val="16"/>
                <w:szCs w:val="16"/>
              </w:rPr>
              <w:t>Завьяловского</w:t>
            </w:r>
            <w:proofErr w:type="spellEnd"/>
            <w:r w:rsidRPr="0073098E">
              <w:rPr>
                <w:sz w:val="16"/>
                <w:szCs w:val="16"/>
              </w:rPr>
              <w:t xml:space="preserve"> сельсовета </w:t>
            </w:r>
            <w:proofErr w:type="spellStart"/>
            <w:r w:rsidRPr="0073098E">
              <w:rPr>
                <w:sz w:val="16"/>
                <w:szCs w:val="16"/>
              </w:rPr>
              <w:t>Тогучинского</w:t>
            </w:r>
            <w:proofErr w:type="spellEnd"/>
            <w:r w:rsidRPr="0073098E">
              <w:rPr>
                <w:sz w:val="16"/>
                <w:szCs w:val="16"/>
              </w:rPr>
              <w:t xml:space="preserve"> района </w:t>
            </w:r>
          </w:p>
          <w:p w:rsidR="0073098E" w:rsidRPr="0073098E" w:rsidRDefault="0073098E" w:rsidP="0073098E">
            <w:pPr>
              <w:jc w:val="right"/>
              <w:rPr>
                <w:sz w:val="16"/>
                <w:szCs w:val="16"/>
              </w:rPr>
            </w:pPr>
            <w:r w:rsidRPr="0073098E">
              <w:rPr>
                <w:sz w:val="16"/>
                <w:szCs w:val="16"/>
              </w:rPr>
              <w:t>Новосибирской области от 19.03.2014г № 31</w:t>
            </w:r>
          </w:p>
          <w:p w:rsidR="0073098E" w:rsidRPr="00D977E8" w:rsidRDefault="0073098E" w:rsidP="0073098E">
            <w:pPr>
              <w:jc w:val="center"/>
              <w:rPr>
                <w:sz w:val="20"/>
                <w:szCs w:val="20"/>
              </w:rPr>
            </w:pPr>
            <w:r w:rsidRPr="00D977E8">
              <w:rPr>
                <w:sz w:val="20"/>
                <w:szCs w:val="20"/>
              </w:rPr>
              <w:t>ПРАВИЛА</w:t>
            </w:r>
          </w:p>
          <w:p w:rsidR="0073098E" w:rsidRPr="00D977E8" w:rsidRDefault="0073098E" w:rsidP="0073098E">
            <w:pPr>
              <w:jc w:val="center"/>
              <w:rPr>
                <w:sz w:val="20"/>
                <w:szCs w:val="20"/>
              </w:rPr>
            </w:pPr>
            <w:r w:rsidRPr="00D977E8">
              <w:rPr>
                <w:sz w:val="20"/>
                <w:szCs w:val="20"/>
              </w:rPr>
              <w:t>внутреннего  трудового распорядка</w:t>
            </w:r>
            <w:r>
              <w:rPr>
                <w:sz w:val="20"/>
                <w:szCs w:val="20"/>
              </w:rPr>
              <w:t xml:space="preserve"> </w:t>
            </w:r>
            <w:r w:rsidRPr="00D977E8">
              <w:rPr>
                <w:sz w:val="20"/>
                <w:szCs w:val="20"/>
              </w:rPr>
              <w:t xml:space="preserve">в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w:t>
            </w:r>
          </w:p>
          <w:p w:rsidR="0073098E" w:rsidRPr="00D977E8" w:rsidRDefault="0073098E" w:rsidP="0073098E">
            <w:pPr>
              <w:jc w:val="center"/>
              <w:rPr>
                <w:sz w:val="20"/>
                <w:szCs w:val="20"/>
              </w:rPr>
            </w:pPr>
            <w:r w:rsidRPr="00D977E8">
              <w:rPr>
                <w:sz w:val="20"/>
                <w:szCs w:val="20"/>
              </w:rPr>
              <w:t xml:space="preserve"> Новосибирской области </w:t>
            </w:r>
          </w:p>
          <w:p w:rsidR="0073098E" w:rsidRPr="0073098E" w:rsidRDefault="0073098E" w:rsidP="0073098E">
            <w:pPr>
              <w:jc w:val="both"/>
              <w:rPr>
                <w:sz w:val="16"/>
                <w:szCs w:val="16"/>
              </w:rPr>
            </w:pPr>
          </w:p>
          <w:p w:rsidR="0073098E" w:rsidRPr="00D977E8" w:rsidRDefault="0073098E" w:rsidP="0073098E">
            <w:pPr>
              <w:jc w:val="center"/>
              <w:rPr>
                <w:b/>
                <w:sz w:val="20"/>
                <w:szCs w:val="20"/>
              </w:rPr>
            </w:pPr>
            <w:r w:rsidRPr="00D977E8">
              <w:rPr>
                <w:b/>
                <w:sz w:val="20"/>
                <w:szCs w:val="20"/>
              </w:rPr>
              <w:t xml:space="preserve"> Общие положения</w:t>
            </w:r>
          </w:p>
          <w:p w:rsidR="0073098E" w:rsidRPr="00D977E8" w:rsidRDefault="0073098E" w:rsidP="0073098E">
            <w:pPr>
              <w:jc w:val="both"/>
              <w:rPr>
                <w:sz w:val="20"/>
                <w:szCs w:val="20"/>
              </w:rPr>
            </w:pPr>
            <w:r w:rsidRPr="00D977E8">
              <w:rPr>
                <w:sz w:val="20"/>
                <w:szCs w:val="20"/>
              </w:rPr>
              <w:tab/>
              <w:t xml:space="preserve"> Правила внутреннего трудового распорядка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 (далее - Правила) имеют целью обеспечить условия  для добросовестного и эффективного исполнения муниципальными служащими и работниками,  не относящимися к должностям муниципальной службы (далее - работники), своих должностных обязанностей, способствовать дальнейшему укреплению служебной (трудовой) дисциплины.</w:t>
            </w:r>
            <w:r w:rsidRPr="00D977E8">
              <w:rPr>
                <w:sz w:val="20"/>
                <w:szCs w:val="20"/>
              </w:rPr>
              <w:tab/>
              <w:t xml:space="preserve">                                  </w:t>
            </w:r>
          </w:p>
          <w:p w:rsidR="0073098E" w:rsidRPr="00D977E8" w:rsidRDefault="0073098E" w:rsidP="0073098E">
            <w:pPr>
              <w:jc w:val="both"/>
              <w:rPr>
                <w:sz w:val="20"/>
                <w:szCs w:val="20"/>
              </w:rPr>
            </w:pPr>
            <w:r w:rsidRPr="00D977E8">
              <w:rPr>
                <w:sz w:val="20"/>
                <w:szCs w:val="20"/>
              </w:rPr>
              <w:tab/>
            </w:r>
            <w:proofErr w:type="gramStart"/>
            <w:r w:rsidRPr="00D977E8">
              <w:rPr>
                <w:sz w:val="20"/>
                <w:szCs w:val="20"/>
              </w:rPr>
              <w:t xml:space="preserve">Настоящие Правила регламентируют в соответствии с Федеральным законом от 2 марта 2007 года № 25 – ФЗ «О муниципальной службе в Российской Федерации» (далее – Федеральный закон), Трудовым кодексом Российской Федерации порядок поступления на муниципальную службу (на работу) и увольнения, основные  права, обязанности и ответственность сторон   трудового договора, режим службы (работы) и время отдыха, применяемые к муниципальным служащим и работникам администрации </w:t>
            </w:r>
            <w:proofErr w:type="spellStart"/>
            <w:r w:rsidRPr="00D977E8">
              <w:rPr>
                <w:sz w:val="20"/>
                <w:szCs w:val="20"/>
              </w:rPr>
              <w:t>Завьяловского</w:t>
            </w:r>
            <w:proofErr w:type="spellEnd"/>
            <w:r w:rsidRPr="00D977E8">
              <w:rPr>
                <w:sz w:val="20"/>
                <w:szCs w:val="20"/>
              </w:rPr>
              <w:t xml:space="preserve"> сельсовета</w:t>
            </w:r>
            <w:proofErr w:type="gramEnd"/>
            <w:r w:rsidRPr="00D977E8">
              <w:rPr>
                <w:sz w:val="20"/>
                <w:szCs w:val="20"/>
              </w:rPr>
              <w:t xml:space="preserve"> </w:t>
            </w:r>
            <w:proofErr w:type="spellStart"/>
            <w:r w:rsidRPr="00D977E8">
              <w:rPr>
                <w:sz w:val="20"/>
                <w:szCs w:val="20"/>
              </w:rPr>
              <w:t>Тогучинского</w:t>
            </w:r>
            <w:proofErr w:type="spellEnd"/>
            <w:r w:rsidRPr="00D977E8">
              <w:rPr>
                <w:sz w:val="20"/>
                <w:szCs w:val="20"/>
              </w:rPr>
              <w:t xml:space="preserve"> района Новосибирской области меры поощрения и взыскания.</w:t>
            </w:r>
          </w:p>
          <w:p w:rsidR="0073098E" w:rsidRPr="00D977E8" w:rsidRDefault="0073098E" w:rsidP="0073098E">
            <w:pPr>
              <w:jc w:val="center"/>
              <w:rPr>
                <w:b/>
                <w:sz w:val="20"/>
                <w:szCs w:val="20"/>
              </w:rPr>
            </w:pPr>
            <w:r w:rsidRPr="00D977E8">
              <w:rPr>
                <w:b/>
                <w:sz w:val="20"/>
                <w:szCs w:val="20"/>
              </w:rPr>
              <w:t>1. Порядок поступления на муниципальную службу (на работу) и увольнения.</w:t>
            </w:r>
          </w:p>
          <w:p w:rsidR="0073098E" w:rsidRPr="00D977E8" w:rsidRDefault="0073098E" w:rsidP="0073098E">
            <w:pPr>
              <w:jc w:val="both"/>
              <w:rPr>
                <w:sz w:val="20"/>
                <w:szCs w:val="20"/>
              </w:rPr>
            </w:pPr>
            <w:r w:rsidRPr="00D977E8">
              <w:rPr>
                <w:sz w:val="20"/>
                <w:szCs w:val="20"/>
              </w:rPr>
              <w:tab/>
              <w:t xml:space="preserve">1.1.Поступление на муниципальную службу и замещение  должности муниципальной службы осуществляется в соответствии с законодательством Российской Федерации о труде с учетом особенностей, предусмотренных Федеральным законом «О муниципальной службе в Российской Федерации», и   законом Новосибирской области от 30 октября  2007г года № 157 ОЗ «О муниципальной    службе в Новосибирской области». </w:t>
            </w:r>
          </w:p>
          <w:p w:rsidR="0073098E" w:rsidRPr="00D977E8" w:rsidRDefault="0073098E" w:rsidP="0073098E">
            <w:pPr>
              <w:jc w:val="both"/>
              <w:rPr>
                <w:sz w:val="20"/>
                <w:szCs w:val="20"/>
              </w:rPr>
            </w:pPr>
            <w:r w:rsidRPr="00D977E8">
              <w:rPr>
                <w:sz w:val="20"/>
                <w:szCs w:val="20"/>
              </w:rPr>
              <w:tab/>
              <w:t>Квалификационные требования  к уровню профессионального  образования  определяются статьей 3 закона Новосибирской области «О муниципальной службе в Новосибирской области». Требования к уровню профессионального образования с учетом группы муниципальных должностей муниципальной службы, стажу и опыту работы по специальности устанавливается в соответствии со  статьей 4 закона Новосибирской области от 11 июня 2008г года № 233 –ОЗ «О соотношении  должностей муниципальной службы и  должностей государственной  гражданской службы в Новосибирской области».</w:t>
            </w:r>
          </w:p>
          <w:p w:rsidR="0073098E" w:rsidRPr="00D977E8" w:rsidRDefault="0073098E" w:rsidP="0073098E">
            <w:pPr>
              <w:jc w:val="both"/>
              <w:rPr>
                <w:sz w:val="20"/>
                <w:szCs w:val="20"/>
              </w:rPr>
            </w:pPr>
            <w:r w:rsidRPr="00D977E8">
              <w:rPr>
                <w:sz w:val="20"/>
                <w:szCs w:val="20"/>
              </w:rPr>
              <w:tab/>
              <w:t>1.2. Гражданин поступает на муниципальную службу  на условиях трудового договора, заключаемого на неопределенный срок - для замещения должности муниципальной службы; на срок полномочий для лиц, замещающих выборные муниципальные должности. При заключении трудового договора гражданин предъявляет документы в соответствии со статьей 65 Трудового кодекса Российской Федерации, а также  сведения о доходах за год предшествующий году поступления на муниципальную службу, об имуществе и обязательствах имущественного характера.</w:t>
            </w:r>
          </w:p>
          <w:p w:rsidR="00014AE4" w:rsidRDefault="0073098E" w:rsidP="0073098E">
            <w:pPr>
              <w:jc w:val="both"/>
            </w:pPr>
            <w:r w:rsidRPr="00D977E8">
              <w:rPr>
                <w:sz w:val="20"/>
                <w:szCs w:val="20"/>
              </w:rPr>
              <w:tab/>
              <w:t xml:space="preserve">При заключении трудового договора соглашением сторон устанавливается  срок испытания от трех до шести месяцев с целью </w:t>
            </w:r>
            <w:proofErr w:type="gramStart"/>
            <w:r w:rsidRPr="00D977E8">
              <w:rPr>
                <w:sz w:val="20"/>
                <w:szCs w:val="20"/>
              </w:rPr>
              <w:t>проверки соответствия профессионального уровня гражданина замещаемой должности муниципальной службы</w:t>
            </w:r>
            <w:proofErr w:type="gramEnd"/>
            <w:r w:rsidRPr="00D977E8">
              <w:rPr>
                <w:sz w:val="20"/>
                <w:szCs w:val="20"/>
              </w:rPr>
              <w:t>.</w:t>
            </w:r>
          </w:p>
        </w:tc>
      </w:tr>
    </w:tbl>
    <w:p w:rsidR="00014AE4" w:rsidRDefault="00014AE4" w:rsidP="0073098E">
      <w:pPr>
        <w:pBdr>
          <w:top w:val="single" w:sz="4" w:space="1" w:color="auto"/>
          <w:left w:val="single" w:sz="4" w:space="31"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w:t>
      </w:r>
      <w:r w:rsidR="00796349">
        <w:rPr>
          <w:rFonts w:ascii="Monotype Corsiva" w:hAnsi="Monotype Corsiva"/>
          <w:b/>
          <w:sz w:val="16"/>
          <w:szCs w:val="16"/>
        </w:rPr>
        <w:t xml:space="preserve">    6</w:t>
      </w:r>
    </w:p>
    <w:tbl>
      <w:tblPr>
        <w:tblStyle w:val="a3"/>
        <w:tblW w:w="11240" w:type="dxa"/>
        <w:tblInd w:w="-601" w:type="dxa"/>
        <w:tblLook w:val="04A0" w:firstRow="1" w:lastRow="0" w:firstColumn="1" w:lastColumn="0" w:noHBand="0" w:noVBand="1"/>
      </w:tblPr>
      <w:tblGrid>
        <w:gridCol w:w="11240"/>
      </w:tblGrid>
      <w:tr w:rsidR="00014AE4" w:rsidTr="0073098E">
        <w:trPr>
          <w:trHeight w:val="268"/>
        </w:trPr>
        <w:tc>
          <w:tcPr>
            <w:tcW w:w="11240" w:type="dxa"/>
          </w:tcPr>
          <w:p w:rsidR="0073098E" w:rsidRPr="00D977E8" w:rsidRDefault="0073098E" w:rsidP="0073098E">
            <w:pPr>
              <w:jc w:val="both"/>
              <w:rPr>
                <w:sz w:val="20"/>
                <w:szCs w:val="20"/>
              </w:rPr>
            </w:pPr>
            <w:r w:rsidRPr="00D977E8">
              <w:rPr>
                <w:sz w:val="20"/>
                <w:szCs w:val="20"/>
              </w:rPr>
              <w:t xml:space="preserve">         Трудовой договор оформляется в двух  экземплярах и подписывается Главой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 (в период отсутствия – его заместителем) и муниципальным служащим. Поступление гражданина на муниципальную службу оформляется распоряжением Главы района о назначении его на  должность  муниципальной    службы, которое объявляется муниципальному служащему в </w:t>
            </w:r>
            <w:proofErr w:type="gramStart"/>
            <w:r w:rsidRPr="00D977E8">
              <w:rPr>
                <w:sz w:val="20"/>
                <w:szCs w:val="20"/>
              </w:rPr>
              <w:t xml:space="preserve">трех  </w:t>
            </w:r>
            <w:proofErr w:type="spellStart"/>
            <w:r w:rsidRPr="00D977E8">
              <w:rPr>
                <w:sz w:val="20"/>
                <w:szCs w:val="20"/>
              </w:rPr>
              <w:t>дневный</w:t>
            </w:r>
            <w:proofErr w:type="spellEnd"/>
            <w:proofErr w:type="gramEnd"/>
            <w:r w:rsidRPr="00D977E8">
              <w:rPr>
                <w:sz w:val="20"/>
                <w:szCs w:val="20"/>
              </w:rPr>
              <w:t xml:space="preserve"> срок со дня подписания под роспись. </w:t>
            </w:r>
          </w:p>
          <w:p w:rsidR="0073098E" w:rsidRPr="00D977E8" w:rsidRDefault="0073098E" w:rsidP="0073098E">
            <w:pPr>
              <w:jc w:val="both"/>
              <w:rPr>
                <w:sz w:val="20"/>
                <w:szCs w:val="20"/>
              </w:rPr>
            </w:pPr>
            <w:r w:rsidRPr="00D977E8">
              <w:rPr>
                <w:sz w:val="20"/>
                <w:szCs w:val="20"/>
              </w:rPr>
              <w:tab/>
              <w:t>1.3. При поступлении на работу на должности, не относящиеся к муниципальной службе, гражданин Российской Федерации предъявляет документы, предусмотренные статьей 65 Трудового кодекса Российской Федерации.</w:t>
            </w:r>
          </w:p>
          <w:p w:rsidR="0073098E" w:rsidRPr="00D977E8" w:rsidRDefault="0073098E" w:rsidP="0073098E">
            <w:pPr>
              <w:jc w:val="both"/>
              <w:rPr>
                <w:sz w:val="20"/>
                <w:szCs w:val="20"/>
              </w:rPr>
            </w:pPr>
            <w:r w:rsidRPr="00D977E8">
              <w:rPr>
                <w:sz w:val="20"/>
                <w:szCs w:val="20"/>
              </w:rPr>
              <w:tab/>
              <w:t xml:space="preserve">Трудовой договор оформляется в двух экземплярах, подписывается гражданином, поступающим на работу, и работодателем в лице Главы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или его заместителем.</w:t>
            </w:r>
          </w:p>
          <w:p w:rsidR="0073098E" w:rsidRPr="00D977E8" w:rsidRDefault="0073098E" w:rsidP="0073098E">
            <w:pPr>
              <w:jc w:val="both"/>
              <w:rPr>
                <w:sz w:val="20"/>
                <w:szCs w:val="20"/>
              </w:rPr>
            </w:pPr>
            <w:r w:rsidRPr="00D977E8">
              <w:rPr>
                <w:sz w:val="20"/>
                <w:szCs w:val="20"/>
              </w:rPr>
              <w:tab/>
              <w:t xml:space="preserve">Прием на работу оформляется распоряжением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 изданным на основании заключенного трудового договора, и объявляется работнику  под роспись в трехдневный срок  со дня подписания</w:t>
            </w:r>
          </w:p>
          <w:p w:rsidR="0073098E" w:rsidRPr="00D977E8" w:rsidRDefault="0073098E" w:rsidP="0073098E">
            <w:pPr>
              <w:jc w:val="both"/>
              <w:rPr>
                <w:sz w:val="20"/>
                <w:szCs w:val="20"/>
              </w:rPr>
            </w:pPr>
            <w:r w:rsidRPr="00D977E8">
              <w:rPr>
                <w:sz w:val="20"/>
                <w:szCs w:val="20"/>
              </w:rPr>
              <w:tab/>
              <w:t>1.4. При поступлении на работу впервые трудовая книжка и страховое свидетельство государственного пенсионного страхования оформляются администрацией. При поступлении на работу или при переводе  в установленном порядке на другую работу администрация обязана:</w:t>
            </w:r>
          </w:p>
          <w:p w:rsidR="0073098E" w:rsidRPr="00D977E8" w:rsidRDefault="0073098E" w:rsidP="0073098E">
            <w:pPr>
              <w:jc w:val="both"/>
              <w:rPr>
                <w:sz w:val="20"/>
                <w:szCs w:val="20"/>
              </w:rPr>
            </w:pPr>
            <w:r w:rsidRPr="00D977E8">
              <w:rPr>
                <w:sz w:val="20"/>
                <w:szCs w:val="20"/>
              </w:rPr>
              <w:tab/>
              <w:t>-ознакомить муниципального служащего, работника с порученной работой, должностной инструкцией, условиями оплаты труда, разъяснить работнику его права и обязанности;</w:t>
            </w:r>
          </w:p>
          <w:p w:rsidR="0073098E" w:rsidRPr="00D977E8" w:rsidRDefault="0073098E" w:rsidP="0073098E">
            <w:pPr>
              <w:jc w:val="both"/>
              <w:rPr>
                <w:sz w:val="20"/>
                <w:szCs w:val="20"/>
              </w:rPr>
            </w:pPr>
            <w:r w:rsidRPr="00D977E8">
              <w:rPr>
                <w:sz w:val="20"/>
                <w:szCs w:val="20"/>
              </w:rPr>
              <w:tab/>
              <w:t>- ознакомить с правилами внутреннего трудового распорядка, иными локальными нормативными правовыми актами, имеющими отношение к выполнению трудовой функции;</w:t>
            </w:r>
          </w:p>
          <w:p w:rsidR="0073098E" w:rsidRPr="00D977E8" w:rsidRDefault="0073098E" w:rsidP="0073098E">
            <w:pPr>
              <w:jc w:val="both"/>
              <w:rPr>
                <w:sz w:val="20"/>
                <w:szCs w:val="20"/>
              </w:rPr>
            </w:pPr>
            <w:r w:rsidRPr="00D977E8">
              <w:rPr>
                <w:sz w:val="20"/>
                <w:szCs w:val="20"/>
              </w:rPr>
              <w:tab/>
              <w:t>- провести инструктаж по технике безопасности и охране труда.</w:t>
            </w:r>
          </w:p>
          <w:p w:rsidR="0073098E" w:rsidRPr="00D977E8" w:rsidRDefault="0073098E" w:rsidP="0073098E">
            <w:pPr>
              <w:jc w:val="both"/>
              <w:rPr>
                <w:sz w:val="20"/>
                <w:szCs w:val="20"/>
              </w:rPr>
            </w:pPr>
            <w:r w:rsidRPr="00D977E8">
              <w:rPr>
                <w:sz w:val="20"/>
                <w:szCs w:val="20"/>
              </w:rPr>
              <w:tab/>
              <w:t xml:space="preserve">1.5. При изменении </w:t>
            </w:r>
            <w:proofErr w:type="spellStart"/>
            <w:r w:rsidRPr="00D977E8">
              <w:rPr>
                <w:sz w:val="20"/>
                <w:szCs w:val="20"/>
              </w:rPr>
              <w:t>анкетно</w:t>
            </w:r>
            <w:proofErr w:type="spellEnd"/>
            <w:r w:rsidRPr="00D977E8">
              <w:rPr>
                <w:sz w:val="20"/>
                <w:szCs w:val="20"/>
              </w:rPr>
              <w:t>-биографических  данных (фамилии, имени, отчества, паспорта, адреса проживания, семейного положения, образования и т. д.) муниципальный служащий или работник обязан своевременно сообщить об этом в  администрацию сельсовета</w:t>
            </w:r>
          </w:p>
          <w:p w:rsidR="0073098E" w:rsidRPr="00D977E8" w:rsidRDefault="0073098E" w:rsidP="0073098E">
            <w:pPr>
              <w:jc w:val="both"/>
              <w:rPr>
                <w:sz w:val="20"/>
                <w:szCs w:val="20"/>
              </w:rPr>
            </w:pPr>
            <w:r w:rsidRPr="00D977E8">
              <w:rPr>
                <w:sz w:val="20"/>
                <w:szCs w:val="20"/>
              </w:rPr>
              <w:tab/>
              <w:t xml:space="preserve">1.6. </w:t>
            </w:r>
            <w:proofErr w:type="gramStart"/>
            <w:r w:rsidRPr="00D977E8">
              <w:rPr>
                <w:sz w:val="20"/>
                <w:szCs w:val="20"/>
              </w:rPr>
              <w:t>Общие основания  прекращения трудового договора с муниципальным служащим, освобождение его  от замещаемой должности муниципальной службы и увольнения с муниципальной службы  устанавливаются законодательством Российской Федерации о труде,  а  также  статьей 19 Федерального закона «О муниципальной службе в Российской Федерации» в соответствии с которыми  увольнение муниципального служащего  помимо оснований для расторжения трудового договора, предусмотренных Трудовым кодексом Российской Федерации, трудовой договор с муниципальным</w:t>
            </w:r>
            <w:proofErr w:type="gramEnd"/>
            <w:r w:rsidRPr="00D977E8">
              <w:rPr>
                <w:sz w:val="20"/>
                <w:szCs w:val="20"/>
              </w:rPr>
              <w:t xml:space="preserve"> служащим </w:t>
            </w:r>
            <w:proofErr w:type="gramStart"/>
            <w:r w:rsidRPr="00D977E8">
              <w:rPr>
                <w:sz w:val="20"/>
                <w:szCs w:val="20"/>
              </w:rPr>
              <w:t>может быть также расторгнут</w:t>
            </w:r>
            <w:proofErr w:type="gramEnd"/>
            <w:r w:rsidRPr="00D977E8">
              <w:rPr>
                <w:sz w:val="20"/>
                <w:szCs w:val="20"/>
              </w:rPr>
              <w:t xml:space="preserve"> по инициативе представителя нанимателя (работодателя) в случае:</w:t>
            </w:r>
          </w:p>
          <w:p w:rsidR="0073098E" w:rsidRPr="00D977E8" w:rsidRDefault="0073098E" w:rsidP="0073098E">
            <w:pPr>
              <w:pStyle w:val="ConsPlusNormal"/>
              <w:widowControl/>
              <w:ind w:firstLine="540"/>
              <w:jc w:val="both"/>
              <w:rPr>
                <w:rFonts w:ascii="Times New Roman" w:hAnsi="Times New Roman" w:cs="Times New Roman"/>
              </w:rPr>
            </w:pPr>
            <w:r w:rsidRPr="00D977E8">
              <w:rPr>
                <w:rFonts w:ascii="Times New Roman" w:hAnsi="Times New Roman" w:cs="Times New Roman"/>
              </w:rPr>
              <w:t>1) достижения предельного возраста, установленного для замещения должности муниципальной службы;</w:t>
            </w:r>
          </w:p>
          <w:p w:rsidR="0073098E" w:rsidRPr="00D977E8" w:rsidRDefault="0073098E" w:rsidP="0073098E">
            <w:pPr>
              <w:pStyle w:val="ConsPlusNormal"/>
              <w:widowControl/>
              <w:ind w:firstLine="540"/>
              <w:jc w:val="both"/>
              <w:rPr>
                <w:rFonts w:ascii="Times New Roman" w:hAnsi="Times New Roman" w:cs="Times New Roman"/>
              </w:rPr>
            </w:pPr>
            <w:proofErr w:type="gramStart"/>
            <w:r w:rsidRPr="00D977E8">
              <w:rPr>
                <w:rFonts w:ascii="Times New Roman" w:hAnsi="Times New Roman" w:cs="Times New Roman"/>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D977E8">
              <w:rPr>
                <w:rFonts w:ascii="Times New Roman" w:hAnsi="Times New Roman" w:cs="Times New Roman"/>
              </w:rPr>
              <w:t xml:space="preserve"> </w:t>
            </w:r>
            <w:proofErr w:type="gramStart"/>
            <w:r w:rsidRPr="00D977E8">
              <w:rPr>
                <w:rFonts w:ascii="Times New Roman" w:hAnsi="Times New Roman" w:cs="Times New Roman"/>
              </w:rPr>
              <w:t>соответствии</w:t>
            </w:r>
            <w:proofErr w:type="gramEnd"/>
            <w:r w:rsidRPr="00D977E8">
              <w:rPr>
                <w:rFonts w:ascii="Times New Roman" w:hAnsi="Times New Roman" w:cs="Times New Roman"/>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73098E" w:rsidRPr="00D977E8" w:rsidRDefault="0073098E" w:rsidP="0073098E">
            <w:pPr>
              <w:pStyle w:val="ConsPlusNormal"/>
              <w:widowControl/>
              <w:ind w:firstLine="540"/>
              <w:jc w:val="both"/>
              <w:rPr>
                <w:rFonts w:ascii="Times New Roman" w:hAnsi="Times New Roman" w:cs="Times New Roman"/>
              </w:rPr>
            </w:pPr>
            <w:r w:rsidRPr="00D977E8">
              <w:rPr>
                <w:rFonts w:ascii="Times New Roman" w:hAnsi="Times New Roman" w:cs="Times New Roman"/>
              </w:rPr>
              <w:t>3) несоблюдения ограничений и запретов, связанных с муниципальной службой и установленных статьями 13 и 14  Федерального закона «О муниципальной службе в Российской Федерации»;</w:t>
            </w:r>
          </w:p>
          <w:p w:rsidR="0073098E" w:rsidRPr="00D977E8" w:rsidRDefault="0073098E" w:rsidP="0073098E">
            <w:pPr>
              <w:pStyle w:val="ConsPlusNormal"/>
              <w:widowControl/>
              <w:ind w:firstLine="540"/>
              <w:jc w:val="both"/>
              <w:rPr>
                <w:rFonts w:ascii="Times New Roman" w:hAnsi="Times New Roman" w:cs="Times New Roman"/>
              </w:rPr>
            </w:pPr>
            <w:r w:rsidRPr="00D977E8">
              <w:rPr>
                <w:rFonts w:ascii="Times New Roman" w:hAnsi="Times New Roman" w:cs="Times New Roman"/>
              </w:rPr>
              <w:t>4) применения административного наказания в виде дисквалификации</w:t>
            </w:r>
            <w:proofErr w:type="gramStart"/>
            <w:r w:rsidRPr="00D977E8">
              <w:rPr>
                <w:rFonts w:ascii="Times New Roman" w:hAnsi="Times New Roman" w:cs="Times New Roman"/>
              </w:rPr>
              <w:t>.</w:t>
            </w:r>
            <w:proofErr w:type="gramEnd"/>
            <w:r w:rsidRPr="00D977E8">
              <w:rPr>
                <w:rFonts w:ascii="Times New Roman" w:hAnsi="Times New Roman" w:cs="Times New Roman"/>
              </w:rPr>
              <w:t xml:space="preserve"> (</w:t>
            </w:r>
            <w:proofErr w:type="gramStart"/>
            <w:r w:rsidRPr="00D977E8">
              <w:rPr>
                <w:rFonts w:ascii="Times New Roman" w:hAnsi="Times New Roman" w:cs="Times New Roman"/>
              </w:rPr>
              <w:t>п</w:t>
            </w:r>
            <w:proofErr w:type="gramEnd"/>
            <w:r w:rsidRPr="00D977E8">
              <w:rPr>
                <w:rFonts w:ascii="Times New Roman" w:hAnsi="Times New Roman" w:cs="Times New Roman"/>
              </w:rPr>
              <w:t>. 4 введен Федеральным законом от 17.07.2009 N 160-ФЗ)</w:t>
            </w:r>
          </w:p>
          <w:p w:rsidR="0073098E" w:rsidRPr="00D977E8" w:rsidRDefault="0073098E" w:rsidP="0073098E">
            <w:pPr>
              <w:pStyle w:val="ConsPlusNormal"/>
              <w:widowControl/>
              <w:ind w:firstLine="540"/>
              <w:jc w:val="both"/>
              <w:rPr>
                <w:rFonts w:ascii="Times New Roman" w:hAnsi="Times New Roman" w:cs="Times New Roman"/>
              </w:rPr>
            </w:pPr>
            <w:r w:rsidRPr="00D977E8">
              <w:rPr>
                <w:rFonts w:ascii="Times New Roman" w:hAnsi="Times New Roman" w:cs="Times New Roman"/>
              </w:rPr>
              <w:t xml:space="preserve">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73098E" w:rsidRPr="00D977E8" w:rsidRDefault="0073098E" w:rsidP="0073098E">
            <w:pPr>
              <w:jc w:val="both"/>
              <w:rPr>
                <w:sz w:val="20"/>
                <w:szCs w:val="20"/>
              </w:rPr>
            </w:pPr>
            <w:r w:rsidRPr="00D977E8">
              <w:rPr>
                <w:sz w:val="20"/>
                <w:szCs w:val="20"/>
              </w:rPr>
              <w:tab/>
              <w:t>1.7. Общие основания прекращения трудового договора с работниками установлены статьями 77 Трудового кодекса Российской Федерации.</w:t>
            </w:r>
          </w:p>
          <w:p w:rsidR="0073098E" w:rsidRPr="00D977E8" w:rsidRDefault="0073098E" w:rsidP="0073098E">
            <w:pPr>
              <w:jc w:val="both"/>
              <w:rPr>
                <w:sz w:val="20"/>
                <w:szCs w:val="20"/>
              </w:rPr>
            </w:pPr>
            <w:r w:rsidRPr="00D977E8">
              <w:rPr>
                <w:sz w:val="20"/>
                <w:szCs w:val="20"/>
              </w:rPr>
              <w:tab/>
              <w:t>Муниципальные служащие и работники  имеют право расторгнуть трудовой договор с администрацией, заключенный на неопределенный срок, по собственной инициативе, предупредив об этом Главу сельсовета письменно за две недели. По истечении указанного срока предупреждения об увольнении муниципальный служащий, работник вправе прекратить работу, а администрация в последний день обязана выдать ему трудовую книжку и произвести расчет. До истечения срока предупреждения муниципальный служащий, работник имеет право в любое время отозвать свое заявление. Увольнение в  этом случае не производится.</w:t>
            </w:r>
          </w:p>
          <w:p w:rsidR="0073098E" w:rsidRPr="00D977E8" w:rsidRDefault="0073098E" w:rsidP="0073098E">
            <w:pPr>
              <w:jc w:val="both"/>
              <w:rPr>
                <w:sz w:val="20"/>
                <w:szCs w:val="20"/>
              </w:rPr>
            </w:pPr>
            <w:r w:rsidRPr="00D977E8">
              <w:rPr>
                <w:sz w:val="20"/>
                <w:szCs w:val="20"/>
              </w:rPr>
              <w:tab/>
              <w:t xml:space="preserve">1.8. Увольнение по инициативе муниципального служащего, работника производится на основании его личного заявления. В  тексте заявления, адресованного на  имя Главы </w:t>
            </w:r>
            <w:proofErr w:type="spellStart"/>
            <w:r w:rsidRPr="00D977E8">
              <w:rPr>
                <w:sz w:val="20"/>
                <w:szCs w:val="20"/>
              </w:rPr>
              <w:t>Завьяловского</w:t>
            </w:r>
            <w:proofErr w:type="spellEnd"/>
            <w:r w:rsidRPr="00D977E8">
              <w:rPr>
                <w:sz w:val="20"/>
                <w:szCs w:val="20"/>
              </w:rPr>
              <w:t xml:space="preserve"> сельсовета, указывается причина и дата увольнения. К заявлению могут прилагаться документы, подтверждающие причину увольнения (справка из учебного заведения о приеме на дневное отделение, копия свидетельства о рождении ребенка и др.). Заявление визируется у непосредственного руководителя муниципального служащего или работника.</w:t>
            </w:r>
          </w:p>
          <w:p w:rsidR="0073098E" w:rsidRPr="00D977E8" w:rsidRDefault="0073098E" w:rsidP="0073098E">
            <w:pPr>
              <w:jc w:val="both"/>
              <w:rPr>
                <w:sz w:val="20"/>
                <w:szCs w:val="20"/>
              </w:rPr>
            </w:pPr>
            <w:r w:rsidRPr="00D977E8">
              <w:rPr>
                <w:sz w:val="20"/>
                <w:szCs w:val="20"/>
              </w:rPr>
              <w:tab/>
              <w:t>Во всех случаях днем увольнения работника является последний день его работы.</w:t>
            </w:r>
          </w:p>
          <w:p w:rsidR="0073098E" w:rsidRPr="00D977E8" w:rsidRDefault="0073098E" w:rsidP="0073098E">
            <w:pPr>
              <w:jc w:val="both"/>
              <w:rPr>
                <w:sz w:val="20"/>
                <w:szCs w:val="20"/>
              </w:rPr>
            </w:pPr>
            <w:r w:rsidRPr="00D977E8">
              <w:rPr>
                <w:sz w:val="20"/>
                <w:szCs w:val="20"/>
              </w:rPr>
              <w:tab/>
              <w:t xml:space="preserve">1.9. Увольнение оформляется распоряжением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которое объявляется муниципальному служащему, работнику  под роспись.</w:t>
            </w:r>
          </w:p>
          <w:p w:rsidR="0073098E" w:rsidRPr="00D977E8" w:rsidRDefault="0073098E" w:rsidP="0073098E">
            <w:pPr>
              <w:jc w:val="center"/>
              <w:rPr>
                <w:b/>
                <w:sz w:val="20"/>
                <w:szCs w:val="20"/>
              </w:rPr>
            </w:pPr>
            <w:r w:rsidRPr="00D977E8">
              <w:rPr>
                <w:b/>
                <w:sz w:val="20"/>
                <w:szCs w:val="20"/>
              </w:rPr>
              <w:t>2. Основные права и обязанности муниципального служащего и работника:</w:t>
            </w:r>
          </w:p>
          <w:p w:rsidR="0073098E" w:rsidRPr="00D977E8" w:rsidRDefault="0073098E" w:rsidP="0073098E">
            <w:pPr>
              <w:jc w:val="both"/>
              <w:rPr>
                <w:sz w:val="20"/>
                <w:szCs w:val="20"/>
              </w:rPr>
            </w:pPr>
            <w:r w:rsidRPr="00D977E8">
              <w:rPr>
                <w:sz w:val="20"/>
                <w:szCs w:val="20"/>
              </w:rPr>
              <w:tab/>
              <w:t>2.1. Основные права и обязанности муниципального служащего, а также ограничения и запреты, связанные с прохождением муниципальной службы, установлены статьями 10 – 14  закона Российской Федерации «О  муниципальной службе в Российской Федерации».</w:t>
            </w:r>
          </w:p>
          <w:p w:rsidR="00014AE4" w:rsidRDefault="0073098E" w:rsidP="0073098E">
            <w:pPr>
              <w:jc w:val="both"/>
            </w:pPr>
            <w:r w:rsidRPr="00D977E8">
              <w:rPr>
                <w:sz w:val="20"/>
                <w:szCs w:val="20"/>
              </w:rPr>
              <w:tab/>
              <w:t xml:space="preserve">2.2. Основные права и обязанности работника установлены статьей 21 Трудового кодекса Российской Федерации. Круг обязанностей  муниципального служащего определяется должностными инструкциями, работников – должностными обязанностями, утверждаемыми Главой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w:t>
            </w:r>
          </w:p>
        </w:tc>
      </w:tr>
    </w:tbl>
    <w:p w:rsidR="00796349" w:rsidRDefault="00796349" w:rsidP="0073098E">
      <w:pPr>
        <w:pBdr>
          <w:top w:val="single" w:sz="4" w:space="1" w:color="auto"/>
          <w:left w:val="single" w:sz="4" w:space="4"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w:t>
      </w:r>
      <w:r w:rsidR="0073098E">
        <w:rPr>
          <w:rFonts w:ascii="Monotype Corsiva" w:hAnsi="Monotype Corsiva"/>
          <w:b/>
          <w:sz w:val="16"/>
          <w:szCs w:val="16"/>
        </w:rPr>
        <w:t xml:space="preserve">                    </w:t>
      </w:r>
      <w:r>
        <w:rPr>
          <w:rFonts w:ascii="Monotype Corsiva" w:hAnsi="Monotype Corsiva"/>
          <w:b/>
          <w:sz w:val="16"/>
          <w:szCs w:val="16"/>
        </w:rPr>
        <w:t xml:space="preserve">                                                             7</w:t>
      </w:r>
    </w:p>
    <w:tbl>
      <w:tblPr>
        <w:tblStyle w:val="a3"/>
        <w:tblW w:w="11240" w:type="dxa"/>
        <w:tblInd w:w="-601" w:type="dxa"/>
        <w:tblLook w:val="04A0" w:firstRow="1" w:lastRow="0" w:firstColumn="1" w:lastColumn="0" w:noHBand="0" w:noVBand="1"/>
      </w:tblPr>
      <w:tblGrid>
        <w:gridCol w:w="11240"/>
      </w:tblGrid>
      <w:tr w:rsidR="00796349" w:rsidTr="0073098E">
        <w:trPr>
          <w:trHeight w:val="268"/>
        </w:trPr>
        <w:tc>
          <w:tcPr>
            <w:tcW w:w="11240" w:type="dxa"/>
          </w:tcPr>
          <w:p w:rsidR="0073098E" w:rsidRPr="00D977E8" w:rsidRDefault="0073098E" w:rsidP="0073098E">
            <w:pPr>
              <w:jc w:val="both"/>
              <w:rPr>
                <w:sz w:val="20"/>
                <w:szCs w:val="20"/>
              </w:rPr>
            </w:pPr>
            <w:r w:rsidRPr="00D977E8">
              <w:rPr>
                <w:sz w:val="20"/>
                <w:szCs w:val="20"/>
              </w:rPr>
              <w:t xml:space="preserve">2.3. Муниципальные служащие и работники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 должны:</w:t>
            </w:r>
          </w:p>
          <w:p w:rsidR="0073098E" w:rsidRPr="00D977E8" w:rsidRDefault="0073098E" w:rsidP="0073098E">
            <w:pPr>
              <w:jc w:val="both"/>
              <w:rPr>
                <w:sz w:val="20"/>
                <w:szCs w:val="20"/>
              </w:rPr>
            </w:pPr>
            <w:r w:rsidRPr="00D977E8">
              <w:rPr>
                <w:sz w:val="20"/>
                <w:szCs w:val="20"/>
              </w:rPr>
              <w:tab/>
              <w:t xml:space="preserve"> - добросовестно и качественно исполнять трудовые обязанности, определенные должностной инструкцией, своевременно и точно исполнять распоряжения администрации и непосредственного, эффективно использовать свое рабочее время;</w:t>
            </w:r>
          </w:p>
          <w:p w:rsidR="0073098E" w:rsidRPr="00D977E8" w:rsidRDefault="0073098E" w:rsidP="0073098E">
            <w:pPr>
              <w:jc w:val="both"/>
              <w:rPr>
                <w:sz w:val="20"/>
                <w:szCs w:val="20"/>
              </w:rPr>
            </w:pPr>
            <w:r w:rsidRPr="00D977E8">
              <w:rPr>
                <w:sz w:val="20"/>
                <w:szCs w:val="20"/>
              </w:rPr>
              <w:tab/>
              <w:t>- качественно и в срок выполнять служебные задания и поручения, работать над повышением своего профессионального уровня;</w:t>
            </w:r>
          </w:p>
          <w:p w:rsidR="0073098E" w:rsidRPr="00D977E8" w:rsidRDefault="0073098E" w:rsidP="0073098E">
            <w:pPr>
              <w:jc w:val="both"/>
              <w:rPr>
                <w:sz w:val="20"/>
                <w:szCs w:val="20"/>
              </w:rPr>
            </w:pPr>
            <w:r w:rsidRPr="00D977E8">
              <w:rPr>
                <w:sz w:val="20"/>
                <w:szCs w:val="20"/>
              </w:rPr>
              <w:t>- эффективно использовать персональные компьютеры, другую оргтехнику и оборудование, экономно и рационально расходовать материалы и энергию;</w:t>
            </w:r>
          </w:p>
          <w:p w:rsidR="0073098E" w:rsidRPr="00D977E8" w:rsidRDefault="0073098E" w:rsidP="0073098E">
            <w:pPr>
              <w:jc w:val="both"/>
              <w:rPr>
                <w:sz w:val="20"/>
                <w:szCs w:val="20"/>
              </w:rPr>
            </w:pPr>
            <w:r w:rsidRPr="00D977E8">
              <w:rPr>
                <w:sz w:val="20"/>
                <w:szCs w:val="20"/>
              </w:rPr>
              <w:tab/>
              <w:t>- поддерживать чистоту и порядок на своем рабочем месте, в служебных и других помещениях.</w:t>
            </w:r>
          </w:p>
          <w:p w:rsidR="0073098E" w:rsidRPr="00D977E8" w:rsidRDefault="0073098E" w:rsidP="0073098E">
            <w:pPr>
              <w:jc w:val="both"/>
              <w:rPr>
                <w:sz w:val="20"/>
                <w:szCs w:val="20"/>
              </w:rPr>
            </w:pPr>
            <w:r w:rsidRPr="00D977E8">
              <w:rPr>
                <w:sz w:val="20"/>
                <w:szCs w:val="20"/>
              </w:rPr>
              <w:t xml:space="preserve">                              </w:t>
            </w:r>
            <w:r w:rsidRPr="00D977E8">
              <w:rPr>
                <w:b/>
                <w:sz w:val="20"/>
                <w:szCs w:val="20"/>
              </w:rPr>
              <w:t>3. Основные права и обязанности  нанимателя и работодателя</w:t>
            </w:r>
          </w:p>
          <w:p w:rsidR="0073098E" w:rsidRPr="00D977E8" w:rsidRDefault="0073098E" w:rsidP="0073098E">
            <w:pPr>
              <w:jc w:val="both"/>
              <w:rPr>
                <w:sz w:val="20"/>
                <w:szCs w:val="20"/>
              </w:rPr>
            </w:pPr>
            <w:r w:rsidRPr="00D977E8">
              <w:rPr>
                <w:sz w:val="20"/>
                <w:szCs w:val="20"/>
              </w:rPr>
              <w:tab/>
              <w:t>3.1. Основные права и обязанности  нанимателя и работодателя установлены статьей 22  Трудового кодекса Российской Федерации, в соответствии с которой администрация имеет право:</w:t>
            </w:r>
          </w:p>
          <w:p w:rsidR="0073098E" w:rsidRPr="00D977E8" w:rsidRDefault="0073098E" w:rsidP="0073098E">
            <w:pPr>
              <w:jc w:val="both"/>
              <w:rPr>
                <w:sz w:val="20"/>
                <w:szCs w:val="20"/>
              </w:rPr>
            </w:pPr>
            <w:r w:rsidRPr="00D977E8">
              <w:rPr>
                <w:sz w:val="20"/>
                <w:szCs w:val="20"/>
              </w:rPr>
              <w:tab/>
              <w:t>-заключать, изменять, расторгать трудовые договора в порядке и на условиях, установленных Трудовым кодексом РФ, иными федеральными законами;</w:t>
            </w:r>
          </w:p>
          <w:p w:rsidR="0073098E" w:rsidRPr="00D977E8" w:rsidRDefault="0073098E" w:rsidP="0073098E">
            <w:pPr>
              <w:jc w:val="both"/>
              <w:rPr>
                <w:sz w:val="20"/>
                <w:szCs w:val="20"/>
              </w:rPr>
            </w:pPr>
            <w:r w:rsidRPr="00D977E8">
              <w:rPr>
                <w:sz w:val="20"/>
                <w:szCs w:val="20"/>
              </w:rPr>
              <w:tab/>
              <w:t>- поощрять работников за добросовестный и эффективный труд;</w:t>
            </w:r>
          </w:p>
          <w:p w:rsidR="0073098E" w:rsidRPr="00D977E8" w:rsidRDefault="0073098E" w:rsidP="0073098E">
            <w:pPr>
              <w:jc w:val="both"/>
              <w:rPr>
                <w:sz w:val="20"/>
                <w:szCs w:val="20"/>
              </w:rPr>
            </w:pPr>
            <w:r w:rsidRPr="00D977E8">
              <w:rPr>
                <w:sz w:val="20"/>
                <w:szCs w:val="20"/>
              </w:rPr>
              <w:tab/>
              <w:t>-требовать от работников исполнения ими трудовых обязанностей в соответствии с должностной инструкцией, бережного отношения к имуществу администрации и других работников, соблюдения настоящих правил внутреннего трудового распорядка;</w:t>
            </w:r>
          </w:p>
          <w:p w:rsidR="0073098E" w:rsidRPr="00D977E8" w:rsidRDefault="0073098E" w:rsidP="0073098E">
            <w:pPr>
              <w:jc w:val="both"/>
              <w:rPr>
                <w:sz w:val="20"/>
                <w:szCs w:val="20"/>
              </w:rPr>
            </w:pPr>
            <w:r w:rsidRPr="00D977E8">
              <w:rPr>
                <w:sz w:val="20"/>
                <w:szCs w:val="20"/>
              </w:rPr>
              <w:tab/>
              <w:t>- привлекать работников к дисциплинарной и материальной ответственности в порядке, установленном Трудовым кодексом РФ, иными федеральными законами, настоящими правилами;</w:t>
            </w:r>
          </w:p>
          <w:p w:rsidR="0073098E" w:rsidRPr="00D977E8" w:rsidRDefault="0073098E" w:rsidP="0073098E">
            <w:pPr>
              <w:jc w:val="both"/>
              <w:rPr>
                <w:sz w:val="20"/>
                <w:szCs w:val="20"/>
              </w:rPr>
            </w:pPr>
            <w:r w:rsidRPr="00D977E8">
              <w:rPr>
                <w:sz w:val="20"/>
                <w:szCs w:val="20"/>
              </w:rPr>
              <w:tab/>
              <w:t>- принимать локальные нормативные акты;</w:t>
            </w:r>
          </w:p>
          <w:p w:rsidR="0073098E" w:rsidRPr="00D977E8" w:rsidRDefault="0073098E" w:rsidP="0073098E">
            <w:pPr>
              <w:jc w:val="both"/>
              <w:rPr>
                <w:sz w:val="20"/>
                <w:szCs w:val="20"/>
              </w:rPr>
            </w:pPr>
            <w:r w:rsidRPr="00D977E8">
              <w:rPr>
                <w:sz w:val="20"/>
                <w:szCs w:val="20"/>
              </w:rPr>
              <w:tab/>
              <w:t>-содействовать работнику  в повышении им квалификации, совершенствовании профессиональных навыков;</w:t>
            </w:r>
          </w:p>
          <w:p w:rsidR="0073098E" w:rsidRPr="00D977E8" w:rsidRDefault="0073098E" w:rsidP="0073098E">
            <w:pPr>
              <w:jc w:val="both"/>
              <w:rPr>
                <w:sz w:val="20"/>
                <w:szCs w:val="20"/>
              </w:rPr>
            </w:pPr>
            <w:r w:rsidRPr="00D977E8">
              <w:rPr>
                <w:sz w:val="20"/>
                <w:szCs w:val="20"/>
              </w:rPr>
              <w:tab/>
              <w:t>-иные права, предусмотренные законодательством РФ и Новосибирской области о муниципальной службе.</w:t>
            </w:r>
          </w:p>
          <w:p w:rsidR="0073098E" w:rsidRPr="00D977E8" w:rsidRDefault="0073098E" w:rsidP="0073098E">
            <w:pPr>
              <w:jc w:val="both"/>
              <w:rPr>
                <w:sz w:val="20"/>
                <w:szCs w:val="20"/>
              </w:rPr>
            </w:pPr>
            <w:r w:rsidRPr="00D977E8">
              <w:rPr>
                <w:sz w:val="20"/>
                <w:szCs w:val="20"/>
              </w:rPr>
              <w:t>Администрация обязана:</w:t>
            </w:r>
          </w:p>
          <w:p w:rsidR="0073098E" w:rsidRPr="00D977E8" w:rsidRDefault="0073098E" w:rsidP="0073098E">
            <w:pPr>
              <w:jc w:val="both"/>
              <w:rPr>
                <w:sz w:val="20"/>
                <w:szCs w:val="20"/>
              </w:rPr>
            </w:pPr>
            <w:r w:rsidRPr="00D977E8">
              <w:rPr>
                <w:sz w:val="20"/>
                <w:szCs w:val="20"/>
              </w:rPr>
              <w:tab/>
              <w:t>- соблюдать законы и иные нормативные правовые акты о труде;</w:t>
            </w:r>
          </w:p>
          <w:p w:rsidR="0073098E" w:rsidRPr="00D977E8" w:rsidRDefault="0073098E" w:rsidP="0073098E">
            <w:pPr>
              <w:jc w:val="both"/>
              <w:rPr>
                <w:sz w:val="20"/>
                <w:szCs w:val="20"/>
              </w:rPr>
            </w:pPr>
            <w:r w:rsidRPr="00D977E8">
              <w:rPr>
                <w:sz w:val="20"/>
                <w:szCs w:val="20"/>
              </w:rPr>
              <w:tab/>
              <w:t xml:space="preserve"> - предоставлять муниципальным служащим, работникам работу, обусловленную трудовым договором;</w:t>
            </w:r>
          </w:p>
          <w:p w:rsidR="0073098E" w:rsidRPr="00D977E8" w:rsidRDefault="0073098E" w:rsidP="0073098E">
            <w:pPr>
              <w:jc w:val="both"/>
              <w:rPr>
                <w:sz w:val="20"/>
                <w:szCs w:val="20"/>
              </w:rPr>
            </w:pPr>
            <w:r w:rsidRPr="00D977E8">
              <w:rPr>
                <w:sz w:val="20"/>
                <w:szCs w:val="20"/>
              </w:rPr>
              <w:tab/>
              <w:t>- правильно организовывать труд на закрепленных за работниками рабочих местах, обеспечивать необходимыми для исполнения служебных обязанностей принадлежностями, оргтехникой, создавать здоровые и безопасные условия труда, соответствующие правилам техники безопасности, санитарным нормам, правилам пожарной безопасности;</w:t>
            </w:r>
          </w:p>
          <w:p w:rsidR="0073098E" w:rsidRPr="00D977E8" w:rsidRDefault="0073098E" w:rsidP="0073098E">
            <w:pPr>
              <w:jc w:val="both"/>
              <w:rPr>
                <w:sz w:val="20"/>
                <w:szCs w:val="20"/>
              </w:rPr>
            </w:pPr>
            <w:r w:rsidRPr="00D977E8">
              <w:rPr>
                <w:sz w:val="20"/>
                <w:szCs w:val="20"/>
              </w:rPr>
              <w:tab/>
              <w:t>- соблюдать оговоренные в трудовом договоре условия оплаты труда, выплачивать заработную плату в установленные сроки;</w:t>
            </w:r>
          </w:p>
          <w:p w:rsidR="0073098E" w:rsidRPr="00D977E8" w:rsidRDefault="0073098E" w:rsidP="0073098E">
            <w:pPr>
              <w:jc w:val="both"/>
              <w:rPr>
                <w:sz w:val="20"/>
                <w:szCs w:val="20"/>
              </w:rPr>
            </w:pPr>
            <w:r w:rsidRPr="00D977E8">
              <w:rPr>
                <w:sz w:val="20"/>
                <w:szCs w:val="20"/>
              </w:rPr>
              <w:tab/>
              <w:t>- исполнять иные обязанности, предусмотренные действующим законодательством РФ о труде и муниципальной службе.</w:t>
            </w:r>
            <w:r w:rsidRPr="00D977E8">
              <w:rPr>
                <w:sz w:val="20"/>
                <w:szCs w:val="20"/>
              </w:rPr>
              <w:tab/>
              <w:t xml:space="preserve">  </w:t>
            </w:r>
          </w:p>
          <w:p w:rsidR="0073098E" w:rsidRPr="00D977E8" w:rsidRDefault="0073098E" w:rsidP="0073098E">
            <w:pPr>
              <w:jc w:val="center"/>
              <w:rPr>
                <w:sz w:val="20"/>
                <w:szCs w:val="20"/>
              </w:rPr>
            </w:pPr>
            <w:r w:rsidRPr="00D977E8">
              <w:rPr>
                <w:b/>
                <w:sz w:val="20"/>
                <w:szCs w:val="20"/>
              </w:rPr>
              <w:t>4.Служебное (рабочее) время и время отдыха</w:t>
            </w:r>
          </w:p>
          <w:p w:rsidR="0073098E" w:rsidRPr="00D977E8" w:rsidRDefault="0073098E" w:rsidP="0073098E">
            <w:pPr>
              <w:jc w:val="both"/>
              <w:rPr>
                <w:sz w:val="20"/>
                <w:szCs w:val="20"/>
              </w:rPr>
            </w:pPr>
            <w:r w:rsidRPr="00D977E8">
              <w:rPr>
                <w:sz w:val="20"/>
                <w:szCs w:val="20"/>
              </w:rPr>
              <w:tab/>
              <w:t>4.1. Служебным (рабочим) временем  считается время, в течени</w:t>
            </w:r>
            <w:proofErr w:type="gramStart"/>
            <w:r w:rsidRPr="00D977E8">
              <w:rPr>
                <w:sz w:val="20"/>
                <w:szCs w:val="20"/>
              </w:rPr>
              <w:t>и</w:t>
            </w:r>
            <w:proofErr w:type="gramEnd"/>
            <w:r w:rsidRPr="00D977E8">
              <w:rPr>
                <w:sz w:val="20"/>
                <w:szCs w:val="20"/>
              </w:rPr>
              <w:t xml:space="preserve"> которого муниципальный служащий, работник в соответствии с настоящими Правилами трудовым договором должны исполнять свои должностные обязанности.</w:t>
            </w:r>
          </w:p>
          <w:p w:rsidR="0073098E" w:rsidRPr="00D977E8" w:rsidRDefault="0073098E" w:rsidP="0073098E">
            <w:pPr>
              <w:jc w:val="both"/>
              <w:rPr>
                <w:sz w:val="20"/>
                <w:szCs w:val="20"/>
              </w:rPr>
            </w:pPr>
            <w:r w:rsidRPr="00D977E8">
              <w:rPr>
                <w:sz w:val="20"/>
                <w:szCs w:val="20"/>
              </w:rPr>
              <w:tab/>
              <w:t>4.2. Нормальная продолжительность служебного (рабочего) времени – 40 часов в неделю.</w:t>
            </w:r>
          </w:p>
          <w:p w:rsidR="0073098E" w:rsidRPr="00D977E8" w:rsidRDefault="0073098E" w:rsidP="0073098E">
            <w:pPr>
              <w:jc w:val="both"/>
              <w:rPr>
                <w:sz w:val="20"/>
                <w:szCs w:val="20"/>
              </w:rPr>
            </w:pPr>
            <w:r w:rsidRPr="00D977E8">
              <w:rPr>
                <w:sz w:val="20"/>
                <w:szCs w:val="20"/>
              </w:rPr>
              <w:tab/>
              <w:t>4.3. Служебный (рабочий) день начинается в 8-00 часов и заканчивается в 17 часов 30 мин, в пятницу – в 16-30 часов, за исключением муниципальных служащих и работников, которым в соответствии с законодательством установлен ненормированный   рабочий день</w:t>
            </w:r>
          </w:p>
          <w:p w:rsidR="0073098E" w:rsidRPr="00D977E8" w:rsidRDefault="0073098E" w:rsidP="0073098E">
            <w:pPr>
              <w:jc w:val="both"/>
              <w:rPr>
                <w:sz w:val="20"/>
                <w:szCs w:val="20"/>
              </w:rPr>
            </w:pPr>
            <w:r w:rsidRPr="00D977E8">
              <w:rPr>
                <w:sz w:val="20"/>
                <w:szCs w:val="20"/>
              </w:rPr>
              <w:tab/>
              <w:t xml:space="preserve">Перечень должностей  муниципальной службы и работников с установленным ненормированным рабочим днем утверждается Главой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w:t>
            </w:r>
          </w:p>
          <w:p w:rsidR="0073098E" w:rsidRPr="00D977E8" w:rsidRDefault="0073098E" w:rsidP="0073098E">
            <w:pPr>
              <w:jc w:val="both"/>
              <w:rPr>
                <w:sz w:val="20"/>
                <w:szCs w:val="20"/>
              </w:rPr>
            </w:pPr>
            <w:r w:rsidRPr="00D977E8">
              <w:rPr>
                <w:sz w:val="20"/>
                <w:szCs w:val="20"/>
              </w:rPr>
              <w:tab/>
              <w:t>4.4. Перерыв для отдыха и питания предоставляется  с 12.30 до 13.48 часов и в рабочее время не включается.</w:t>
            </w:r>
          </w:p>
          <w:p w:rsidR="0073098E" w:rsidRPr="00D977E8" w:rsidRDefault="0073098E" w:rsidP="0073098E">
            <w:pPr>
              <w:jc w:val="both"/>
              <w:rPr>
                <w:sz w:val="20"/>
                <w:szCs w:val="20"/>
              </w:rPr>
            </w:pPr>
            <w:r w:rsidRPr="00D977E8">
              <w:rPr>
                <w:sz w:val="20"/>
                <w:szCs w:val="20"/>
              </w:rPr>
              <w:tab/>
              <w:t>4.5. Выходными днями являются суббота и воскресенье.</w:t>
            </w:r>
          </w:p>
          <w:p w:rsidR="0073098E" w:rsidRPr="00D977E8" w:rsidRDefault="0073098E" w:rsidP="0073098E">
            <w:pPr>
              <w:jc w:val="both"/>
              <w:rPr>
                <w:sz w:val="20"/>
                <w:szCs w:val="20"/>
              </w:rPr>
            </w:pPr>
            <w:r w:rsidRPr="00D977E8">
              <w:rPr>
                <w:sz w:val="20"/>
                <w:szCs w:val="20"/>
              </w:rPr>
              <w:tab/>
              <w:t>4.6. Продолжительность служебного (рабочего) дня, непосредственно предшествующего праздничному дню, уменьшается на 1 час.</w:t>
            </w:r>
          </w:p>
          <w:p w:rsidR="0073098E" w:rsidRPr="00D977E8" w:rsidRDefault="0073098E" w:rsidP="0073098E">
            <w:pPr>
              <w:jc w:val="both"/>
              <w:rPr>
                <w:sz w:val="20"/>
                <w:szCs w:val="20"/>
              </w:rPr>
            </w:pPr>
            <w:r w:rsidRPr="00D977E8">
              <w:rPr>
                <w:sz w:val="20"/>
                <w:szCs w:val="20"/>
              </w:rPr>
              <w:tab/>
              <w:t>4.7. По согласованию между муниципальным служащим, работником и администрацией в отдельных случаях:</w:t>
            </w:r>
          </w:p>
          <w:p w:rsidR="0073098E" w:rsidRPr="00D977E8" w:rsidRDefault="0073098E" w:rsidP="0073098E">
            <w:pPr>
              <w:jc w:val="both"/>
              <w:rPr>
                <w:sz w:val="20"/>
                <w:szCs w:val="20"/>
              </w:rPr>
            </w:pPr>
            <w:r w:rsidRPr="00D977E8">
              <w:rPr>
                <w:sz w:val="20"/>
                <w:szCs w:val="20"/>
              </w:rPr>
              <w:tab/>
              <w:t>-может быть установлен режим гибкого служебного (рабочего) времени в связи с производственной необходимостью. При этом продолжительность служебного (рабочего) времени в неделю должна составлять 40 часов;</w:t>
            </w:r>
          </w:p>
          <w:p w:rsidR="0073098E" w:rsidRPr="00D977E8" w:rsidRDefault="0073098E" w:rsidP="0073098E">
            <w:pPr>
              <w:jc w:val="both"/>
              <w:rPr>
                <w:sz w:val="20"/>
                <w:szCs w:val="20"/>
              </w:rPr>
            </w:pPr>
            <w:r w:rsidRPr="00D977E8">
              <w:rPr>
                <w:sz w:val="20"/>
                <w:szCs w:val="20"/>
              </w:rPr>
              <w:tab/>
              <w:t xml:space="preserve">-может устанавливаться неполное служебное (рабочее) время. При этом оплата производится пропорционально отработанному времени.  </w:t>
            </w:r>
          </w:p>
          <w:p w:rsidR="0073098E" w:rsidRPr="00D977E8" w:rsidRDefault="0073098E" w:rsidP="0073098E">
            <w:pPr>
              <w:jc w:val="both"/>
              <w:rPr>
                <w:sz w:val="20"/>
                <w:szCs w:val="20"/>
              </w:rPr>
            </w:pPr>
            <w:r w:rsidRPr="00D977E8">
              <w:rPr>
                <w:sz w:val="20"/>
                <w:szCs w:val="20"/>
              </w:rPr>
              <w:tab/>
              <w:t xml:space="preserve">4.8. </w:t>
            </w:r>
            <w:proofErr w:type="gramStart"/>
            <w:r w:rsidRPr="00D977E8">
              <w:rPr>
                <w:sz w:val="20"/>
                <w:szCs w:val="20"/>
              </w:rPr>
              <w:t xml:space="preserve">В целях предотвращения чрезвычайных ситуаций, несчастных случаев, а также в случае их возникновения муниципальные служащие администрации района привлекаются к работе в выходные и праздничные дни, а также в период устранения последствий чрезвычайных ситуаций и несчастных случаев по письменному распоряжению Главы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 (в случае его отсутствия – первого заместителя).</w:t>
            </w:r>
            <w:proofErr w:type="gramEnd"/>
          </w:p>
          <w:p w:rsidR="0073098E" w:rsidRPr="00D977E8" w:rsidRDefault="0073098E" w:rsidP="0073098E">
            <w:pPr>
              <w:jc w:val="both"/>
              <w:rPr>
                <w:sz w:val="20"/>
                <w:szCs w:val="20"/>
              </w:rPr>
            </w:pPr>
            <w:r w:rsidRPr="00D977E8">
              <w:rPr>
                <w:sz w:val="20"/>
                <w:szCs w:val="20"/>
              </w:rPr>
              <w:tab/>
              <w:t>В соответствии со ст.153 Трудового Кодекса РФ, работа (дежурство) в выходные дни компенсируется другим днем отдыха.</w:t>
            </w:r>
          </w:p>
          <w:p w:rsidR="0073098E" w:rsidRPr="00D977E8" w:rsidRDefault="0073098E" w:rsidP="0073098E">
            <w:pPr>
              <w:jc w:val="both"/>
              <w:rPr>
                <w:sz w:val="20"/>
                <w:szCs w:val="20"/>
              </w:rPr>
            </w:pPr>
            <w:r w:rsidRPr="00D977E8">
              <w:rPr>
                <w:sz w:val="20"/>
                <w:szCs w:val="20"/>
              </w:rPr>
              <w:t xml:space="preserve">  </w:t>
            </w:r>
            <w:r w:rsidRPr="00D977E8">
              <w:rPr>
                <w:sz w:val="20"/>
                <w:szCs w:val="20"/>
              </w:rPr>
              <w:tab/>
              <w:t xml:space="preserve">4.9. Отсутствие муниципального служащего, работника на рабочем месте допускается только с разрешения Главы </w:t>
            </w:r>
            <w:proofErr w:type="spellStart"/>
            <w:r w:rsidRPr="00D977E8">
              <w:rPr>
                <w:sz w:val="20"/>
                <w:szCs w:val="20"/>
              </w:rPr>
              <w:t>Завьяловского</w:t>
            </w:r>
            <w:proofErr w:type="spellEnd"/>
            <w:r w:rsidRPr="00D977E8">
              <w:rPr>
                <w:sz w:val="20"/>
                <w:szCs w:val="20"/>
              </w:rPr>
              <w:t xml:space="preserve"> сельсовета. Отсутствие на рабочем месте без уважительных причин более 4-х часов является основанием для применения дисциплинарных взысканий, предусмотренных Трудовым кодексом Российской Федерации.</w:t>
            </w:r>
          </w:p>
          <w:p w:rsidR="0073098E" w:rsidRPr="00D977E8" w:rsidRDefault="0073098E" w:rsidP="0073098E">
            <w:pPr>
              <w:jc w:val="both"/>
              <w:rPr>
                <w:sz w:val="20"/>
                <w:szCs w:val="20"/>
              </w:rPr>
            </w:pPr>
            <w:r w:rsidRPr="00D977E8">
              <w:rPr>
                <w:sz w:val="20"/>
                <w:szCs w:val="20"/>
              </w:rPr>
              <w:tab/>
              <w:t xml:space="preserve">О всяком отсутствии на работе, в том числе и по причине заболевания, необходимо сообщить Главе </w:t>
            </w:r>
            <w:proofErr w:type="spellStart"/>
            <w:r w:rsidRPr="00D977E8">
              <w:rPr>
                <w:sz w:val="20"/>
                <w:szCs w:val="20"/>
              </w:rPr>
              <w:t>Завьяловского</w:t>
            </w:r>
            <w:proofErr w:type="spellEnd"/>
            <w:r w:rsidRPr="00D977E8">
              <w:rPr>
                <w:sz w:val="20"/>
                <w:szCs w:val="20"/>
              </w:rPr>
              <w:t xml:space="preserve"> сельсовета или в приемную администрации в течени</w:t>
            </w:r>
            <w:proofErr w:type="gramStart"/>
            <w:r w:rsidRPr="00D977E8">
              <w:rPr>
                <w:sz w:val="20"/>
                <w:szCs w:val="20"/>
              </w:rPr>
              <w:t>и</w:t>
            </w:r>
            <w:proofErr w:type="gramEnd"/>
            <w:r w:rsidRPr="00D977E8">
              <w:rPr>
                <w:sz w:val="20"/>
                <w:szCs w:val="20"/>
              </w:rPr>
              <w:t xml:space="preserve"> 24-х часов.</w:t>
            </w:r>
          </w:p>
          <w:p w:rsidR="0073098E" w:rsidRPr="00D977E8" w:rsidRDefault="0073098E" w:rsidP="0073098E">
            <w:pPr>
              <w:jc w:val="both"/>
              <w:rPr>
                <w:sz w:val="20"/>
                <w:szCs w:val="20"/>
              </w:rPr>
            </w:pPr>
            <w:r w:rsidRPr="00D977E8">
              <w:rPr>
                <w:sz w:val="20"/>
                <w:szCs w:val="20"/>
              </w:rPr>
              <w:t xml:space="preserve"> </w:t>
            </w:r>
            <w:r w:rsidRPr="00D977E8">
              <w:rPr>
                <w:sz w:val="20"/>
                <w:szCs w:val="20"/>
              </w:rPr>
              <w:tab/>
              <w:t xml:space="preserve">При отсутствии на рабочем месте вследствие исполнения служебных обязанностей необходимо поставить в известность Главу </w:t>
            </w:r>
            <w:proofErr w:type="spellStart"/>
            <w:r w:rsidRPr="00D977E8">
              <w:rPr>
                <w:sz w:val="20"/>
                <w:szCs w:val="20"/>
              </w:rPr>
              <w:t>Завьяловского</w:t>
            </w:r>
            <w:proofErr w:type="spellEnd"/>
            <w:r w:rsidRPr="00D977E8">
              <w:rPr>
                <w:sz w:val="20"/>
                <w:szCs w:val="20"/>
              </w:rPr>
              <w:t xml:space="preserve"> сельсовета или заместителя главы.</w:t>
            </w:r>
          </w:p>
          <w:p w:rsidR="00796349" w:rsidRDefault="0073098E" w:rsidP="0073098E">
            <w:pPr>
              <w:jc w:val="both"/>
            </w:pPr>
            <w:r w:rsidRPr="00D977E8">
              <w:rPr>
                <w:sz w:val="20"/>
                <w:szCs w:val="20"/>
              </w:rPr>
              <w:tab/>
              <w:t xml:space="preserve">4.10. Главе поселения предоставляется ежегодный основной оплачиваемый отпуск продолжительностью 28 календарных дней и дополнительный оплачиваемый отпуск продолжительностью 14 календарных дней. При исчислении общей </w:t>
            </w:r>
          </w:p>
        </w:tc>
      </w:tr>
    </w:tbl>
    <w:p w:rsidR="00796349" w:rsidRDefault="00796349" w:rsidP="009737D8">
      <w:pPr>
        <w:pBdr>
          <w:top w:val="single" w:sz="4" w:space="1" w:color="auto"/>
          <w:left w:val="single" w:sz="4" w:space="4" w:color="auto"/>
          <w:bottom w:val="single" w:sz="4" w:space="0" w:color="auto"/>
          <w:right w:val="single" w:sz="4" w:space="15" w:color="auto"/>
          <w:between w:val="single" w:sz="4" w:space="1" w:color="auto"/>
          <w:bar w:val="single" w:sz="4" w:color="auto"/>
        </w:pBdr>
        <w:ind w:left="-709" w:firstLine="283"/>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w:t>
      </w:r>
      <w:r w:rsidR="009737D8">
        <w:rPr>
          <w:rFonts w:ascii="Monotype Corsiva" w:hAnsi="Monotype Corsiva"/>
          <w:b/>
          <w:sz w:val="16"/>
          <w:szCs w:val="16"/>
        </w:rPr>
        <w:t xml:space="preserve">       </w:t>
      </w:r>
      <w:r>
        <w:rPr>
          <w:rFonts w:ascii="Monotype Corsiva" w:hAnsi="Monotype Corsiva"/>
          <w:b/>
          <w:sz w:val="16"/>
          <w:szCs w:val="16"/>
        </w:rPr>
        <w:t xml:space="preserve">                      8</w:t>
      </w:r>
    </w:p>
    <w:tbl>
      <w:tblPr>
        <w:tblStyle w:val="a3"/>
        <w:tblW w:w="11240" w:type="dxa"/>
        <w:tblInd w:w="-601" w:type="dxa"/>
        <w:tblLook w:val="04A0" w:firstRow="1" w:lastRow="0" w:firstColumn="1" w:lastColumn="0" w:noHBand="0" w:noVBand="1"/>
      </w:tblPr>
      <w:tblGrid>
        <w:gridCol w:w="11240"/>
      </w:tblGrid>
      <w:tr w:rsidR="00796349" w:rsidTr="009737D8">
        <w:trPr>
          <w:trHeight w:val="268"/>
        </w:trPr>
        <w:tc>
          <w:tcPr>
            <w:tcW w:w="11240" w:type="dxa"/>
          </w:tcPr>
          <w:p w:rsidR="009737D8" w:rsidRPr="00D977E8" w:rsidRDefault="009737D8" w:rsidP="009737D8">
            <w:pPr>
              <w:jc w:val="both"/>
              <w:rPr>
                <w:sz w:val="20"/>
                <w:szCs w:val="20"/>
              </w:rPr>
            </w:pPr>
            <w:r w:rsidRPr="00D977E8">
              <w:rPr>
                <w:sz w:val="20"/>
                <w:szCs w:val="20"/>
              </w:rPr>
              <w:t xml:space="preserve">продолжительности ежегодного оплачиваемого отпуска дополнительный отпуск суммируется с ежегодным основным оплачиваемым отпуском. </w:t>
            </w:r>
          </w:p>
          <w:p w:rsidR="009737D8" w:rsidRPr="00D977E8" w:rsidRDefault="009737D8" w:rsidP="009737D8">
            <w:pPr>
              <w:ind w:firstLine="708"/>
              <w:jc w:val="both"/>
              <w:rPr>
                <w:sz w:val="20"/>
                <w:szCs w:val="20"/>
              </w:rPr>
            </w:pPr>
            <w:r w:rsidRPr="00D977E8">
              <w:rPr>
                <w:sz w:val="20"/>
                <w:szCs w:val="20"/>
              </w:rPr>
              <w:t xml:space="preserve">Ежегодный оплачиваемый отпуск может быть разделен на части, при этом хотя бы одна из частей этого отпуска должна быть не менее 14 календарных дней.              </w:t>
            </w:r>
          </w:p>
          <w:p w:rsidR="009737D8" w:rsidRPr="00D977E8" w:rsidRDefault="009737D8" w:rsidP="009737D8">
            <w:pPr>
              <w:jc w:val="both"/>
              <w:rPr>
                <w:sz w:val="20"/>
                <w:szCs w:val="20"/>
              </w:rPr>
            </w:pPr>
            <w:r w:rsidRPr="00D977E8">
              <w:rPr>
                <w:sz w:val="20"/>
                <w:szCs w:val="20"/>
              </w:rPr>
              <w:tab/>
              <w:t>4.11. Муниципальному служащему  предоставляется ежегодный оплачиваемый отпуск продолжительностью 30 календарных дней и дополнительный оплачиваемый отпуск за выслугу лет в зависимости от группы занимаемой муниципальной должности и стажа муниципальной службы в соответствии со статьей 23 закона Новосибирской области «О муниципальной службе в Новосибирской области».</w:t>
            </w:r>
          </w:p>
          <w:p w:rsidR="009737D8" w:rsidRPr="00D977E8" w:rsidRDefault="009737D8" w:rsidP="009737D8">
            <w:pPr>
              <w:jc w:val="both"/>
              <w:rPr>
                <w:sz w:val="20"/>
                <w:szCs w:val="20"/>
              </w:rPr>
            </w:pPr>
            <w:r w:rsidRPr="00D977E8">
              <w:rPr>
                <w:sz w:val="20"/>
                <w:szCs w:val="20"/>
              </w:rPr>
              <w:tab/>
              <w:t>Ежегодный оплачиваемый отпуск и дополнительный оплачиваемый отпуск суммируются и по желанию муниципального служащего могут предоставляться  по частям. При этом продолжительность одной части отпуска не может быть менее 14 календарных дней.</w:t>
            </w:r>
          </w:p>
          <w:p w:rsidR="009737D8" w:rsidRPr="00D977E8" w:rsidRDefault="009737D8" w:rsidP="009737D8">
            <w:pPr>
              <w:jc w:val="both"/>
              <w:rPr>
                <w:sz w:val="20"/>
                <w:szCs w:val="20"/>
              </w:rPr>
            </w:pPr>
            <w:r w:rsidRPr="00D977E8">
              <w:rPr>
                <w:sz w:val="20"/>
                <w:szCs w:val="20"/>
              </w:rPr>
              <w:tab/>
              <w:t>4.12. Продолжительность основного ежегодного оплачиваемого отпуска для работников составляет 28 календарных дней.</w:t>
            </w:r>
          </w:p>
          <w:p w:rsidR="009737D8" w:rsidRPr="00D977E8" w:rsidRDefault="009737D8" w:rsidP="009737D8">
            <w:pPr>
              <w:jc w:val="both"/>
              <w:rPr>
                <w:sz w:val="20"/>
                <w:szCs w:val="20"/>
              </w:rPr>
            </w:pPr>
            <w:r w:rsidRPr="00D977E8">
              <w:rPr>
                <w:sz w:val="20"/>
                <w:szCs w:val="20"/>
              </w:rPr>
              <w:tab/>
              <w:t>Работнику, которому установлен ненормированный рабочий день, предоставляется по распоряжению Главы поселения дополнительный оплачиваемый отпуск продолжительностью три календарных дня.</w:t>
            </w:r>
          </w:p>
          <w:p w:rsidR="009737D8" w:rsidRPr="00D977E8" w:rsidRDefault="009737D8" w:rsidP="009737D8">
            <w:pPr>
              <w:jc w:val="both"/>
              <w:rPr>
                <w:sz w:val="20"/>
                <w:szCs w:val="20"/>
              </w:rPr>
            </w:pPr>
            <w:r w:rsidRPr="00D977E8">
              <w:rPr>
                <w:sz w:val="20"/>
                <w:szCs w:val="20"/>
              </w:rPr>
              <w:tab/>
              <w:t xml:space="preserve">4.13. Очередность предоставления оплачиваемых отпусков определяется ежегодно в соответствии с графиком  отпусков, утвержденным Главой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w:t>
            </w:r>
          </w:p>
          <w:p w:rsidR="009737D8" w:rsidRPr="00D977E8" w:rsidRDefault="009737D8" w:rsidP="009737D8">
            <w:pPr>
              <w:jc w:val="both"/>
              <w:rPr>
                <w:sz w:val="20"/>
                <w:szCs w:val="20"/>
              </w:rPr>
            </w:pPr>
            <w:r w:rsidRPr="00D977E8">
              <w:rPr>
                <w:sz w:val="20"/>
                <w:szCs w:val="20"/>
              </w:rPr>
              <w:tab/>
              <w:t>В случаях, предусмотренных федеральными законами, муниципальному служащему, работнику может предоставляться:</w:t>
            </w:r>
          </w:p>
          <w:p w:rsidR="009737D8" w:rsidRPr="00D977E8" w:rsidRDefault="009737D8" w:rsidP="009737D8">
            <w:pPr>
              <w:jc w:val="both"/>
              <w:rPr>
                <w:sz w:val="20"/>
                <w:szCs w:val="20"/>
              </w:rPr>
            </w:pPr>
            <w:r w:rsidRPr="00D977E8">
              <w:rPr>
                <w:sz w:val="20"/>
                <w:szCs w:val="20"/>
              </w:rPr>
              <w:tab/>
              <w:t>-по его желанию в удобное для него время ежегодный оплачиваемый отпуск;</w:t>
            </w:r>
          </w:p>
          <w:p w:rsidR="009737D8" w:rsidRPr="00D977E8" w:rsidRDefault="009737D8" w:rsidP="009737D8">
            <w:pPr>
              <w:jc w:val="both"/>
              <w:rPr>
                <w:sz w:val="20"/>
                <w:szCs w:val="20"/>
              </w:rPr>
            </w:pPr>
            <w:r w:rsidRPr="00D977E8">
              <w:rPr>
                <w:sz w:val="20"/>
                <w:szCs w:val="20"/>
              </w:rPr>
              <w:tab/>
              <w:t>-по его письменному заявлению – отпуск без сохранения  денежного содержания (заработной платы).</w:t>
            </w:r>
          </w:p>
          <w:p w:rsidR="009737D8" w:rsidRPr="00D977E8" w:rsidRDefault="009737D8" w:rsidP="009737D8">
            <w:pPr>
              <w:jc w:val="both"/>
              <w:rPr>
                <w:sz w:val="20"/>
                <w:szCs w:val="20"/>
              </w:rPr>
            </w:pPr>
            <w:r w:rsidRPr="00D977E8">
              <w:rPr>
                <w:sz w:val="20"/>
                <w:szCs w:val="20"/>
              </w:rPr>
              <w:tab/>
              <w:t xml:space="preserve">4.14. Отпуск муниципальным служащим, работникам предоставляется Главой </w:t>
            </w:r>
            <w:proofErr w:type="spellStart"/>
            <w:r w:rsidRPr="00D977E8">
              <w:rPr>
                <w:sz w:val="20"/>
                <w:szCs w:val="20"/>
              </w:rPr>
              <w:t>Завьяловского</w:t>
            </w:r>
            <w:proofErr w:type="spellEnd"/>
            <w:r w:rsidRPr="00D977E8">
              <w:rPr>
                <w:sz w:val="20"/>
                <w:szCs w:val="20"/>
              </w:rPr>
              <w:t xml:space="preserve"> сельсовета на основании личного заявления, согласованного с Главой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w:t>
            </w:r>
          </w:p>
          <w:p w:rsidR="009737D8" w:rsidRPr="00D977E8" w:rsidRDefault="009737D8" w:rsidP="009737D8">
            <w:pPr>
              <w:jc w:val="both"/>
              <w:rPr>
                <w:sz w:val="20"/>
                <w:szCs w:val="20"/>
              </w:rPr>
            </w:pPr>
            <w:r w:rsidRPr="00D977E8">
              <w:rPr>
                <w:sz w:val="20"/>
                <w:szCs w:val="20"/>
              </w:rPr>
              <w:tab/>
              <w:t xml:space="preserve">Отпуск заместителю главы администрации  предоставляется Главой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на основании личного заявления.</w:t>
            </w:r>
          </w:p>
          <w:p w:rsidR="009737D8" w:rsidRPr="00D977E8" w:rsidRDefault="009737D8" w:rsidP="009737D8">
            <w:pPr>
              <w:jc w:val="both"/>
              <w:rPr>
                <w:sz w:val="20"/>
                <w:szCs w:val="20"/>
              </w:rPr>
            </w:pPr>
            <w:r w:rsidRPr="00D977E8">
              <w:rPr>
                <w:sz w:val="20"/>
                <w:szCs w:val="20"/>
              </w:rPr>
              <w:tab/>
              <w:t xml:space="preserve">4.15. Муниципальному служащему, работнику по их личному заявлению и по согласованию с Главой сельсовета может быть предоставлен по семейным обстоятельствам и другим уважительным причинам кратковременный отпуск без сохранения заработной платы, </w:t>
            </w:r>
            <w:proofErr w:type="gramStart"/>
            <w:r w:rsidRPr="00D977E8">
              <w:rPr>
                <w:sz w:val="20"/>
                <w:szCs w:val="20"/>
              </w:rPr>
              <w:t>согласно</w:t>
            </w:r>
            <w:proofErr w:type="gramEnd"/>
            <w:r w:rsidRPr="00D977E8">
              <w:rPr>
                <w:sz w:val="20"/>
                <w:szCs w:val="20"/>
              </w:rPr>
              <w:t xml:space="preserve"> действующего законодательства.</w:t>
            </w:r>
          </w:p>
          <w:p w:rsidR="009737D8" w:rsidRPr="00D977E8" w:rsidRDefault="009737D8" w:rsidP="009737D8">
            <w:pPr>
              <w:jc w:val="center"/>
              <w:rPr>
                <w:sz w:val="20"/>
                <w:szCs w:val="20"/>
              </w:rPr>
            </w:pPr>
            <w:r w:rsidRPr="00D977E8">
              <w:rPr>
                <w:b/>
                <w:sz w:val="20"/>
                <w:szCs w:val="20"/>
              </w:rPr>
              <w:t>5. Меры поощрения</w:t>
            </w:r>
          </w:p>
          <w:p w:rsidR="009737D8" w:rsidRPr="00D977E8" w:rsidRDefault="009737D8" w:rsidP="009737D8">
            <w:pPr>
              <w:jc w:val="both"/>
              <w:rPr>
                <w:sz w:val="20"/>
                <w:szCs w:val="20"/>
              </w:rPr>
            </w:pPr>
            <w:r w:rsidRPr="00D977E8">
              <w:rPr>
                <w:sz w:val="20"/>
                <w:szCs w:val="20"/>
              </w:rPr>
              <w:tab/>
              <w:t xml:space="preserve">В соответствии со статьей 26 Федерального закона  от 2 марта 2007 года № 25- ФЗ «О муниципальной службе в Российской Федерации», статьей 8 закона Новосибирской области от 30 октября 2007 года №157-ОЗ «О муниципальной службе в Новосибирской области» к муниципальному служащему в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применяются следующие виды поощрений:</w:t>
            </w:r>
          </w:p>
          <w:p w:rsidR="009737D8" w:rsidRPr="00D977E8" w:rsidRDefault="009737D8" w:rsidP="009737D8">
            <w:pPr>
              <w:rPr>
                <w:sz w:val="20"/>
                <w:szCs w:val="20"/>
              </w:rPr>
            </w:pPr>
            <w:r w:rsidRPr="00D977E8">
              <w:rPr>
                <w:sz w:val="20"/>
                <w:szCs w:val="20"/>
              </w:rPr>
              <w:tab/>
              <w:t xml:space="preserve">- объявление благодарности Главы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w:t>
            </w:r>
          </w:p>
          <w:p w:rsidR="009737D8" w:rsidRPr="00D977E8" w:rsidRDefault="009737D8" w:rsidP="009737D8">
            <w:pPr>
              <w:jc w:val="both"/>
              <w:rPr>
                <w:sz w:val="20"/>
                <w:szCs w:val="20"/>
              </w:rPr>
            </w:pPr>
            <w:r w:rsidRPr="00D977E8">
              <w:rPr>
                <w:sz w:val="20"/>
                <w:szCs w:val="20"/>
              </w:rPr>
              <w:t xml:space="preserve"> </w:t>
            </w:r>
            <w:r w:rsidRPr="00D977E8">
              <w:rPr>
                <w:sz w:val="20"/>
                <w:szCs w:val="20"/>
              </w:rPr>
              <w:tab/>
              <w:t xml:space="preserve">- награждение Почетной грамотой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w:t>
            </w:r>
          </w:p>
          <w:p w:rsidR="009737D8" w:rsidRPr="00D977E8" w:rsidRDefault="009737D8" w:rsidP="009737D8">
            <w:pPr>
              <w:rPr>
                <w:sz w:val="20"/>
                <w:szCs w:val="20"/>
              </w:rPr>
            </w:pPr>
            <w:r w:rsidRPr="00D977E8">
              <w:rPr>
                <w:sz w:val="20"/>
                <w:szCs w:val="20"/>
              </w:rPr>
              <w:tab/>
              <w:t>- награждение ценным подарком;</w:t>
            </w:r>
          </w:p>
          <w:p w:rsidR="009737D8" w:rsidRPr="00D977E8" w:rsidRDefault="009737D8" w:rsidP="009737D8">
            <w:pPr>
              <w:rPr>
                <w:sz w:val="20"/>
                <w:szCs w:val="20"/>
              </w:rPr>
            </w:pPr>
            <w:r w:rsidRPr="00D977E8">
              <w:rPr>
                <w:sz w:val="20"/>
                <w:szCs w:val="20"/>
              </w:rPr>
              <w:tab/>
              <w:t>- выплата единовременного  поощрения в связи с выходом на пенсию.</w:t>
            </w:r>
          </w:p>
          <w:p w:rsidR="009737D8" w:rsidRPr="00D977E8" w:rsidRDefault="009737D8" w:rsidP="009737D8">
            <w:pPr>
              <w:jc w:val="both"/>
              <w:rPr>
                <w:sz w:val="20"/>
                <w:szCs w:val="20"/>
              </w:rPr>
            </w:pPr>
            <w:r w:rsidRPr="00D977E8">
              <w:rPr>
                <w:sz w:val="20"/>
                <w:szCs w:val="20"/>
              </w:rPr>
              <w:tab/>
              <w:t xml:space="preserve">5.2. Решение о применении поощрения принимается Главой </w:t>
            </w:r>
            <w:proofErr w:type="spellStart"/>
            <w:r w:rsidRPr="00D977E8">
              <w:rPr>
                <w:sz w:val="20"/>
                <w:szCs w:val="20"/>
              </w:rPr>
              <w:t>Завьяловского</w:t>
            </w:r>
            <w:proofErr w:type="spellEnd"/>
            <w:r w:rsidRPr="00D977E8">
              <w:rPr>
                <w:sz w:val="20"/>
                <w:szCs w:val="20"/>
              </w:rPr>
              <w:t xml:space="preserve"> сельсовета по представлению непосредственного руководителя.</w:t>
            </w:r>
          </w:p>
          <w:p w:rsidR="009737D8" w:rsidRPr="00D977E8" w:rsidRDefault="009737D8" w:rsidP="009737D8">
            <w:pPr>
              <w:jc w:val="both"/>
              <w:rPr>
                <w:sz w:val="20"/>
                <w:szCs w:val="20"/>
              </w:rPr>
            </w:pPr>
            <w:r w:rsidRPr="00D977E8">
              <w:rPr>
                <w:sz w:val="20"/>
                <w:szCs w:val="20"/>
              </w:rPr>
              <w:tab/>
              <w:t xml:space="preserve">Порядок применения поощрения устанавливается Положением, утвержденным Главой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w:t>
            </w:r>
          </w:p>
          <w:p w:rsidR="009737D8" w:rsidRPr="00D977E8" w:rsidRDefault="009737D8" w:rsidP="009737D8">
            <w:pPr>
              <w:jc w:val="both"/>
              <w:rPr>
                <w:sz w:val="20"/>
                <w:szCs w:val="20"/>
              </w:rPr>
            </w:pPr>
            <w:r w:rsidRPr="00D977E8">
              <w:rPr>
                <w:sz w:val="20"/>
                <w:szCs w:val="20"/>
              </w:rPr>
              <w:tab/>
              <w:t xml:space="preserve">5.3. Объявление благодарности Главы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 применяется к муниципальному служащему, успешно и добросовестно выполняющему свои должностные обязанности, за образцовое выполнение особо важных заданий и проявленные при этом усердие и инициативу, а также в связи с юбилейными датами службы и рождения, праздничными днями. Решение об объявлении благодарности муниципальному служащему принимается на основании представления Главы муниципального служащего. Объявление благодарности может сочетаться с денежным поощрением или награждением ценным подарком.</w:t>
            </w:r>
          </w:p>
          <w:p w:rsidR="009737D8" w:rsidRPr="00D977E8" w:rsidRDefault="009737D8" w:rsidP="009737D8">
            <w:pPr>
              <w:jc w:val="both"/>
              <w:rPr>
                <w:sz w:val="20"/>
                <w:szCs w:val="20"/>
              </w:rPr>
            </w:pPr>
            <w:r w:rsidRPr="00D977E8">
              <w:rPr>
                <w:sz w:val="20"/>
                <w:szCs w:val="20"/>
              </w:rPr>
              <w:tab/>
              <w:t xml:space="preserve">5.4. </w:t>
            </w:r>
            <w:proofErr w:type="gramStart"/>
            <w:r w:rsidRPr="00D977E8">
              <w:rPr>
                <w:sz w:val="20"/>
                <w:szCs w:val="20"/>
              </w:rPr>
              <w:t xml:space="preserve">Награждение Почетной грамотой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 производится за особые заслуги в решении задач, стоящих перед администрацией поселения,  проявленном при этом добросовестном отношении к выполнению служебного долга, а также в связи с юбилейными датами со дня рождения (50 лет и другое последующее за ним десятилетие; для женщин 55 лет) при продолжительной и безупречной муниципальной службе. </w:t>
            </w:r>
            <w:proofErr w:type="gramEnd"/>
          </w:p>
          <w:p w:rsidR="009737D8" w:rsidRPr="00D977E8" w:rsidRDefault="009737D8" w:rsidP="009737D8">
            <w:pPr>
              <w:jc w:val="both"/>
              <w:rPr>
                <w:sz w:val="20"/>
                <w:szCs w:val="20"/>
              </w:rPr>
            </w:pPr>
            <w:r w:rsidRPr="00D977E8">
              <w:rPr>
                <w:sz w:val="20"/>
                <w:szCs w:val="20"/>
              </w:rPr>
              <w:tab/>
              <w:t>Награждение Почетной грамотой.</w:t>
            </w:r>
          </w:p>
          <w:p w:rsidR="009737D8" w:rsidRPr="00D977E8" w:rsidRDefault="009737D8" w:rsidP="009737D8">
            <w:pPr>
              <w:jc w:val="both"/>
              <w:rPr>
                <w:sz w:val="20"/>
                <w:szCs w:val="20"/>
              </w:rPr>
            </w:pPr>
            <w:r w:rsidRPr="00D977E8">
              <w:rPr>
                <w:sz w:val="20"/>
                <w:szCs w:val="20"/>
              </w:rPr>
              <w:tab/>
              <w:t xml:space="preserve">Решение о награждении Почетной грамотой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 муниципального служащего принимается  на основании представления. Награждение Почетной грамотой может сочетаться  с денежным поощрением или награждением ценным подарком.</w:t>
            </w:r>
          </w:p>
          <w:p w:rsidR="009737D8" w:rsidRPr="00D977E8" w:rsidRDefault="009737D8" w:rsidP="009737D8">
            <w:pPr>
              <w:jc w:val="both"/>
              <w:rPr>
                <w:sz w:val="20"/>
                <w:szCs w:val="20"/>
              </w:rPr>
            </w:pPr>
            <w:r w:rsidRPr="00D977E8">
              <w:rPr>
                <w:sz w:val="20"/>
                <w:szCs w:val="20"/>
              </w:rPr>
              <w:tab/>
              <w:t>5.5. Награждение ценным подарком муниципального служащего производится за продолжительную и безупречную службу в связи с юбилейными датами жизни (50 ,60 лет,55 лет для женщин) или службы (10, 20, 30 лет).</w:t>
            </w:r>
          </w:p>
          <w:p w:rsidR="009737D8" w:rsidRPr="00D977E8" w:rsidRDefault="009737D8" w:rsidP="009737D8">
            <w:pPr>
              <w:jc w:val="both"/>
              <w:rPr>
                <w:sz w:val="20"/>
                <w:szCs w:val="20"/>
              </w:rPr>
            </w:pPr>
            <w:r w:rsidRPr="00D977E8">
              <w:rPr>
                <w:sz w:val="20"/>
                <w:szCs w:val="20"/>
              </w:rPr>
              <w:tab/>
              <w:t xml:space="preserve">Решение о награждении муниципального служащего ценным подарком принимается Главой </w:t>
            </w:r>
            <w:proofErr w:type="spellStart"/>
            <w:r w:rsidRPr="00D977E8">
              <w:rPr>
                <w:sz w:val="20"/>
                <w:szCs w:val="20"/>
              </w:rPr>
              <w:t>Завьяловского</w:t>
            </w:r>
            <w:proofErr w:type="spellEnd"/>
            <w:r w:rsidRPr="00D977E8">
              <w:rPr>
                <w:sz w:val="20"/>
                <w:szCs w:val="20"/>
              </w:rPr>
              <w:t xml:space="preserve"> сельсовета по представлению заместителя главы.</w:t>
            </w:r>
          </w:p>
          <w:p w:rsidR="009737D8" w:rsidRPr="00D977E8" w:rsidRDefault="009737D8" w:rsidP="009737D8">
            <w:pPr>
              <w:jc w:val="both"/>
              <w:rPr>
                <w:sz w:val="20"/>
                <w:szCs w:val="20"/>
              </w:rPr>
            </w:pPr>
            <w:r w:rsidRPr="00D977E8">
              <w:rPr>
                <w:sz w:val="20"/>
                <w:szCs w:val="20"/>
              </w:rPr>
              <w:tab/>
              <w:t>5.6. Выплата единовременного денежного вознаграждения в связи с выходом на пенсию применяется к муниципальному служащему при условии  безупречного прохождения муниципальной службы при наличии стажа муниципальной службы. Размер поощрения зависит от стажа службы.</w:t>
            </w:r>
          </w:p>
          <w:p w:rsidR="009737D8" w:rsidRPr="00D977E8" w:rsidRDefault="009737D8" w:rsidP="009737D8">
            <w:pPr>
              <w:jc w:val="both"/>
              <w:rPr>
                <w:sz w:val="20"/>
                <w:szCs w:val="20"/>
              </w:rPr>
            </w:pPr>
            <w:r w:rsidRPr="00D977E8">
              <w:rPr>
                <w:sz w:val="20"/>
                <w:szCs w:val="20"/>
              </w:rPr>
              <w:tab/>
              <w:t>Решение о выплате данного вознаграждения принимается  на основании представления, в котором дается характеристика вклада муниципального служащего в деятельность администрации поселения, приводятся факты добросовестного отношения к исполнению служебного долга и безупречной службы.</w:t>
            </w:r>
          </w:p>
          <w:p w:rsidR="00796349" w:rsidRDefault="009737D8" w:rsidP="009737D8">
            <w:pPr>
              <w:jc w:val="both"/>
            </w:pPr>
            <w:r w:rsidRPr="00D977E8">
              <w:rPr>
                <w:sz w:val="20"/>
                <w:szCs w:val="20"/>
              </w:rPr>
              <w:tab/>
              <w:t xml:space="preserve">5.7. Решения о применении поощрений к заместителю главы администрации непосредственно Главой </w:t>
            </w:r>
            <w:proofErr w:type="spellStart"/>
            <w:r w:rsidRPr="00D977E8">
              <w:rPr>
                <w:sz w:val="20"/>
                <w:szCs w:val="20"/>
              </w:rPr>
              <w:t>Завьяловского</w:t>
            </w:r>
            <w:proofErr w:type="spellEnd"/>
            <w:r w:rsidRPr="00D977E8">
              <w:rPr>
                <w:sz w:val="20"/>
                <w:szCs w:val="20"/>
              </w:rPr>
              <w:t xml:space="preserve"> сельсовета  и оформляются  его распоряжением.</w:t>
            </w:r>
          </w:p>
        </w:tc>
      </w:tr>
    </w:tbl>
    <w:p w:rsidR="00796349" w:rsidRDefault="00796349" w:rsidP="009737D8">
      <w:pPr>
        <w:pBdr>
          <w:top w:val="single" w:sz="4" w:space="1" w:color="auto"/>
          <w:left w:val="single" w:sz="4" w:space="4"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w:t>
      </w:r>
      <w:r w:rsidR="009737D8">
        <w:rPr>
          <w:rFonts w:ascii="Monotype Corsiva" w:hAnsi="Monotype Corsiva"/>
          <w:b/>
          <w:sz w:val="16"/>
          <w:szCs w:val="16"/>
        </w:rPr>
        <w:t xml:space="preserve">                 </w:t>
      </w:r>
      <w:r>
        <w:rPr>
          <w:rFonts w:ascii="Monotype Corsiva" w:hAnsi="Monotype Corsiva"/>
          <w:b/>
          <w:sz w:val="16"/>
          <w:szCs w:val="16"/>
        </w:rPr>
        <w:t xml:space="preserve">                       9</w:t>
      </w:r>
    </w:p>
    <w:tbl>
      <w:tblPr>
        <w:tblStyle w:val="a3"/>
        <w:tblW w:w="11240" w:type="dxa"/>
        <w:tblInd w:w="-601" w:type="dxa"/>
        <w:tblLook w:val="04A0" w:firstRow="1" w:lastRow="0" w:firstColumn="1" w:lastColumn="0" w:noHBand="0" w:noVBand="1"/>
      </w:tblPr>
      <w:tblGrid>
        <w:gridCol w:w="11240"/>
      </w:tblGrid>
      <w:tr w:rsidR="00796349" w:rsidTr="009737D8">
        <w:trPr>
          <w:trHeight w:val="268"/>
        </w:trPr>
        <w:tc>
          <w:tcPr>
            <w:tcW w:w="11240" w:type="dxa"/>
          </w:tcPr>
          <w:p w:rsidR="009737D8" w:rsidRPr="00D977E8" w:rsidRDefault="009737D8" w:rsidP="009737D8">
            <w:pPr>
              <w:jc w:val="both"/>
              <w:rPr>
                <w:sz w:val="20"/>
                <w:szCs w:val="20"/>
              </w:rPr>
            </w:pPr>
            <w:r w:rsidRPr="00D977E8">
              <w:rPr>
                <w:sz w:val="20"/>
                <w:szCs w:val="20"/>
              </w:rPr>
              <w:tab/>
              <w:t>5.8. К муниципальным служащим могут быть  применены и другие меры поощрения, установленные законодательством.</w:t>
            </w:r>
          </w:p>
          <w:p w:rsidR="009737D8" w:rsidRPr="00D977E8" w:rsidRDefault="009737D8" w:rsidP="009737D8">
            <w:pPr>
              <w:jc w:val="both"/>
              <w:rPr>
                <w:sz w:val="20"/>
                <w:szCs w:val="20"/>
              </w:rPr>
            </w:pPr>
            <w:r w:rsidRPr="00D977E8">
              <w:rPr>
                <w:sz w:val="20"/>
                <w:szCs w:val="20"/>
              </w:rPr>
              <w:tab/>
              <w:t xml:space="preserve">5.9. Решение о применении всех видов поощрений оформляется распоряжением Главы </w:t>
            </w:r>
            <w:proofErr w:type="spellStart"/>
            <w:r w:rsidRPr="00D977E8">
              <w:rPr>
                <w:sz w:val="20"/>
                <w:szCs w:val="20"/>
              </w:rPr>
              <w:t>Завьяловского</w:t>
            </w:r>
            <w:proofErr w:type="spellEnd"/>
            <w:r w:rsidRPr="00D977E8">
              <w:rPr>
                <w:sz w:val="20"/>
                <w:szCs w:val="20"/>
              </w:rPr>
              <w:t xml:space="preserve"> сельсовета. </w:t>
            </w:r>
          </w:p>
          <w:p w:rsidR="009737D8" w:rsidRPr="00D977E8" w:rsidRDefault="009737D8" w:rsidP="009737D8">
            <w:pPr>
              <w:ind w:firstLine="708"/>
              <w:jc w:val="both"/>
              <w:rPr>
                <w:sz w:val="20"/>
                <w:szCs w:val="20"/>
              </w:rPr>
            </w:pPr>
            <w:r w:rsidRPr="00D977E8">
              <w:rPr>
                <w:sz w:val="20"/>
                <w:szCs w:val="20"/>
              </w:rPr>
              <w:t xml:space="preserve">По ходатайству Главы </w:t>
            </w:r>
            <w:proofErr w:type="spellStart"/>
            <w:r w:rsidRPr="00D977E8">
              <w:rPr>
                <w:sz w:val="20"/>
                <w:szCs w:val="20"/>
              </w:rPr>
              <w:t>Завьяловского</w:t>
            </w:r>
            <w:proofErr w:type="spellEnd"/>
            <w:r w:rsidRPr="00D977E8">
              <w:rPr>
                <w:sz w:val="20"/>
                <w:szCs w:val="20"/>
              </w:rPr>
              <w:t xml:space="preserve"> сельсовета муниципальный служащий может быть представлен к награждению Почетной грамотой Главы </w:t>
            </w:r>
            <w:proofErr w:type="spellStart"/>
            <w:r w:rsidRPr="00D977E8">
              <w:rPr>
                <w:sz w:val="20"/>
                <w:szCs w:val="20"/>
              </w:rPr>
              <w:t>Тогучинского</w:t>
            </w:r>
            <w:proofErr w:type="spellEnd"/>
            <w:r w:rsidRPr="00D977E8">
              <w:rPr>
                <w:sz w:val="20"/>
                <w:szCs w:val="20"/>
              </w:rPr>
              <w:t xml:space="preserve"> района, Почетной грамотой Губернатора Новосибирской области, для объявления Благодарности Главы </w:t>
            </w:r>
            <w:proofErr w:type="spellStart"/>
            <w:r w:rsidRPr="00D977E8">
              <w:rPr>
                <w:sz w:val="20"/>
                <w:szCs w:val="20"/>
              </w:rPr>
              <w:t>Тогучинского</w:t>
            </w:r>
            <w:proofErr w:type="spellEnd"/>
            <w:r w:rsidRPr="00D977E8">
              <w:rPr>
                <w:sz w:val="20"/>
                <w:szCs w:val="20"/>
              </w:rPr>
              <w:t xml:space="preserve"> района, Губернатора Новосибирской области.</w:t>
            </w:r>
          </w:p>
          <w:p w:rsidR="009737D8" w:rsidRPr="00D977E8" w:rsidRDefault="009737D8" w:rsidP="009737D8">
            <w:pPr>
              <w:jc w:val="both"/>
              <w:rPr>
                <w:sz w:val="20"/>
                <w:szCs w:val="20"/>
              </w:rPr>
            </w:pPr>
            <w:r w:rsidRPr="00D977E8">
              <w:rPr>
                <w:sz w:val="20"/>
                <w:szCs w:val="20"/>
              </w:rPr>
              <w:tab/>
              <w:t>5.11. Перечисленные в пунктах 5.1 и5.5 виды поощрений могут быть применены и к работникам по  техническому обеспечению деятельности администрации, работникам рабочих профессий администрации.</w:t>
            </w:r>
          </w:p>
          <w:p w:rsidR="009737D8" w:rsidRPr="00D977E8" w:rsidRDefault="009737D8" w:rsidP="009737D8">
            <w:pPr>
              <w:jc w:val="both"/>
              <w:rPr>
                <w:sz w:val="20"/>
                <w:szCs w:val="20"/>
              </w:rPr>
            </w:pPr>
            <w:r w:rsidRPr="00D977E8">
              <w:rPr>
                <w:sz w:val="20"/>
                <w:szCs w:val="20"/>
              </w:rPr>
              <w:tab/>
            </w:r>
            <w:proofErr w:type="gramStart"/>
            <w:r w:rsidRPr="00D977E8">
              <w:rPr>
                <w:sz w:val="20"/>
                <w:szCs w:val="20"/>
              </w:rPr>
              <w:t xml:space="preserve">Решение  о поощрении работника за успешное и добросовестное исполнение им должностных обязанностей, выполнение заданий особой важности и сложности, а также выплаты работнику установленного единовременного поощрения при награждении работника Почетной грамотой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и объявлении благодарности Главы </w:t>
            </w:r>
            <w:proofErr w:type="spellStart"/>
            <w:r w:rsidRPr="00D977E8">
              <w:rPr>
                <w:sz w:val="20"/>
                <w:szCs w:val="20"/>
              </w:rPr>
              <w:t>Завьяловского</w:t>
            </w:r>
            <w:proofErr w:type="spellEnd"/>
            <w:r w:rsidRPr="00D977E8">
              <w:rPr>
                <w:sz w:val="20"/>
                <w:szCs w:val="20"/>
              </w:rPr>
              <w:t xml:space="preserve"> сельсовета, награждении ценным подарком, принимается на основании представления его непосредственного руководителя и оформляется распоряжением Главы </w:t>
            </w:r>
            <w:proofErr w:type="spellStart"/>
            <w:r w:rsidRPr="00D977E8">
              <w:rPr>
                <w:sz w:val="20"/>
                <w:szCs w:val="20"/>
              </w:rPr>
              <w:t>Завьяловского</w:t>
            </w:r>
            <w:proofErr w:type="spellEnd"/>
            <w:r w:rsidRPr="00D977E8">
              <w:rPr>
                <w:sz w:val="20"/>
                <w:szCs w:val="20"/>
              </w:rPr>
              <w:t xml:space="preserve"> сельсовета.</w:t>
            </w:r>
            <w:proofErr w:type="gramEnd"/>
          </w:p>
          <w:p w:rsidR="009737D8" w:rsidRPr="00D977E8" w:rsidRDefault="009737D8" w:rsidP="009737D8">
            <w:pPr>
              <w:jc w:val="both"/>
              <w:rPr>
                <w:sz w:val="20"/>
                <w:szCs w:val="20"/>
              </w:rPr>
            </w:pPr>
            <w:r w:rsidRPr="00D977E8">
              <w:rPr>
                <w:sz w:val="20"/>
                <w:szCs w:val="20"/>
              </w:rPr>
              <w:tab/>
              <w:t>5.12. Запись о поощрении или награждении вносится в трудовую книжку муниципального служащего, работника, а копия соответствующего распоряжения – в его личное дело.</w:t>
            </w:r>
          </w:p>
          <w:p w:rsidR="009737D8" w:rsidRPr="00D977E8" w:rsidRDefault="009737D8" w:rsidP="009737D8">
            <w:pPr>
              <w:ind w:firstLine="708"/>
              <w:jc w:val="center"/>
              <w:rPr>
                <w:b/>
                <w:sz w:val="20"/>
                <w:szCs w:val="20"/>
              </w:rPr>
            </w:pPr>
            <w:r w:rsidRPr="00D977E8">
              <w:rPr>
                <w:b/>
                <w:sz w:val="20"/>
                <w:szCs w:val="20"/>
              </w:rPr>
              <w:t>6. Ответственность за нарушение трудовой дисциплины</w:t>
            </w:r>
          </w:p>
          <w:p w:rsidR="009737D8" w:rsidRPr="00D977E8" w:rsidRDefault="009737D8" w:rsidP="009737D8">
            <w:pPr>
              <w:jc w:val="both"/>
              <w:rPr>
                <w:sz w:val="20"/>
                <w:szCs w:val="20"/>
              </w:rPr>
            </w:pPr>
            <w:r w:rsidRPr="00D977E8">
              <w:rPr>
                <w:sz w:val="20"/>
                <w:szCs w:val="20"/>
              </w:rPr>
              <w:tab/>
            </w:r>
            <w:proofErr w:type="gramStart"/>
            <w:r w:rsidRPr="00D977E8">
              <w:rPr>
                <w:sz w:val="20"/>
                <w:szCs w:val="20"/>
              </w:rPr>
              <w:t xml:space="preserve">6.1.За совершение дисциплинарного проступка, то есть неисполнение или ненадлежащее исполнение муниципальным служащим  по его вине возложенных на него должностных обязанностей, Глава </w:t>
            </w:r>
            <w:proofErr w:type="spellStart"/>
            <w:r w:rsidRPr="00D977E8">
              <w:rPr>
                <w:sz w:val="20"/>
                <w:szCs w:val="20"/>
              </w:rPr>
              <w:t>Завьяловского</w:t>
            </w:r>
            <w:proofErr w:type="spellEnd"/>
            <w:r w:rsidRPr="00D977E8">
              <w:rPr>
                <w:sz w:val="20"/>
                <w:szCs w:val="20"/>
              </w:rPr>
              <w:t xml:space="preserve"> сельсовета имеет право применить дисциплинарные взыскания  в соответствии со статьёй 192 Трудового кодекса Российской Федерации, статьей 27 Федерального закона от 02 марта 2007 года № 157-ФЗ «О муниципальной службе в Российской Федерации» (замечание, выговор,  увольнение.)</w:t>
            </w:r>
            <w:proofErr w:type="gramEnd"/>
          </w:p>
          <w:p w:rsidR="009737D8" w:rsidRPr="00D977E8" w:rsidRDefault="009737D8" w:rsidP="009737D8">
            <w:pPr>
              <w:jc w:val="both"/>
              <w:rPr>
                <w:sz w:val="20"/>
                <w:szCs w:val="20"/>
              </w:rPr>
            </w:pPr>
            <w:r w:rsidRPr="00D977E8">
              <w:rPr>
                <w:sz w:val="20"/>
                <w:szCs w:val="20"/>
              </w:rPr>
              <w:tab/>
              <w:t xml:space="preserve">6.2. За неисполнение или ненадлежащее исполнение работником по его вине возложенных на него трудовым договором и должностной инструкцией обязанностей Глава </w:t>
            </w:r>
            <w:proofErr w:type="spellStart"/>
            <w:r w:rsidRPr="00D977E8">
              <w:rPr>
                <w:sz w:val="20"/>
                <w:szCs w:val="20"/>
              </w:rPr>
              <w:t>Завьяловского</w:t>
            </w:r>
            <w:proofErr w:type="spellEnd"/>
            <w:r w:rsidRPr="00D977E8">
              <w:rPr>
                <w:sz w:val="20"/>
                <w:szCs w:val="20"/>
              </w:rPr>
              <w:t xml:space="preserve"> сельсовета имеет право применить к работнику дисциплинарные взыскания в соответствии с частью 1 статьи 192 Трудового кодекса Российской Федерации, порядок применения которых установлен статьей 193 Трудового кодекса Российской Федерации.</w:t>
            </w:r>
          </w:p>
          <w:p w:rsidR="009737D8" w:rsidRPr="00D977E8" w:rsidRDefault="009737D8" w:rsidP="009737D8">
            <w:pPr>
              <w:jc w:val="both"/>
              <w:rPr>
                <w:sz w:val="20"/>
                <w:szCs w:val="20"/>
              </w:rPr>
            </w:pPr>
            <w:r w:rsidRPr="00D977E8">
              <w:rPr>
                <w:sz w:val="20"/>
                <w:szCs w:val="20"/>
              </w:rPr>
              <w:tab/>
              <w:t xml:space="preserve">6.3.Применение дисциплинарного взыскания к муниципальному служащему, работнику производится Главой </w:t>
            </w:r>
            <w:proofErr w:type="spellStart"/>
            <w:r w:rsidRPr="00D977E8">
              <w:rPr>
                <w:sz w:val="20"/>
                <w:szCs w:val="20"/>
              </w:rPr>
              <w:t>Завьяловского</w:t>
            </w:r>
            <w:proofErr w:type="spellEnd"/>
            <w:r w:rsidRPr="00D977E8">
              <w:rPr>
                <w:sz w:val="20"/>
                <w:szCs w:val="20"/>
              </w:rPr>
              <w:t xml:space="preserve"> сельсовета. До применения дисциплинарного взыскания  от муниципального служащего, работника должно быть затребовано письменное объяснение. В случае отказа дать объяснение составляется соответствующий акт. Отказ дать объяснение не может служить препятствием для применения взыскания. За каждый проступок может быть наложено только одно дисциплинарное взыскание.</w:t>
            </w:r>
          </w:p>
          <w:p w:rsidR="009737D8" w:rsidRPr="00D977E8" w:rsidRDefault="009737D8" w:rsidP="009737D8">
            <w:pPr>
              <w:jc w:val="both"/>
              <w:rPr>
                <w:sz w:val="20"/>
                <w:szCs w:val="20"/>
              </w:rPr>
            </w:pPr>
            <w:r w:rsidRPr="00D977E8">
              <w:rPr>
                <w:sz w:val="20"/>
                <w:szCs w:val="20"/>
              </w:rPr>
              <w:tab/>
              <w:t xml:space="preserve">6.4.Решение о применении взыскания оформляется распоряжением Главы </w:t>
            </w:r>
            <w:proofErr w:type="spellStart"/>
            <w:r w:rsidRPr="00D977E8">
              <w:rPr>
                <w:sz w:val="20"/>
                <w:szCs w:val="20"/>
              </w:rPr>
              <w:t>Завьяловского</w:t>
            </w:r>
            <w:proofErr w:type="spellEnd"/>
            <w:r w:rsidRPr="00D977E8">
              <w:rPr>
                <w:sz w:val="20"/>
                <w:szCs w:val="20"/>
              </w:rPr>
              <w:t xml:space="preserve"> сельсовета, с которым муниципальный служащий, работник, получивший взыскание, знакомится под роспись. </w:t>
            </w:r>
          </w:p>
          <w:p w:rsidR="009737D8" w:rsidRPr="00D977E8" w:rsidRDefault="009737D8" w:rsidP="009737D8">
            <w:pPr>
              <w:jc w:val="both"/>
              <w:rPr>
                <w:sz w:val="20"/>
                <w:szCs w:val="20"/>
              </w:rPr>
            </w:pPr>
            <w:r w:rsidRPr="00D977E8">
              <w:rPr>
                <w:sz w:val="20"/>
                <w:szCs w:val="20"/>
              </w:rPr>
              <w:tab/>
              <w:t>6.5.Дисциплинарное взыскание действует  в течени</w:t>
            </w:r>
            <w:proofErr w:type="gramStart"/>
            <w:r w:rsidRPr="00D977E8">
              <w:rPr>
                <w:sz w:val="20"/>
                <w:szCs w:val="20"/>
              </w:rPr>
              <w:t>и</w:t>
            </w:r>
            <w:proofErr w:type="gramEnd"/>
            <w:r w:rsidRPr="00D977E8">
              <w:rPr>
                <w:sz w:val="20"/>
                <w:szCs w:val="20"/>
              </w:rPr>
              <w:t xml:space="preserve"> года. Глава </w:t>
            </w:r>
            <w:proofErr w:type="spellStart"/>
            <w:r w:rsidRPr="00D977E8">
              <w:rPr>
                <w:sz w:val="20"/>
                <w:szCs w:val="20"/>
              </w:rPr>
              <w:t>Завьяловского</w:t>
            </w:r>
            <w:proofErr w:type="spellEnd"/>
            <w:r w:rsidRPr="00D977E8">
              <w:rPr>
                <w:sz w:val="20"/>
                <w:szCs w:val="20"/>
              </w:rPr>
              <w:t xml:space="preserve"> сельсовета вправе снять его по собственной инициативе, по просьбе получившего взыскание, по ходатайству коллектива до истечения года со дня применения дисциплинарного взыскания.</w:t>
            </w:r>
          </w:p>
          <w:p w:rsidR="009737D8" w:rsidRPr="00D977E8" w:rsidRDefault="009737D8" w:rsidP="009737D8">
            <w:pPr>
              <w:jc w:val="both"/>
              <w:rPr>
                <w:sz w:val="20"/>
                <w:szCs w:val="20"/>
              </w:rPr>
            </w:pPr>
            <w:r w:rsidRPr="00D977E8">
              <w:rPr>
                <w:sz w:val="20"/>
                <w:szCs w:val="20"/>
              </w:rPr>
              <w:tab/>
              <w:t>6.6.Дисциплинарное взыскание может быть обжаловано в порядке, установленном трудовым законодательством.</w:t>
            </w:r>
          </w:p>
          <w:p w:rsidR="009737D8" w:rsidRPr="00D977E8" w:rsidRDefault="009737D8" w:rsidP="009737D8">
            <w:pPr>
              <w:jc w:val="center"/>
              <w:rPr>
                <w:sz w:val="20"/>
                <w:szCs w:val="20"/>
              </w:rPr>
            </w:pPr>
            <w:r w:rsidRPr="00D977E8">
              <w:rPr>
                <w:b/>
                <w:sz w:val="20"/>
                <w:szCs w:val="20"/>
              </w:rPr>
              <w:t>7. Заключительные положения</w:t>
            </w:r>
          </w:p>
          <w:p w:rsidR="009737D8" w:rsidRPr="00D977E8" w:rsidRDefault="009737D8" w:rsidP="009737D8">
            <w:pPr>
              <w:jc w:val="both"/>
              <w:rPr>
                <w:sz w:val="20"/>
                <w:szCs w:val="20"/>
              </w:rPr>
            </w:pPr>
            <w:r w:rsidRPr="00D977E8">
              <w:rPr>
                <w:sz w:val="20"/>
                <w:szCs w:val="20"/>
              </w:rPr>
              <w:tab/>
              <w:t xml:space="preserve">7.1. Правила внутреннего трудового распорядка в администрации </w:t>
            </w:r>
            <w:proofErr w:type="spellStart"/>
            <w:r w:rsidRPr="00D977E8">
              <w:rPr>
                <w:sz w:val="20"/>
                <w:szCs w:val="20"/>
              </w:rPr>
              <w:t>Завьяловского</w:t>
            </w:r>
            <w:proofErr w:type="spellEnd"/>
            <w:r w:rsidRPr="00D977E8">
              <w:rPr>
                <w:sz w:val="20"/>
                <w:szCs w:val="20"/>
              </w:rPr>
              <w:t xml:space="preserve"> сельсовета </w:t>
            </w:r>
            <w:proofErr w:type="spellStart"/>
            <w:r w:rsidRPr="00D977E8">
              <w:rPr>
                <w:sz w:val="20"/>
                <w:szCs w:val="20"/>
              </w:rPr>
              <w:t>Тогучинского</w:t>
            </w:r>
            <w:proofErr w:type="spellEnd"/>
            <w:r w:rsidRPr="00D977E8">
              <w:rPr>
                <w:sz w:val="20"/>
                <w:szCs w:val="20"/>
              </w:rPr>
              <w:t xml:space="preserve"> района Новосибирской области утверждаются Главой </w:t>
            </w:r>
            <w:proofErr w:type="spellStart"/>
            <w:r w:rsidRPr="00D977E8">
              <w:rPr>
                <w:sz w:val="20"/>
                <w:szCs w:val="20"/>
              </w:rPr>
              <w:t>Завьяловского</w:t>
            </w:r>
            <w:proofErr w:type="spellEnd"/>
            <w:r w:rsidRPr="00D977E8">
              <w:rPr>
                <w:sz w:val="20"/>
                <w:szCs w:val="20"/>
              </w:rPr>
              <w:t xml:space="preserve"> сельсовета и обязательны для исполнения всеми сотрудниками администрации </w:t>
            </w:r>
            <w:proofErr w:type="spellStart"/>
            <w:r w:rsidRPr="00D977E8">
              <w:rPr>
                <w:sz w:val="20"/>
                <w:szCs w:val="20"/>
              </w:rPr>
              <w:t>Завьяловского</w:t>
            </w:r>
            <w:proofErr w:type="spellEnd"/>
            <w:r w:rsidRPr="00D977E8">
              <w:rPr>
                <w:sz w:val="20"/>
                <w:szCs w:val="20"/>
              </w:rPr>
              <w:t xml:space="preserve"> сельсовета.</w:t>
            </w:r>
          </w:p>
          <w:p w:rsidR="009737D8" w:rsidRPr="00D977E8" w:rsidRDefault="009737D8" w:rsidP="009737D8">
            <w:pPr>
              <w:rPr>
                <w:sz w:val="20"/>
                <w:szCs w:val="20"/>
              </w:rPr>
            </w:pPr>
            <w:r>
              <w:rPr>
                <w:sz w:val="20"/>
                <w:szCs w:val="20"/>
              </w:rPr>
              <w:t>-------------------------------------------------------------------------------------------------------------------------------------------------------------------</w:t>
            </w:r>
          </w:p>
          <w:tbl>
            <w:tblPr>
              <w:tblpPr w:leftFromText="180" w:rightFromText="180" w:vertAnchor="text" w:tblpXSpec="center" w:tblpY="1"/>
              <w:tblOverlap w:val="never"/>
              <w:tblW w:w="9727" w:type="dxa"/>
              <w:tblLook w:val="0000" w:firstRow="0" w:lastRow="0" w:firstColumn="0" w:lastColumn="0" w:noHBand="0" w:noVBand="0"/>
            </w:tblPr>
            <w:tblGrid>
              <w:gridCol w:w="9727"/>
            </w:tblGrid>
            <w:tr w:rsidR="000F5203" w:rsidRPr="00C01DDB" w:rsidTr="00B05D29">
              <w:trPr>
                <w:trHeight w:val="716"/>
              </w:trPr>
              <w:tc>
                <w:tcPr>
                  <w:tcW w:w="9727" w:type="dxa"/>
                </w:tcPr>
                <w:p w:rsidR="000F5203" w:rsidRPr="00B05D29" w:rsidRDefault="000F5203" w:rsidP="000F5203">
                  <w:pPr>
                    <w:jc w:val="center"/>
                    <w:rPr>
                      <w:b/>
                      <w:sz w:val="20"/>
                      <w:szCs w:val="20"/>
                    </w:rPr>
                  </w:pPr>
                  <w:r w:rsidRPr="00B05D29">
                    <w:rPr>
                      <w:b/>
                      <w:sz w:val="20"/>
                      <w:szCs w:val="20"/>
                    </w:rPr>
                    <w:t>администрация</w:t>
                  </w:r>
                </w:p>
                <w:p w:rsidR="000F5203" w:rsidRPr="00B05D29" w:rsidRDefault="000F5203" w:rsidP="000F5203">
                  <w:pPr>
                    <w:jc w:val="center"/>
                    <w:rPr>
                      <w:b/>
                      <w:sz w:val="20"/>
                      <w:szCs w:val="20"/>
                    </w:rPr>
                  </w:pPr>
                  <w:proofErr w:type="spellStart"/>
                  <w:r w:rsidRPr="00B05D29">
                    <w:rPr>
                      <w:b/>
                      <w:sz w:val="20"/>
                      <w:szCs w:val="20"/>
                    </w:rPr>
                    <w:t>Завьяловского</w:t>
                  </w:r>
                  <w:proofErr w:type="spellEnd"/>
                  <w:r w:rsidRPr="00B05D29">
                    <w:rPr>
                      <w:b/>
                      <w:sz w:val="20"/>
                      <w:szCs w:val="20"/>
                    </w:rPr>
                    <w:t xml:space="preserve"> сельсовета</w:t>
                  </w:r>
                </w:p>
                <w:p w:rsidR="000F5203" w:rsidRPr="00B05D29" w:rsidRDefault="000F5203" w:rsidP="000F5203">
                  <w:pPr>
                    <w:jc w:val="center"/>
                    <w:rPr>
                      <w:b/>
                      <w:sz w:val="20"/>
                      <w:szCs w:val="20"/>
                    </w:rPr>
                  </w:pPr>
                  <w:proofErr w:type="spellStart"/>
                  <w:r w:rsidRPr="00B05D29">
                    <w:rPr>
                      <w:b/>
                      <w:sz w:val="20"/>
                      <w:szCs w:val="20"/>
                    </w:rPr>
                    <w:t>Тогучинского</w:t>
                  </w:r>
                  <w:proofErr w:type="spellEnd"/>
                  <w:r w:rsidRPr="00B05D29">
                    <w:rPr>
                      <w:b/>
                      <w:sz w:val="20"/>
                      <w:szCs w:val="20"/>
                    </w:rPr>
                    <w:t xml:space="preserve"> района Новосибирской области</w:t>
                  </w:r>
                </w:p>
                <w:p w:rsidR="000F5203" w:rsidRPr="00B05D29" w:rsidRDefault="000F5203" w:rsidP="000F5203">
                  <w:pPr>
                    <w:pStyle w:val="a8"/>
                    <w:ind w:right="-55"/>
                    <w:rPr>
                      <w:sz w:val="16"/>
                      <w:szCs w:val="16"/>
                    </w:rPr>
                  </w:pPr>
                </w:p>
              </w:tc>
            </w:tr>
            <w:tr w:rsidR="000F5203" w:rsidRPr="00C01DDB" w:rsidTr="00832C45">
              <w:trPr>
                <w:trHeight w:val="80"/>
              </w:trPr>
              <w:tc>
                <w:tcPr>
                  <w:tcW w:w="9727" w:type="dxa"/>
                </w:tcPr>
                <w:p w:rsidR="000F5203" w:rsidRPr="00B05D29" w:rsidRDefault="000F5203" w:rsidP="000F5203">
                  <w:pPr>
                    <w:pStyle w:val="a8"/>
                    <w:ind w:right="-55"/>
                    <w:rPr>
                      <w:bCs w:val="0"/>
                      <w:sz w:val="16"/>
                      <w:szCs w:val="16"/>
                    </w:rPr>
                  </w:pPr>
                </w:p>
              </w:tc>
            </w:tr>
            <w:tr w:rsidR="000F5203" w:rsidRPr="00C01DDB" w:rsidTr="00832C45">
              <w:trPr>
                <w:trHeight w:val="363"/>
              </w:trPr>
              <w:tc>
                <w:tcPr>
                  <w:tcW w:w="9727" w:type="dxa"/>
                </w:tcPr>
                <w:p w:rsidR="000F5203" w:rsidRPr="00C01DDB" w:rsidRDefault="000F5203" w:rsidP="000F5203">
                  <w:pPr>
                    <w:pStyle w:val="a8"/>
                    <w:ind w:right="-55"/>
                    <w:rPr>
                      <w:sz w:val="20"/>
                      <w:szCs w:val="20"/>
                    </w:rPr>
                  </w:pPr>
                  <w:r w:rsidRPr="00C01DDB">
                    <w:rPr>
                      <w:sz w:val="20"/>
                      <w:szCs w:val="20"/>
                    </w:rPr>
                    <w:t>ПОСТАНОВЛЕНИЕ</w:t>
                  </w:r>
                </w:p>
                <w:p w:rsidR="000F5203" w:rsidRPr="00C01DDB" w:rsidRDefault="000F5203" w:rsidP="000F5203">
                  <w:pPr>
                    <w:pStyle w:val="a8"/>
                    <w:ind w:right="-55"/>
                    <w:rPr>
                      <w:sz w:val="20"/>
                      <w:szCs w:val="20"/>
                    </w:rPr>
                  </w:pPr>
                </w:p>
                <w:tbl>
                  <w:tblPr>
                    <w:tblW w:w="0" w:type="auto"/>
                    <w:tblInd w:w="3256" w:type="dxa"/>
                    <w:tblLook w:val="04A0" w:firstRow="1" w:lastRow="0" w:firstColumn="1" w:lastColumn="0" w:noHBand="0" w:noVBand="1"/>
                  </w:tblPr>
                  <w:tblGrid>
                    <w:gridCol w:w="1417"/>
                    <w:gridCol w:w="567"/>
                    <w:gridCol w:w="992"/>
                  </w:tblGrid>
                  <w:tr w:rsidR="000F5203" w:rsidRPr="00C01DDB" w:rsidTr="00832C45">
                    <w:tc>
                      <w:tcPr>
                        <w:tcW w:w="1417" w:type="dxa"/>
                        <w:shd w:val="clear" w:color="auto" w:fill="auto"/>
                      </w:tcPr>
                      <w:p w:rsidR="000F5203" w:rsidRPr="00C01DDB" w:rsidRDefault="000F5203" w:rsidP="000F5203">
                        <w:pPr>
                          <w:pStyle w:val="a8"/>
                          <w:ind w:right="-55"/>
                          <w:rPr>
                            <w:b w:val="0"/>
                            <w:bCs w:val="0"/>
                            <w:sz w:val="20"/>
                            <w:szCs w:val="20"/>
                          </w:rPr>
                        </w:pPr>
                        <w:r w:rsidRPr="00C01DDB">
                          <w:rPr>
                            <w:b w:val="0"/>
                            <w:bCs w:val="0"/>
                            <w:sz w:val="20"/>
                            <w:szCs w:val="20"/>
                          </w:rPr>
                          <w:t>19.03.2014</w:t>
                        </w:r>
                      </w:p>
                    </w:tc>
                    <w:tc>
                      <w:tcPr>
                        <w:tcW w:w="567" w:type="dxa"/>
                        <w:shd w:val="clear" w:color="auto" w:fill="auto"/>
                      </w:tcPr>
                      <w:p w:rsidR="000F5203" w:rsidRPr="00C01DDB" w:rsidRDefault="000F5203" w:rsidP="000F5203">
                        <w:pPr>
                          <w:pStyle w:val="a8"/>
                          <w:ind w:right="-55"/>
                          <w:rPr>
                            <w:b w:val="0"/>
                            <w:bCs w:val="0"/>
                            <w:sz w:val="20"/>
                            <w:szCs w:val="20"/>
                          </w:rPr>
                        </w:pPr>
                        <w:r w:rsidRPr="00C01DDB">
                          <w:rPr>
                            <w:b w:val="0"/>
                            <w:bCs w:val="0"/>
                            <w:sz w:val="20"/>
                            <w:szCs w:val="20"/>
                          </w:rPr>
                          <w:t>№</w:t>
                        </w:r>
                      </w:p>
                    </w:tc>
                    <w:tc>
                      <w:tcPr>
                        <w:tcW w:w="992" w:type="dxa"/>
                        <w:shd w:val="clear" w:color="auto" w:fill="auto"/>
                      </w:tcPr>
                      <w:p w:rsidR="000F5203" w:rsidRPr="00C01DDB" w:rsidRDefault="000F5203" w:rsidP="000F5203">
                        <w:pPr>
                          <w:pStyle w:val="a8"/>
                          <w:ind w:right="-55"/>
                          <w:rPr>
                            <w:b w:val="0"/>
                            <w:bCs w:val="0"/>
                            <w:sz w:val="20"/>
                            <w:szCs w:val="20"/>
                          </w:rPr>
                        </w:pPr>
                        <w:r w:rsidRPr="00C01DDB">
                          <w:rPr>
                            <w:b w:val="0"/>
                            <w:bCs w:val="0"/>
                            <w:sz w:val="20"/>
                            <w:szCs w:val="20"/>
                          </w:rPr>
                          <w:t>32</w:t>
                        </w:r>
                      </w:p>
                    </w:tc>
                  </w:tr>
                </w:tbl>
                <w:p w:rsidR="000F5203" w:rsidRPr="00C01DDB" w:rsidRDefault="000F5203" w:rsidP="000F5203">
                  <w:pPr>
                    <w:pStyle w:val="a8"/>
                    <w:ind w:right="-55"/>
                    <w:rPr>
                      <w:bCs w:val="0"/>
                      <w:sz w:val="20"/>
                      <w:szCs w:val="20"/>
                    </w:rPr>
                  </w:pPr>
                </w:p>
              </w:tc>
            </w:tr>
            <w:tr w:rsidR="000F5203" w:rsidRPr="00C01DDB" w:rsidTr="00832C45">
              <w:trPr>
                <w:trHeight w:val="130"/>
              </w:trPr>
              <w:tc>
                <w:tcPr>
                  <w:tcW w:w="9727" w:type="dxa"/>
                </w:tcPr>
                <w:p w:rsidR="000F5203" w:rsidRPr="00B05D29" w:rsidRDefault="000F5203" w:rsidP="000F5203">
                  <w:pPr>
                    <w:pStyle w:val="a8"/>
                    <w:ind w:right="-55"/>
                    <w:rPr>
                      <w:sz w:val="16"/>
                      <w:szCs w:val="16"/>
                    </w:rPr>
                  </w:pPr>
                </w:p>
              </w:tc>
            </w:tr>
            <w:tr w:rsidR="000F5203" w:rsidRPr="00C01DDB" w:rsidTr="00832C45">
              <w:trPr>
                <w:trHeight w:val="378"/>
              </w:trPr>
              <w:tc>
                <w:tcPr>
                  <w:tcW w:w="9727" w:type="dxa"/>
                </w:tcPr>
                <w:p w:rsidR="000F5203" w:rsidRPr="00C01DDB" w:rsidRDefault="000F5203" w:rsidP="000F5203">
                  <w:pPr>
                    <w:pStyle w:val="a8"/>
                    <w:ind w:right="-55"/>
                    <w:rPr>
                      <w:b w:val="0"/>
                      <w:bCs w:val="0"/>
                      <w:sz w:val="20"/>
                      <w:szCs w:val="20"/>
                    </w:rPr>
                  </w:pPr>
                  <w:proofErr w:type="spellStart"/>
                  <w:r w:rsidRPr="00C01DDB">
                    <w:rPr>
                      <w:b w:val="0"/>
                      <w:bCs w:val="0"/>
                      <w:sz w:val="20"/>
                      <w:szCs w:val="20"/>
                    </w:rPr>
                    <w:t>с</w:t>
                  </w:r>
                  <w:proofErr w:type="gramStart"/>
                  <w:r w:rsidRPr="00C01DDB">
                    <w:rPr>
                      <w:b w:val="0"/>
                      <w:bCs w:val="0"/>
                      <w:sz w:val="20"/>
                      <w:szCs w:val="20"/>
                    </w:rPr>
                    <w:t>.З</w:t>
                  </w:r>
                  <w:proofErr w:type="gramEnd"/>
                  <w:r w:rsidRPr="00C01DDB">
                    <w:rPr>
                      <w:b w:val="0"/>
                      <w:bCs w:val="0"/>
                      <w:sz w:val="20"/>
                      <w:szCs w:val="20"/>
                    </w:rPr>
                    <w:t>авьялово</w:t>
                  </w:r>
                  <w:proofErr w:type="spellEnd"/>
                </w:p>
              </w:tc>
            </w:tr>
          </w:tbl>
          <w:p w:rsidR="000F5203" w:rsidRPr="00C01DDB" w:rsidRDefault="000F5203" w:rsidP="000F5203">
            <w:pPr>
              <w:rPr>
                <w:sz w:val="20"/>
                <w:szCs w:val="20"/>
              </w:rPr>
            </w:pPr>
          </w:p>
          <w:p w:rsidR="000F5203" w:rsidRPr="00C01DDB" w:rsidRDefault="000F5203" w:rsidP="000F5203">
            <w:pPr>
              <w:pStyle w:val="ConsPlusTitle"/>
              <w:widowControl/>
              <w:jc w:val="center"/>
              <w:rPr>
                <w:sz w:val="20"/>
                <w:szCs w:val="20"/>
              </w:rPr>
            </w:pPr>
            <w:r w:rsidRPr="00C01DDB">
              <w:rPr>
                <w:sz w:val="20"/>
                <w:szCs w:val="20"/>
              </w:rPr>
              <w:t xml:space="preserve"> </w:t>
            </w:r>
            <w:r>
              <w:rPr>
                <w:sz w:val="20"/>
                <w:szCs w:val="20"/>
              </w:rPr>
              <w:t xml:space="preserve"> </w:t>
            </w:r>
            <w:proofErr w:type="spellStart"/>
            <w:r>
              <w:rPr>
                <w:sz w:val="20"/>
                <w:szCs w:val="20"/>
              </w:rPr>
              <w:t>Об</w:t>
            </w:r>
            <w:r w:rsidRPr="00C01DDB">
              <w:rPr>
                <w:sz w:val="20"/>
                <w:szCs w:val="20"/>
              </w:rPr>
              <w:t>утверждении</w:t>
            </w:r>
            <w:proofErr w:type="spellEnd"/>
            <w:r w:rsidRPr="00C01DDB">
              <w:rPr>
                <w:sz w:val="20"/>
                <w:szCs w:val="20"/>
              </w:rPr>
              <w:t xml:space="preserve"> Порядка осуществления органом внутреннего муниципального финансового контроля полномочий по </w:t>
            </w:r>
            <w:proofErr w:type="gramStart"/>
            <w:r w:rsidRPr="00C01DDB">
              <w:rPr>
                <w:sz w:val="20"/>
                <w:szCs w:val="20"/>
              </w:rPr>
              <w:t>контролю за</w:t>
            </w:r>
            <w:proofErr w:type="gramEnd"/>
            <w:r w:rsidRPr="00C01DDB">
              <w:rPr>
                <w:sz w:val="20"/>
                <w:szCs w:val="20"/>
              </w:rPr>
              <w:t xml:space="preserve">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Новосибирской области</w:t>
            </w:r>
          </w:p>
          <w:p w:rsidR="000F5203" w:rsidRPr="00B05D29" w:rsidRDefault="000F5203" w:rsidP="000F5203">
            <w:pPr>
              <w:jc w:val="both"/>
              <w:rPr>
                <w:sz w:val="16"/>
                <w:szCs w:val="16"/>
              </w:rPr>
            </w:pPr>
          </w:p>
          <w:p w:rsidR="000F5203" w:rsidRPr="00C01DDB" w:rsidRDefault="000F5203" w:rsidP="000F5203">
            <w:pPr>
              <w:jc w:val="both"/>
              <w:rPr>
                <w:sz w:val="20"/>
                <w:szCs w:val="20"/>
              </w:rPr>
            </w:pPr>
            <w:r w:rsidRPr="00C01DDB">
              <w:rPr>
                <w:sz w:val="20"/>
                <w:szCs w:val="20"/>
              </w:rPr>
              <w:t xml:space="preserve">         В соответствии с частью 11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администрация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Новосибирской области</w:t>
            </w:r>
          </w:p>
          <w:p w:rsidR="000F5203" w:rsidRPr="00C01DDB" w:rsidRDefault="000F5203" w:rsidP="000F5203">
            <w:pPr>
              <w:jc w:val="both"/>
              <w:rPr>
                <w:sz w:val="20"/>
                <w:szCs w:val="20"/>
              </w:rPr>
            </w:pPr>
            <w:r w:rsidRPr="00C01DDB">
              <w:rPr>
                <w:sz w:val="20"/>
                <w:szCs w:val="20"/>
              </w:rPr>
              <w:t>ПОСТАНОВЛЯЕТ:</w:t>
            </w:r>
          </w:p>
          <w:p w:rsidR="000F5203" w:rsidRPr="00C01DDB" w:rsidRDefault="000F5203" w:rsidP="000F5203">
            <w:pPr>
              <w:ind w:firstLine="540"/>
              <w:jc w:val="both"/>
              <w:outlineLvl w:val="1"/>
              <w:rPr>
                <w:sz w:val="20"/>
                <w:szCs w:val="20"/>
              </w:rPr>
            </w:pPr>
            <w:r w:rsidRPr="00C01DDB">
              <w:rPr>
                <w:sz w:val="20"/>
                <w:szCs w:val="20"/>
              </w:rPr>
              <w:t xml:space="preserve">1. Утвердить Порядок осуществления органом </w:t>
            </w:r>
            <w:r w:rsidRPr="00C01DDB">
              <w:rPr>
                <w:bCs/>
                <w:sz w:val="20"/>
                <w:szCs w:val="20"/>
              </w:rPr>
              <w:t xml:space="preserve">внутреннего муниципального финансового контроля полномочий по </w:t>
            </w:r>
            <w:proofErr w:type="gramStart"/>
            <w:r w:rsidRPr="00C01DDB">
              <w:rPr>
                <w:bCs/>
                <w:sz w:val="20"/>
                <w:szCs w:val="20"/>
              </w:rPr>
              <w:t>контролю за</w:t>
            </w:r>
            <w:proofErr w:type="gramEnd"/>
            <w:r w:rsidRPr="00C01DDB">
              <w:rPr>
                <w:bCs/>
                <w:sz w:val="20"/>
                <w:szCs w:val="20"/>
              </w:rPr>
              <w:t xml:space="preserve">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Новосибирской области (приложение № 1).</w:t>
            </w:r>
          </w:p>
          <w:p w:rsidR="00796349" w:rsidRDefault="000F5203" w:rsidP="00B05D29">
            <w:pPr>
              <w:autoSpaceDE w:val="0"/>
              <w:autoSpaceDN w:val="0"/>
              <w:adjustRightInd w:val="0"/>
              <w:ind w:firstLine="540"/>
              <w:jc w:val="both"/>
            </w:pPr>
            <w:r w:rsidRPr="00C01DDB">
              <w:rPr>
                <w:sz w:val="20"/>
                <w:szCs w:val="20"/>
              </w:rPr>
              <w:t xml:space="preserve">2. Определить уполномоченным органом внутреннего финансового муниципального контроля, осуществляющим полномочия по </w:t>
            </w:r>
            <w:proofErr w:type="gramStart"/>
            <w:r w:rsidRPr="00C01DDB">
              <w:rPr>
                <w:sz w:val="20"/>
                <w:szCs w:val="20"/>
              </w:rPr>
              <w:t>контролю за</w:t>
            </w:r>
            <w:proofErr w:type="gramEnd"/>
            <w:r w:rsidRPr="00C01DDB">
              <w:rPr>
                <w:sz w:val="20"/>
                <w:szCs w:val="20"/>
              </w:rPr>
              <w:t xml:space="preserve"> соблюдением законодательства Российской Федерации и иных нормативных правовых актов о </w:t>
            </w:r>
          </w:p>
        </w:tc>
      </w:tr>
    </w:tbl>
    <w:p w:rsidR="00B05D29" w:rsidRDefault="00B05D29" w:rsidP="00B05D29">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10</w:t>
      </w:r>
    </w:p>
    <w:tbl>
      <w:tblPr>
        <w:tblStyle w:val="a3"/>
        <w:tblW w:w="11375" w:type="dxa"/>
        <w:tblInd w:w="-743" w:type="dxa"/>
        <w:tblLook w:val="04A0" w:firstRow="1" w:lastRow="0" w:firstColumn="1" w:lastColumn="0" w:noHBand="0" w:noVBand="1"/>
      </w:tblPr>
      <w:tblGrid>
        <w:gridCol w:w="11375"/>
      </w:tblGrid>
      <w:tr w:rsidR="00B05D29" w:rsidRPr="00B05D29" w:rsidTr="00B05D29">
        <w:trPr>
          <w:trHeight w:val="394"/>
        </w:trPr>
        <w:tc>
          <w:tcPr>
            <w:tcW w:w="11375" w:type="dxa"/>
          </w:tcPr>
          <w:p w:rsidR="00B05D29" w:rsidRPr="00C01DDB" w:rsidRDefault="00B05D29" w:rsidP="00B05D29">
            <w:pPr>
              <w:autoSpaceDE w:val="0"/>
              <w:autoSpaceDN w:val="0"/>
              <w:adjustRightInd w:val="0"/>
              <w:ind w:firstLine="540"/>
              <w:jc w:val="both"/>
              <w:rPr>
                <w:sz w:val="20"/>
                <w:szCs w:val="20"/>
              </w:rPr>
            </w:pPr>
            <w:r w:rsidRPr="00C01DDB">
              <w:rPr>
                <w:sz w:val="20"/>
                <w:szCs w:val="20"/>
              </w:rPr>
              <w:t xml:space="preserve">контрактной системе в сфере закупок товаров, работ, услуг для обеспечения муниципальных нужд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Новосибирской области, администрацию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Новосибирской области. </w:t>
            </w:r>
          </w:p>
          <w:p w:rsidR="00B05D29" w:rsidRPr="00C01DDB" w:rsidRDefault="00B05D29" w:rsidP="00B05D29">
            <w:pPr>
              <w:ind w:firstLine="540"/>
              <w:jc w:val="both"/>
              <w:rPr>
                <w:sz w:val="20"/>
                <w:szCs w:val="20"/>
              </w:rPr>
            </w:pPr>
            <w:r w:rsidRPr="00C01DDB">
              <w:rPr>
                <w:sz w:val="20"/>
                <w:szCs w:val="20"/>
              </w:rPr>
              <w:t xml:space="preserve">3. </w:t>
            </w:r>
            <w:proofErr w:type="gramStart"/>
            <w:r w:rsidRPr="00C01DDB">
              <w:rPr>
                <w:sz w:val="20"/>
                <w:szCs w:val="20"/>
              </w:rPr>
              <w:t xml:space="preserve">Создать комиссию по осуществлению функций администрации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Новосибирской области (далее – администрация </w:t>
            </w:r>
            <w:proofErr w:type="spellStart"/>
            <w:r w:rsidRPr="00C01DDB">
              <w:rPr>
                <w:sz w:val="20"/>
                <w:szCs w:val="20"/>
              </w:rPr>
              <w:t>Завьяловского</w:t>
            </w:r>
            <w:proofErr w:type="spellEnd"/>
            <w:r w:rsidRPr="00C01DDB">
              <w:rPr>
                <w:sz w:val="20"/>
                <w:szCs w:val="20"/>
              </w:rPr>
              <w:t xml:space="preserve"> сельсовета), как органа внутреннего финансового муниципального контроля, по контролю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Новосибирской области и утвердить её состав (приложение № 2).</w:t>
            </w:r>
            <w:proofErr w:type="gramEnd"/>
          </w:p>
          <w:p w:rsidR="00B05D29" w:rsidRPr="00C01DDB" w:rsidRDefault="00B05D29" w:rsidP="00B05D29">
            <w:pPr>
              <w:autoSpaceDE w:val="0"/>
              <w:autoSpaceDN w:val="0"/>
              <w:adjustRightInd w:val="0"/>
              <w:jc w:val="both"/>
              <w:rPr>
                <w:b/>
                <w:sz w:val="20"/>
                <w:szCs w:val="20"/>
              </w:rPr>
            </w:pPr>
            <w:r w:rsidRPr="00C01DDB">
              <w:rPr>
                <w:sz w:val="20"/>
                <w:szCs w:val="20"/>
              </w:rPr>
              <w:t xml:space="preserve">      4. </w:t>
            </w:r>
            <w:r w:rsidRPr="00C01DDB">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C01DDB">
              <w:rPr>
                <w:color w:val="000000"/>
                <w:sz w:val="20"/>
                <w:szCs w:val="20"/>
              </w:rPr>
              <w:t>Завьяловский</w:t>
            </w:r>
            <w:proofErr w:type="spellEnd"/>
            <w:r w:rsidRPr="00C01DDB">
              <w:rPr>
                <w:color w:val="000000"/>
                <w:sz w:val="20"/>
                <w:szCs w:val="20"/>
              </w:rPr>
              <w:t xml:space="preserve"> Вестник» и на официальном сайте администрации </w:t>
            </w:r>
            <w:proofErr w:type="spellStart"/>
            <w:r w:rsidRPr="00C01DDB">
              <w:rPr>
                <w:color w:val="000000"/>
                <w:sz w:val="20"/>
                <w:szCs w:val="20"/>
              </w:rPr>
              <w:t>Завьяловского</w:t>
            </w:r>
            <w:proofErr w:type="spellEnd"/>
            <w:r w:rsidRPr="00C01DDB">
              <w:rPr>
                <w:color w:val="000000"/>
                <w:sz w:val="20"/>
                <w:szCs w:val="20"/>
              </w:rPr>
              <w:t xml:space="preserve"> сельсовета.</w:t>
            </w:r>
          </w:p>
          <w:p w:rsidR="00B05D29" w:rsidRPr="00C01DDB" w:rsidRDefault="00B05D29" w:rsidP="00B05D29">
            <w:pPr>
              <w:ind w:firstLine="540"/>
              <w:jc w:val="both"/>
              <w:rPr>
                <w:sz w:val="20"/>
                <w:szCs w:val="20"/>
              </w:rPr>
            </w:pPr>
            <w:r w:rsidRPr="00C01DDB">
              <w:rPr>
                <w:sz w:val="20"/>
                <w:szCs w:val="20"/>
              </w:rPr>
              <w:t>5. Настоящее постановление вступает в силу с 01.01.2014.</w:t>
            </w:r>
          </w:p>
          <w:p w:rsidR="00B05D29" w:rsidRPr="00C01DDB" w:rsidRDefault="00B05D29" w:rsidP="00B05D29">
            <w:pPr>
              <w:ind w:firstLine="540"/>
              <w:jc w:val="both"/>
              <w:rPr>
                <w:sz w:val="20"/>
                <w:szCs w:val="20"/>
              </w:rPr>
            </w:pPr>
            <w:r w:rsidRPr="00C01DDB">
              <w:rPr>
                <w:sz w:val="20"/>
                <w:szCs w:val="20"/>
              </w:rPr>
              <w:t xml:space="preserve">6. </w:t>
            </w:r>
            <w:proofErr w:type="gramStart"/>
            <w:r w:rsidRPr="00C01DDB">
              <w:rPr>
                <w:sz w:val="20"/>
                <w:szCs w:val="20"/>
              </w:rPr>
              <w:t>Контроль за</w:t>
            </w:r>
            <w:proofErr w:type="gramEnd"/>
            <w:r w:rsidRPr="00C01DDB">
              <w:rPr>
                <w:sz w:val="20"/>
                <w:szCs w:val="20"/>
              </w:rPr>
              <w:t xml:space="preserve"> исполнением настоящего постановления оставляю за собой.</w:t>
            </w:r>
          </w:p>
          <w:p w:rsidR="00B05D29" w:rsidRPr="00C01DDB" w:rsidRDefault="00B05D29" w:rsidP="00B05D29">
            <w:pPr>
              <w:rPr>
                <w:sz w:val="20"/>
                <w:szCs w:val="20"/>
              </w:rPr>
            </w:pPr>
          </w:p>
          <w:p w:rsidR="00B05D29" w:rsidRPr="00C01DDB" w:rsidRDefault="00B05D29" w:rsidP="00B05D29">
            <w:pPr>
              <w:jc w:val="both"/>
              <w:rPr>
                <w:sz w:val="20"/>
                <w:szCs w:val="20"/>
              </w:rPr>
            </w:pPr>
            <w:r w:rsidRPr="00C01DDB">
              <w:rPr>
                <w:sz w:val="20"/>
                <w:szCs w:val="20"/>
              </w:rPr>
              <w:t xml:space="preserve">Глава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В.В.Шарыкалов</w:t>
            </w:r>
            <w:proofErr w:type="spellEnd"/>
          </w:p>
          <w:p w:rsidR="00B05D29" w:rsidRPr="00C01DDB" w:rsidRDefault="00B05D29" w:rsidP="00B05D29">
            <w:pPr>
              <w:rPr>
                <w:sz w:val="20"/>
                <w:szCs w:val="20"/>
              </w:rPr>
            </w:pPr>
            <w:proofErr w:type="spellStart"/>
            <w:r w:rsidRPr="00C01DDB">
              <w:rPr>
                <w:sz w:val="20"/>
                <w:szCs w:val="20"/>
              </w:rPr>
              <w:t>Тогучинского</w:t>
            </w:r>
            <w:proofErr w:type="spellEnd"/>
            <w:r w:rsidRPr="00C01DDB">
              <w:rPr>
                <w:sz w:val="20"/>
                <w:szCs w:val="20"/>
              </w:rPr>
              <w:t xml:space="preserve"> района Новосибирской области</w:t>
            </w:r>
          </w:p>
          <w:p w:rsidR="00B05D29" w:rsidRDefault="00B05D29" w:rsidP="00832C45">
            <w:pPr>
              <w:tabs>
                <w:tab w:val="left" w:pos="2475"/>
              </w:tabs>
              <w:jc w:val="center"/>
              <w:rPr>
                <w:b/>
              </w:rPr>
            </w:pPr>
            <w:r>
              <w:rPr>
                <w:b/>
              </w:rPr>
              <w:t>-------------------------------------------------------------------------------------------------------------------------------</w:t>
            </w:r>
          </w:p>
          <w:p w:rsidR="00B05D29" w:rsidRPr="00B05D29" w:rsidRDefault="00B05D29" w:rsidP="00B05D29">
            <w:pPr>
              <w:jc w:val="right"/>
              <w:rPr>
                <w:sz w:val="16"/>
                <w:szCs w:val="16"/>
              </w:rPr>
            </w:pPr>
            <w:r w:rsidRPr="00B05D29">
              <w:rPr>
                <w:sz w:val="16"/>
                <w:szCs w:val="16"/>
              </w:rPr>
              <w:t>Приложение № 1</w:t>
            </w:r>
            <w:r>
              <w:rPr>
                <w:sz w:val="16"/>
                <w:szCs w:val="16"/>
              </w:rPr>
              <w:t xml:space="preserve"> </w:t>
            </w:r>
            <w:r w:rsidRPr="00B05D29">
              <w:rPr>
                <w:sz w:val="16"/>
                <w:szCs w:val="16"/>
              </w:rPr>
              <w:t>к постановлению администрации</w:t>
            </w:r>
          </w:p>
          <w:p w:rsidR="00B05D29" w:rsidRPr="00B05D29" w:rsidRDefault="00B05D29" w:rsidP="00B05D29">
            <w:pPr>
              <w:jc w:val="right"/>
              <w:rPr>
                <w:sz w:val="16"/>
                <w:szCs w:val="16"/>
              </w:rPr>
            </w:pPr>
            <w:proofErr w:type="spellStart"/>
            <w:r w:rsidRPr="00B05D29">
              <w:rPr>
                <w:sz w:val="16"/>
                <w:szCs w:val="16"/>
              </w:rPr>
              <w:t>Завьяловского</w:t>
            </w:r>
            <w:proofErr w:type="spellEnd"/>
            <w:r w:rsidRPr="00B05D29">
              <w:rPr>
                <w:sz w:val="16"/>
                <w:szCs w:val="16"/>
              </w:rPr>
              <w:t xml:space="preserve"> сельсовета </w:t>
            </w:r>
            <w:proofErr w:type="spellStart"/>
            <w:r w:rsidRPr="00B05D29">
              <w:rPr>
                <w:sz w:val="16"/>
                <w:szCs w:val="16"/>
              </w:rPr>
              <w:t>Тогучинского</w:t>
            </w:r>
            <w:proofErr w:type="spellEnd"/>
            <w:r w:rsidRPr="00B05D29">
              <w:rPr>
                <w:sz w:val="16"/>
                <w:szCs w:val="16"/>
              </w:rPr>
              <w:t xml:space="preserve"> района </w:t>
            </w:r>
          </w:p>
          <w:p w:rsidR="00B05D29" w:rsidRPr="00B05D29" w:rsidRDefault="00B05D29" w:rsidP="00B05D29">
            <w:pPr>
              <w:jc w:val="right"/>
              <w:rPr>
                <w:sz w:val="16"/>
                <w:szCs w:val="16"/>
              </w:rPr>
            </w:pPr>
            <w:r w:rsidRPr="00B05D29">
              <w:rPr>
                <w:sz w:val="16"/>
                <w:szCs w:val="16"/>
              </w:rPr>
              <w:t>Новосибирской области от 19.03.2014г № 32</w:t>
            </w:r>
          </w:p>
          <w:p w:rsidR="00B05D29" w:rsidRPr="00C01DDB" w:rsidRDefault="00B05D29" w:rsidP="00B05D29">
            <w:pPr>
              <w:autoSpaceDE w:val="0"/>
              <w:autoSpaceDN w:val="0"/>
              <w:adjustRightInd w:val="0"/>
              <w:jc w:val="center"/>
              <w:rPr>
                <w:b/>
                <w:bCs/>
                <w:sz w:val="20"/>
                <w:szCs w:val="20"/>
              </w:rPr>
            </w:pPr>
            <w:r w:rsidRPr="00C01DDB">
              <w:rPr>
                <w:b/>
                <w:bCs/>
                <w:sz w:val="20"/>
                <w:szCs w:val="20"/>
              </w:rPr>
              <w:t xml:space="preserve">Порядок осуществления органом внутреннего муниципального </w:t>
            </w:r>
          </w:p>
          <w:p w:rsidR="00B05D29" w:rsidRPr="00C01DDB" w:rsidRDefault="00B05D29" w:rsidP="00B05D29">
            <w:pPr>
              <w:autoSpaceDE w:val="0"/>
              <w:autoSpaceDN w:val="0"/>
              <w:adjustRightInd w:val="0"/>
              <w:jc w:val="center"/>
              <w:rPr>
                <w:b/>
                <w:bCs/>
                <w:sz w:val="20"/>
                <w:szCs w:val="20"/>
              </w:rPr>
            </w:pPr>
            <w:r w:rsidRPr="00C01DDB">
              <w:rPr>
                <w:b/>
                <w:bCs/>
                <w:sz w:val="20"/>
                <w:szCs w:val="20"/>
              </w:rPr>
              <w:t xml:space="preserve">финансового контроля полномочий по </w:t>
            </w:r>
            <w:proofErr w:type="gramStart"/>
            <w:r w:rsidRPr="00C01DDB">
              <w:rPr>
                <w:b/>
                <w:bCs/>
                <w:sz w:val="20"/>
                <w:szCs w:val="20"/>
              </w:rPr>
              <w:t>контролю за</w:t>
            </w:r>
            <w:proofErr w:type="gramEnd"/>
            <w:r w:rsidRPr="00C01DDB">
              <w:rPr>
                <w:b/>
                <w:bCs/>
                <w:sz w:val="20"/>
                <w:szCs w:val="20"/>
              </w:rPr>
              <w:t xml:space="preserve">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w:t>
            </w:r>
            <w:proofErr w:type="spellStart"/>
            <w:r w:rsidRPr="00C01DDB">
              <w:rPr>
                <w:b/>
                <w:sz w:val="20"/>
                <w:szCs w:val="20"/>
              </w:rPr>
              <w:t>Завьяловского</w:t>
            </w:r>
            <w:proofErr w:type="spellEnd"/>
            <w:r w:rsidRPr="00C01DDB">
              <w:rPr>
                <w:b/>
                <w:sz w:val="20"/>
                <w:szCs w:val="20"/>
              </w:rPr>
              <w:t xml:space="preserve"> сельсовета </w:t>
            </w:r>
            <w:proofErr w:type="spellStart"/>
            <w:r w:rsidRPr="00C01DDB">
              <w:rPr>
                <w:b/>
                <w:sz w:val="20"/>
                <w:szCs w:val="20"/>
              </w:rPr>
              <w:t>Тогучинского</w:t>
            </w:r>
            <w:proofErr w:type="spellEnd"/>
            <w:r w:rsidRPr="00C01DDB">
              <w:rPr>
                <w:b/>
                <w:sz w:val="20"/>
                <w:szCs w:val="20"/>
              </w:rPr>
              <w:t xml:space="preserve"> района </w:t>
            </w:r>
            <w:r w:rsidRPr="00C01DDB">
              <w:rPr>
                <w:b/>
                <w:bCs/>
                <w:sz w:val="20"/>
                <w:szCs w:val="20"/>
              </w:rPr>
              <w:t>Новосибирской области</w:t>
            </w:r>
          </w:p>
          <w:p w:rsidR="00B05D29" w:rsidRPr="00B05D29" w:rsidRDefault="00B05D29" w:rsidP="00B05D29">
            <w:pPr>
              <w:autoSpaceDE w:val="0"/>
              <w:autoSpaceDN w:val="0"/>
              <w:adjustRightInd w:val="0"/>
              <w:ind w:firstLine="540"/>
              <w:jc w:val="both"/>
              <w:outlineLvl w:val="0"/>
              <w:rPr>
                <w:sz w:val="16"/>
                <w:szCs w:val="16"/>
              </w:rPr>
            </w:pPr>
          </w:p>
          <w:p w:rsidR="00B05D29" w:rsidRPr="00C01DDB" w:rsidRDefault="00B05D29" w:rsidP="00B05D29">
            <w:pPr>
              <w:autoSpaceDE w:val="0"/>
              <w:autoSpaceDN w:val="0"/>
              <w:adjustRightInd w:val="0"/>
              <w:jc w:val="center"/>
              <w:outlineLvl w:val="0"/>
              <w:rPr>
                <w:b/>
                <w:sz w:val="20"/>
                <w:szCs w:val="20"/>
              </w:rPr>
            </w:pPr>
            <w:r w:rsidRPr="00C01DDB">
              <w:rPr>
                <w:b/>
                <w:sz w:val="20"/>
                <w:szCs w:val="20"/>
              </w:rPr>
              <w:t>1. Общие положения</w:t>
            </w:r>
          </w:p>
          <w:p w:rsidR="00B05D29" w:rsidRPr="00C01DDB" w:rsidRDefault="00B05D29" w:rsidP="00B05D29">
            <w:pPr>
              <w:autoSpaceDE w:val="0"/>
              <w:autoSpaceDN w:val="0"/>
              <w:adjustRightInd w:val="0"/>
              <w:ind w:firstLine="540"/>
              <w:jc w:val="both"/>
              <w:rPr>
                <w:sz w:val="20"/>
                <w:szCs w:val="20"/>
              </w:rPr>
            </w:pPr>
            <w:r w:rsidRPr="00C01DDB">
              <w:rPr>
                <w:sz w:val="20"/>
                <w:szCs w:val="20"/>
              </w:rPr>
              <w:t xml:space="preserve">1.1. </w:t>
            </w:r>
            <w:proofErr w:type="gramStart"/>
            <w:r w:rsidRPr="00C01DDB">
              <w:rPr>
                <w:sz w:val="20"/>
                <w:szCs w:val="20"/>
              </w:rPr>
              <w:t xml:space="preserve">Настоящий Порядок </w:t>
            </w:r>
            <w:r w:rsidRPr="00C01DDB">
              <w:rPr>
                <w:bCs/>
                <w:sz w:val="20"/>
                <w:szCs w:val="20"/>
              </w:rPr>
              <w:t xml:space="preserve">осуществления органом внутреннего муниципального финансового контроля полномочий по контролю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w:t>
            </w:r>
            <w:r w:rsidRPr="00C01DDB">
              <w:rPr>
                <w:bCs/>
                <w:sz w:val="20"/>
                <w:szCs w:val="20"/>
              </w:rPr>
              <w:t xml:space="preserve"> Новосибирской области (далее – Порядок) </w:t>
            </w:r>
            <w:r w:rsidRPr="00C01DDB">
              <w:rPr>
                <w:sz w:val="20"/>
                <w:szCs w:val="20"/>
              </w:rPr>
              <w:t xml:space="preserve">определяет правила осуществления администрацией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Новосибирской области, как органа внутреннего финансового муниципального контроля  (далее – орган</w:t>
            </w:r>
            <w:proofErr w:type="gramEnd"/>
            <w:r w:rsidRPr="00C01DDB">
              <w:rPr>
                <w:sz w:val="20"/>
                <w:szCs w:val="20"/>
              </w:rPr>
              <w:t xml:space="preserve"> внутреннего муниципального финансового контроля) полномочий по осуществлению </w:t>
            </w:r>
            <w:proofErr w:type="gramStart"/>
            <w:r w:rsidRPr="00C01DDB">
              <w:rPr>
                <w:sz w:val="20"/>
                <w:szCs w:val="20"/>
              </w:rPr>
              <w:t>контроля за</w:t>
            </w:r>
            <w:proofErr w:type="gramEnd"/>
            <w:r w:rsidRPr="00C01DDB">
              <w:rPr>
                <w:sz w:val="20"/>
                <w:szCs w:val="20"/>
              </w:rPr>
              <w:t xml:space="preserve">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(далее - контроль в сфере закупок).</w:t>
            </w:r>
          </w:p>
          <w:p w:rsidR="00B05D29" w:rsidRPr="00C01DDB" w:rsidRDefault="00B05D29" w:rsidP="00B05D29">
            <w:pPr>
              <w:autoSpaceDE w:val="0"/>
              <w:autoSpaceDN w:val="0"/>
              <w:adjustRightInd w:val="0"/>
              <w:ind w:firstLine="540"/>
              <w:jc w:val="both"/>
              <w:rPr>
                <w:sz w:val="20"/>
                <w:szCs w:val="20"/>
              </w:rPr>
            </w:pPr>
            <w:r w:rsidRPr="00C01DDB">
              <w:rPr>
                <w:sz w:val="20"/>
                <w:szCs w:val="20"/>
              </w:rPr>
              <w:t>1.2. Деятельность органа внутреннего муниципального финансового контроля по осуществлению контроля в сфере закупок (далее - контрольная деятельность) реализуется посредством проведения проверок и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B05D29" w:rsidRPr="00C01DDB" w:rsidRDefault="00B05D29" w:rsidP="00B05D29">
            <w:pPr>
              <w:autoSpaceDE w:val="0"/>
              <w:autoSpaceDN w:val="0"/>
              <w:adjustRightInd w:val="0"/>
              <w:ind w:firstLine="540"/>
              <w:jc w:val="both"/>
              <w:rPr>
                <w:sz w:val="20"/>
                <w:szCs w:val="20"/>
              </w:rPr>
            </w:pPr>
            <w:r w:rsidRPr="00C01DDB">
              <w:rPr>
                <w:sz w:val="20"/>
                <w:szCs w:val="20"/>
              </w:rPr>
              <w:t xml:space="preserve">1.3. Перечень объектов и субъектов контроля определяется Федеральным </w:t>
            </w:r>
            <w:hyperlink r:id="rId9" w:history="1">
              <w:r w:rsidRPr="00C01DDB">
                <w:rPr>
                  <w:sz w:val="20"/>
                  <w:szCs w:val="20"/>
                </w:rPr>
                <w:t>законом</w:t>
              </w:r>
            </w:hyperlink>
            <w:r w:rsidRPr="00C01DDB">
              <w:rPr>
                <w:sz w:val="20"/>
                <w:szCs w:val="20"/>
              </w:rPr>
              <w:t xml:space="preserve">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B05D29" w:rsidRPr="00C01DDB" w:rsidRDefault="00B05D29" w:rsidP="00B05D29">
            <w:pPr>
              <w:autoSpaceDE w:val="0"/>
              <w:autoSpaceDN w:val="0"/>
              <w:adjustRightInd w:val="0"/>
              <w:ind w:firstLine="540"/>
              <w:jc w:val="both"/>
              <w:rPr>
                <w:sz w:val="20"/>
                <w:szCs w:val="20"/>
              </w:rPr>
            </w:pPr>
            <w:r w:rsidRPr="00C01DDB">
              <w:rPr>
                <w:sz w:val="20"/>
                <w:szCs w:val="20"/>
              </w:rPr>
              <w:t>1.4. Орган внутреннего муниципального финансового контроля осуществляет контроль в отношении:</w:t>
            </w:r>
          </w:p>
          <w:p w:rsidR="00B05D29" w:rsidRPr="00C01DDB" w:rsidRDefault="00B05D29" w:rsidP="00B05D29">
            <w:pPr>
              <w:autoSpaceDE w:val="0"/>
              <w:autoSpaceDN w:val="0"/>
              <w:adjustRightInd w:val="0"/>
              <w:ind w:firstLine="540"/>
              <w:jc w:val="both"/>
              <w:rPr>
                <w:sz w:val="20"/>
                <w:szCs w:val="20"/>
              </w:rPr>
            </w:pPr>
            <w:r w:rsidRPr="00C01DDB">
              <w:rPr>
                <w:sz w:val="20"/>
                <w:szCs w:val="20"/>
              </w:rPr>
              <w:t>1.4.1. соблюдения требований к обоснованию закупок и обоснованности закупок;</w:t>
            </w:r>
          </w:p>
          <w:p w:rsidR="00B05D29" w:rsidRPr="00C01DDB" w:rsidRDefault="00B05D29" w:rsidP="00B05D29">
            <w:pPr>
              <w:autoSpaceDE w:val="0"/>
              <w:autoSpaceDN w:val="0"/>
              <w:adjustRightInd w:val="0"/>
              <w:ind w:firstLine="540"/>
              <w:jc w:val="both"/>
              <w:rPr>
                <w:sz w:val="20"/>
                <w:szCs w:val="20"/>
              </w:rPr>
            </w:pPr>
            <w:r w:rsidRPr="00C01DDB">
              <w:rPr>
                <w:sz w:val="20"/>
                <w:szCs w:val="20"/>
              </w:rPr>
              <w:t>1.4.2. соблюдения правил нормирования в сфере закупок;</w:t>
            </w:r>
          </w:p>
          <w:p w:rsidR="00B05D29" w:rsidRPr="00C01DDB" w:rsidRDefault="00B05D29" w:rsidP="00B05D29">
            <w:pPr>
              <w:autoSpaceDE w:val="0"/>
              <w:autoSpaceDN w:val="0"/>
              <w:adjustRightInd w:val="0"/>
              <w:ind w:firstLine="540"/>
              <w:jc w:val="both"/>
              <w:rPr>
                <w:sz w:val="20"/>
                <w:szCs w:val="20"/>
              </w:rPr>
            </w:pPr>
            <w:r w:rsidRPr="00C01DDB">
              <w:rPr>
                <w:sz w:val="20"/>
                <w:szCs w:val="20"/>
              </w:rPr>
              <w:t>1.4.3. обоснования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B05D29" w:rsidRPr="00C01DDB" w:rsidRDefault="00B05D29" w:rsidP="00B05D29">
            <w:pPr>
              <w:autoSpaceDE w:val="0"/>
              <w:autoSpaceDN w:val="0"/>
              <w:adjustRightInd w:val="0"/>
              <w:ind w:firstLine="540"/>
              <w:jc w:val="both"/>
              <w:rPr>
                <w:sz w:val="20"/>
                <w:szCs w:val="20"/>
              </w:rPr>
            </w:pPr>
            <w:r w:rsidRPr="00C01DDB">
              <w:rPr>
                <w:sz w:val="20"/>
                <w:szCs w:val="20"/>
              </w:rPr>
              <w:t>1.4.4.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B05D29" w:rsidRPr="00C01DDB" w:rsidRDefault="00B05D29" w:rsidP="00B05D29">
            <w:pPr>
              <w:autoSpaceDE w:val="0"/>
              <w:autoSpaceDN w:val="0"/>
              <w:adjustRightInd w:val="0"/>
              <w:ind w:firstLine="540"/>
              <w:jc w:val="both"/>
              <w:rPr>
                <w:sz w:val="20"/>
                <w:szCs w:val="20"/>
              </w:rPr>
            </w:pPr>
            <w:r w:rsidRPr="00C01DDB">
              <w:rPr>
                <w:sz w:val="20"/>
                <w:szCs w:val="20"/>
              </w:rPr>
              <w:t>1.4.5. соответствия поставленного товара, выполненной работы (ее результата) или оказанной услуги условиям контракта;</w:t>
            </w:r>
          </w:p>
          <w:p w:rsidR="00B05D29" w:rsidRPr="00C01DDB" w:rsidRDefault="00B05D29" w:rsidP="00B05D29">
            <w:pPr>
              <w:autoSpaceDE w:val="0"/>
              <w:autoSpaceDN w:val="0"/>
              <w:adjustRightInd w:val="0"/>
              <w:ind w:firstLine="540"/>
              <w:jc w:val="both"/>
              <w:rPr>
                <w:sz w:val="20"/>
                <w:szCs w:val="20"/>
              </w:rPr>
            </w:pPr>
            <w:r w:rsidRPr="00C01DDB">
              <w:rPr>
                <w:sz w:val="20"/>
                <w:szCs w:val="20"/>
              </w:rPr>
              <w:t>1.4.6.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B05D29" w:rsidRPr="00C01DDB" w:rsidRDefault="00B05D29" w:rsidP="00B05D29">
            <w:pPr>
              <w:autoSpaceDE w:val="0"/>
              <w:autoSpaceDN w:val="0"/>
              <w:adjustRightInd w:val="0"/>
              <w:ind w:firstLine="540"/>
              <w:jc w:val="both"/>
              <w:rPr>
                <w:sz w:val="20"/>
                <w:szCs w:val="20"/>
              </w:rPr>
            </w:pPr>
            <w:r w:rsidRPr="00C01DDB">
              <w:rPr>
                <w:sz w:val="20"/>
                <w:szCs w:val="20"/>
              </w:rPr>
              <w:t>1.4.7. соответствия использования поставленного товара, выполненной работы (ее результата) или оказанной услуги целям осуществления закупки.</w:t>
            </w:r>
          </w:p>
          <w:p w:rsidR="00B05D29" w:rsidRPr="00C01DDB" w:rsidRDefault="00B05D29" w:rsidP="00B05D29">
            <w:pPr>
              <w:autoSpaceDE w:val="0"/>
              <w:autoSpaceDN w:val="0"/>
              <w:adjustRightInd w:val="0"/>
              <w:ind w:firstLine="540"/>
              <w:jc w:val="both"/>
              <w:rPr>
                <w:sz w:val="20"/>
                <w:szCs w:val="20"/>
              </w:rPr>
            </w:pPr>
            <w:r w:rsidRPr="00C01DDB">
              <w:rPr>
                <w:sz w:val="20"/>
                <w:szCs w:val="20"/>
              </w:rPr>
              <w:t>1.5. Контрольная деятельность осуществляется путем проведения плановых и внеплановых проверок.</w:t>
            </w:r>
          </w:p>
          <w:p w:rsidR="00B05D29" w:rsidRPr="00C01DDB" w:rsidRDefault="00B05D29" w:rsidP="00B05D29">
            <w:pPr>
              <w:autoSpaceDE w:val="0"/>
              <w:autoSpaceDN w:val="0"/>
              <w:adjustRightInd w:val="0"/>
              <w:ind w:firstLine="540"/>
              <w:jc w:val="both"/>
              <w:rPr>
                <w:sz w:val="20"/>
                <w:szCs w:val="20"/>
              </w:rPr>
            </w:pPr>
            <w:r w:rsidRPr="00C01DDB">
              <w:rPr>
                <w:sz w:val="20"/>
                <w:szCs w:val="20"/>
              </w:rPr>
              <w:t>1.6. Контрольная деятельность осуществляется органом внутреннего муниципального финансового контроля не чаще один раз в шесть месяцев.</w:t>
            </w:r>
          </w:p>
          <w:p w:rsidR="00B05D29" w:rsidRPr="00C01DDB" w:rsidRDefault="00B05D29" w:rsidP="00B05D29">
            <w:pPr>
              <w:autoSpaceDE w:val="0"/>
              <w:autoSpaceDN w:val="0"/>
              <w:adjustRightInd w:val="0"/>
              <w:ind w:firstLine="540"/>
              <w:jc w:val="both"/>
              <w:rPr>
                <w:sz w:val="20"/>
                <w:szCs w:val="20"/>
              </w:rPr>
            </w:pPr>
            <w:r w:rsidRPr="00C01DDB">
              <w:rPr>
                <w:sz w:val="20"/>
                <w:szCs w:val="20"/>
              </w:rPr>
              <w:t xml:space="preserve">1.7. Плановые проверки при осуществлении полномочий по контролю в сфере закупок, предусмотренному </w:t>
            </w:r>
            <w:hyperlink r:id="rId10" w:history="1">
              <w:r w:rsidRPr="00C01DDB">
                <w:rPr>
                  <w:sz w:val="20"/>
                  <w:szCs w:val="20"/>
                </w:rPr>
                <w:t>пунктом 2 части 3 статьи 99</w:t>
              </w:r>
            </w:hyperlink>
            <w:r w:rsidRPr="00C01DDB">
              <w:rPr>
                <w:sz w:val="20"/>
                <w:szCs w:val="20"/>
              </w:rPr>
              <w:t xml:space="preserve"> Закона о контрактной системе, проводятся на основании плана проверок, утверждаемого Главой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Новосибирской области (далее – глава </w:t>
            </w:r>
            <w:proofErr w:type="spellStart"/>
            <w:r w:rsidRPr="00C01DDB">
              <w:rPr>
                <w:sz w:val="20"/>
                <w:szCs w:val="20"/>
              </w:rPr>
              <w:t>Завьяловского</w:t>
            </w:r>
            <w:proofErr w:type="spellEnd"/>
            <w:r w:rsidRPr="00C01DDB">
              <w:rPr>
                <w:sz w:val="20"/>
                <w:szCs w:val="20"/>
              </w:rPr>
              <w:t xml:space="preserve"> сельсовета).</w:t>
            </w:r>
          </w:p>
          <w:p w:rsidR="00B05D29" w:rsidRPr="00C01DDB" w:rsidRDefault="00B05D29" w:rsidP="00B05D29">
            <w:pPr>
              <w:autoSpaceDE w:val="0"/>
              <w:autoSpaceDN w:val="0"/>
              <w:adjustRightInd w:val="0"/>
              <w:ind w:firstLine="540"/>
              <w:jc w:val="both"/>
              <w:rPr>
                <w:sz w:val="20"/>
                <w:szCs w:val="20"/>
              </w:rPr>
            </w:pPr>
            <w:r w:rsidRPr="00C01DDB">
              <w:rPr>
                <w:sz w:val="20"/>
                <w:szCs w:val="20"/>
              </w:rPr>
              <w:t xml:space="preserve">1.8. План  проверок утверждается на очередной календарный год не позднее 15 декабря года, предшествующего году, на который разрабатывается план проверок. Внесение изменений в план проверок допускается не </w:t>
            </w:r>
            <w:proofErr w:type="gramStart"/>
            <w:r w:rsidRPr="00C01DDB">
              <w:rPr>
                <w:sz w:val="20"/>
                <w:szCs w:val="20"/>
              </w:rPr>
              <w:t>позднее</w:t>
            </w:r>
            <w:proofErr w:type="gramEnd"/>
            <w:r w:rsidRPr="00C01DDB">
              <w:rPr>
                <w:sz w:val="20"/>
                <w:szCs w:val="20"/>
              </w:rPr>
              <w:t xml:space="preserve"> чем за два месяца до начала проведения проверки, в отношении которой вносятся такие изменения.</w:t>
            </w:r>
          </w:p>
          <w:p w:rsidR="00B05D29" w:rsidRPr="00C01DDB" w:rsidRDefault="00B05D29" w:rsidP="00B05D29">
            <w:pPr>
              <w:autoSpaceDE w:val="0"/>
              <w:autoSpaceDN w:val="0"/>
              <w:adjustRightInd w:val="0"/>
              <w:ind w:firstLine="540"/>
              <w:jc w:val="both"/>
              <w:rPr>
                <w:sz w:val="20"/>
                <w:szCs w:val="20"/>
              </w:rPr>
            </w:pPr>
            <w:bookmarkStart w:id="3" w:name="Par23"/>
            <w:bookmarkStart w:id="4" w:name="Par28"/>
            <w:bookmarkEnd w:id="3"/>
            <w:bookmarkEnd w:id="4"/>
            <w:r w:rsidRPr="00C01DDB">
              <w:rPr>
                <w:sz w:val="20"/>
                <w:szCs w:val="20"/>
              </w:rPr>
              <w:t xml:space="preserve">1.9. Проведение плановых проверок, внеплановых проверок осуществляется комиссией, включающей в себя должностных лиц органа внутреннего муниципального финансового контроля, а также, в случае необходимости, иных привлеченных к проведению проверок лиц. </w:t>
            </w:r>
          </w:p>
          <w:p w:rsidR="00B05D29" w:rsidRPr="00C01DDB" w:rsidRDefault="00B05D29" w:rsidP="00B05D29">
            <w:pPr>
              <w:autoSpaceDE w:val="0"/>
              <w:autoSpaceDN w:val="0"/>
              <w:adjustRightInd w:val="0"/>
              <w:ind w:firstLine="540"/>
              <w:jc w:val="both"/>
              <w:rPr>
                <w:sz w:val="20"/>
                <w:szCs w:val="20"/>
              </w:rPr>
            </w:pPr>
            <w:r w:rsidRPr="00C01DDB">
              <w:rPr>
                <w:sz w:val="20"/>
                <w:szCs w:val="20"/>
              </w:rPr>
              <w:t xml:space="preserve">1.10. Решения о проведении проверок утверждаются распоряжением администрации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Новосибирской области (далее – распоряжение администрации </w:t>
            </w:r>
            <w:proofErr w:type="spellStart"/>
            <w:r w:rsidRPr="00C01DDB">
              <w:rPr>
                <w:sz w:val="20"/>
                <w:szCs w:val="20"/>
              </w:rPr>
              <w:t>Завьяловского</w:t>
            </w:r>
            <w:proofErr w:type="spellEnd"/>
            <w:r w:rsidRPr="00C01DDB">
              <w:rPr>
                <w:sz w:val="20"/>
                <w:szCs w:val="20"/>
              </w:rPr>
              <w:t xml:space="preserve"> сельсовета).</w:t>
            </w:r>
          </w:p>
          <w:p w:rsidR="00B05D29" w:rsidRPr="00C01DDB" w:rsidRDefault="00B05D29" w:rsidP="00B05D29">
            <w:pPr>
              <w:autoSpaceDE w:val="0"/>
              <w:autoSpaceDN w:val="0"/>
              <w:adjustRightInd w:val="0"/>
              <w:jc w:val="center"/>
              <w:rPr>
                <w:sz w:val="20"/>
                <w:szCs w:val="20"/>
              </w:rPr>
            </w:pPr>
            <w:r w:rsidRPr="00C01DDB">
              <w:rPr>
                <w:b/>
                <w:sz w:val="20"/>
                <w:szCs w:val="20"/>
                <w:lang w:val="en-US"/>
              </w:rPr>
              <w:t>II</w:t>
            </w:r>
            <w:r w:rsidRPr="00C01DDB">
              <w:rPr>
                <w:b/>
                <w:sz w:val="20"/>
                <w:szCs w:val="20"/>
              </w:rPr>
              <w:t>. Порядок организации и проведения проверок</w:t>
            </w:r>
          </w:p>
          <w:p w:rsidR="00B05D29" w:rsidRPr="00B05D29" w:rsidRDefault="00B05D29" w:rsidP="00B05D29">
            <w:pPr>
              <w:autoSpaceDE w:val="0"/>
              <w:autoSpaceDN w:val="0"/>
              <w:adjustRightInd w:val="0"/>
              <w:ind w:firstLine="709"/>
              <w:jc w:val="both"/>
              <w:rPr>
                <w:b/>
              </w:rPr>
            </w:pPr>
            <w:r w:rsidRPr="00C01DDB">
              <w:rPr>
                <w:sz w:val="20"/>
                <w:szCs w:val="20"/>
              </w:rPr>
              <w:t xml:space="preserve">2.1. Плановые проверки проводятся в соответствии с планом проверок, утвержденным Главой </w:t>
            </w:r>
            <w:proofErr w:type="spellStart"/>
            <w:r w:rsidRPr="00C01DDB">
              <w:rPr>
                <w:sz w:val="20"/>
                <w:szCs w:val="20"/>
              </w:rPr>
              <w:t>Завьяловского</w:t>
            </w:r>
            <w:proofErr w:type="spellEnd"/>
            <w:r w:rsidRPr="00C01DDB">
              <w:rPr>
                <w:sz w:val="20"/>
                <w:szCs w:val="20"/>
              </w:rPr>
              <w:t xml:space="preserve"> сельсовета. </w:t>
            </w:r>
          </w:p>
        </w:tc>
      </w:tr>
    </w:tbl>
    <w:p w:rsidR="00B05D29" w:rsidRDefault="00B05D29" w:rsidP="00B05D29">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11</w:t>
      </w:r>
    </w:p>
    <w:tbl>
      <w:tblPr>
        <w:tblStyle w:val="a3"/>
        <w:tblW w:w="11375" w:type="dxa"/>
        <w:tblInd w:w="-743" w:type="dxa"/>
        <w:tblLook w:val="04A0" w:firstRow="1" w:lastRow="0" w:firstColumn="1" w:lastColumn="0" w:noHBand="0" w:noVBand="1"/>
      </w:tblPr>
      <w:tblGrid>
        <w:gridCol w:w="11375"/>
      </w:tblGrid>
      <w:tr w:rsidR="00B05D29" w:rsidRPr="00B05D29" w:rsidTr="00832C45">
        <w:trPr>
          <w:trHeight w:val="394"/>
        </w:trPr>
        <w:tc>
          <w:tcPr>
            <w:tcW w:w="11375" w:type="dxa"/>
          </w:tcPr>
          <w:p w:rsidR="00832C45" w:rsidRPr="00C01DDB" w:rsidRDefault="00832C45" w:rsidP="00832C45">
            <w:pPr>
              <w:autoSpaceDE w:val="0"/>
              <w:autoSpaceDN w:val="0"/>
              <w:adjustRightInd w:val="0"/>
              <w:ind w:firstLine="709"/>
              <w:jc w:val="both"/>
              <w:rPr>
                <w:sz w:val="20"/>
                <w:szCs w:val="20"/>
              </w:rPr>
            </w:pPr>
            <w:r w:rsidRPr="00C01DDB">
              <w:rPr>
                <w:sz w:val="20"/>
                <w:szCs w:val="20"/>
              </w:rPr>
              <w:t xml:space="preserve">В отношении каждого субъекта контроля плановые проверки проводятся не чаще чем один раз в шесть месяцев. </w:t>
            </w:r>
          </w:p>
          <w:p w:rsidR="00832C45" w:rsidRPr="00C01DDB" w:rsidRDefault="00832C45" w:rsidP="00832C45">
            <w:pPr>
              <w:autoSpaceDE w:val="0"/>
              <w:autoSpaceDN w:val="0"/>
              <w:adjustRightInd w:val="0"/>
              <w:ind w:firstLine="709"/>
              <w:jc w:val="both"/>
              <w:rPr>
                <w:sz w:val="20"/>
                <w:szCs w:val="20"/>
              </w:rPr>
            </w:pPr>
            <w:r w:rsidRPr="00C01DDB">
              <w:rPr>
                <w:sz w:val="20"/>
                <w:szCs w:val="20"/>
              </w:rPr>
              <w:t>2.2. План проверок составляется согласно форме, приведенной в приложении к настоящему Порядку.</w:t>
            </w:r>
          </w:p>
          <w:p w:rsidR="00832C45" w:rsidRPr="00C01DDB" w:rsidRDefault="00832C45" w:rsidP="00832C45">
            <w:pPr>
              <w:autoSpaceDE w:val="0"/>
              <w:autoSpaceDN w:val="0"/>
              <w:adjustRightInd w:val="0"/>
              <w:ind w:firstLine="709"/>
              <w:jc w:val="both"/>
              <w:rPr>
                <w:sz w:val="20"/>
                <w:szCs w:val="20"/>
              </w:rPr>
            </w:pPr>
            <w:r w:rsidRPr="00C01DDB">
              <w:rPr>
                <w:sz w:val="20"/>
                <w:szCs w:val="20"/>
              </w:rPr>
              <w:t xml:space="preserve">2.3. План проверок утверждается на очередной календарный год не позднее 15 декабря года, предшествующего году, на который разрабатывается план проверок. Внесение изменений в план проверок допускается не </w:t>
            </w:r>
            <w:proofErr w:type="gramStart"/>
            <w:r w:rsidRPr="00C01DDB">
              <w:rPr>
                <w:sz w:val="20"/>
                <w:szCs w:val="20"/>
              </w:rPr>
              <w:t>позднее</w:t>
            </w:r>
            <w:proofErr w:type="gramEnd"/>
            <w:r w:rsidRPr="00C01DDB">
              <w:rPr>
                <w:sz w:val="20"/>
                <w:szCs w:val="20"/>
              </w:rPr>
              <w:t xml:space="preserve"> чем за два месяца до начала проведения проверки, в отношении которой вносятся такие изменения.</w:t>
            </w:r>
          </w:p>
          <w:p w:rsidR="00832C45" w:rsidRPr="00C01DDB" w:rsidRDefault="00832C45" w:rsidP="00832C45">
            <w:pPr>
              <w:autoSpaceDE w:val="0"/>
              <w:autoSpaceDN w:val="0"/>
              <w:adjustRightInd w:val="0"/>
              <w:ind w:firstLine="708"/>
              <w:jc w:val="both"/>
              <w:rPr>
                <w:sz w:val="20"/>
                <w:szCs w:val="20"/>
              </w:rPr>
            </w:pPr>
            <w:r w:rsidRPr="00C01DDB">
              <w:rPr>
                <w:sz w:val="20"/>
                <w:szCs w:val="20"/>
              </w:rPr>
              <w:t>2.4.</w:t>
            </w:r>
            <w:r w:rsidRPr="00C01DDB">
              <w:rPr>
                <w:sz w:val="20"/>
                <w:szCs w:val="20"/>
              </w:rPr>
              <w:tab/>
              <w:t>План проверок, а также вносимые в него изменения размещаются в единой информационной системе в сфере закупок (далее – ЕИС) и на официальном сайте органа внутреннего муниципального финансового контроля в сети «Интернет» не позднее пяти рабочих дней со дня их утверждения.</w:t>
            </w:r>
          </w:p>
          <w:p w:rsidR="00832C45" w:rsidRPr="00C01DDB" w:rsidRDefault="00832C45" w:rsidP="00832C45">
            <w:pPr>
              <w:autoSpaceDE w:val="0"/>
              <w:autoSpaceDN w:val="0"/>
              <w:adjustRightInd w:val="0"/>
              <w:ind w:firstLine="709"/>
              <w:jc w:val="both"/>
              <w:rPr>
                <w:sz w:val="20"/>
                <w:szCs w:val="20"/>
              </w:rPr>
            </w:pPr>
            <w:r w:rsidRPr="00C01DDB">
              <w:rPr>
                <w:sz w:val="20"/>
                <w:szCs w:val="20"/>
              </w:rPr>
              <w:t>2.5.</w:t>
            </w:r>
            <w:r w:rsidRPr="00C01DDB">
              <w:rPr>
                <w:sz w:val="20"/>
                <w:szCs w:val="20"/>
              </w:rPr>
              <w:tab/>
              <w:t>Внеплановая проверка проводится:</w:t>
            </w:r>
          </w:p>
          <w:p w:rsidR="00832C45" w:rsidRPr="00C01DDB" w:rsidRDefault="00832C45" w:rsidP="00832C45">
            <w:pPr>
              <w:autoSpaceDE w:val="0"/>
              <w:autoSpaceDN w:val="0"/>
              <w:adjustRightInd w:val="0"/>
              <w:ind w:firstLine="709"/>
              <w:jc w:val="both"/>
              <w:rPr>
                <w:sz w:val="20"/>
                <w:szCs w:val="20"/>
              </w:rPr>
            </w:pPr>
            <w:r w:rsidRPr="00C01DDB">
              <w:rPr>
                <w:sz w:val="20"/>
                <w:szCs w:val="20"/>
              </w:rPr>
              <w:t>2.5.1.  в случае обращения участника закупки, общественного объединения или объединения юридических лиц с жалобой на действия (бездействие) субъекта контроля;</w:t>
            </w:r>
          </w:p>
          <w:p w:rsidR="00832C45" w:rsidRPr="00C01DDB" w:rsidRDefault="00832C45" w:rsidP="00832C45">
            <w:pPr>
              <w:autoSpaceDE w:val="0"/>
              <w:autoSpaceDN w:val="0"/>
              <w:adjustRightInd w:val="0"/>
              <w:ind w:firstLine="709"/>
              <w:jc w:val="both"/>
              <w:rPr>
                <w:sz w:val="20"/>
                <w:szCs w:val="20"/>
              </w:rPr>
            </w:pPr>
            <w:r w:rsidRPr="00C01DDB">
              <w:rPr>
                <w:sz w:val="20"/>
                <w:szCs w:val="20"/>
              </w:rPr>
              <w:t xml:space="preserve">2.5.2. в случае поступления (наличия) информации о нарушении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том числе информации, полученной в результате анализа сведений, содержащихся в ЕИС; </w:t>
            </w:r>
          </w:p>
          <w:p w:rsidR="00832C45" w:rsidRPr="00C01DDB" w:rsidRDefault="00832C45" w:rsidP="00832C45">
            <w:pPr>
              <w:autoSpaceDE w:val="0"/>
              <w:autoSpaceDN w:val="0"/>
              <w:adjustRightInd w:val="0"/>
              <w:ind w:firstLine="709"/>
              <w:jc w:val="both"/>
              <w:rPr>
                <w:sz w:val="20"/>
                <w:szCs w:val="20"/>
              </w:rPr>
            </w:pPr>
            <w:r w:rsidRPr="00C01DDB">
              <w:rPr>
                <w:sz w:val="20"/>
                <w:szCs w:val="20"/>
              </w:rPr>
              <w:t xml:space="preserve">2.5.3. в целях </w:t>
            </w:r>
            <w:proofErr w:type="gramStart"/>
            <w:r w:rsidRPr="00C01DDB">
              <w:rPr>
                <w:sz w:val="20"/>
                <w:szCs w:val="20"/>
              </w:rPr>
              <w:t>контроля за</w:t>
            </w:r>
            <w:proofErr w:type="gramEnd"/>
            <w:r w:rsidRPr="00C01DDB">
              <w:rPr>
                <w:sz w:val="20"/>
                <w:szCs w:val="20"/>
              </w:rPr>
              <w:t xml:space="preserve"> исполнением предписаний, выданных в соответствии с настоящим Порядком.</w:t>
            </w:r>
          </w:p>
          <w:p w:rsidR="00832C45" w:rsidRPr="00C01DDB" w:rsidRDefault="00832C45" w:rsidP="00832C45">
            <w:pPr>
              <w:autoSpaceDE w:val="0"/>
              <w:autoSpaceDN w:val="0"/>
              <w:adjustRightInd w:val="0"/>
              <w:ind w:firstLine="709"/>
              <w:jc w:val="both"/>
              <w:rPr>
                <w:sz w:val="20"/>
                <w:szCs w:val="20"/>
              </w:rPr>
            </w:pPr>
            <w:r w:rsidRPr="00C01DDB">
              <w:rPr>
                <w:sz w:val="20"/>
                <w:szCs w:val="20"/>
              </w:rPr>
              <w:t>2.6.</w:t>
            </w:r>
            <w:r w:rsidRPr="00C01DDB">
              <w:rPr>
                <w:sz w:val="20"/>
                <w:szCs w:val="20"/>
              </w:rPr>
              <w:tab/>
              <w:t xml:space="preserve">Проведение плановой или внеплановой проверки осуществляется комиссией (далее – комиссия) на основании распоряжения администрации </w:t>
            </w:r>
            <w:proofErr w:type="spellStart"/>
            <w:r w:rsidRPr="00C01DDB">
              <w:rPr>
                <w:sz w:val="20"/>
                <w:szCs w:val="20"/>
              </w:rPr>
              <w:t>Завьяловского</w:t>
            </w:r>
            <w:proofErr w:type="spellEnd"/>
            <w:r w:rsidRPr="00C01DDB">
              <w:rPr>
                <w:sz w:val="20"/>
                <w:szCs w:val="20"/>
              </w:rPr>
              <w:t xml:space="preserve"> сельсовета</w:t>
            </w:r>
          </w:p>
          <w:p w:rsidR="00832C45" w:rsidRPr="00C01DDB" w:rsidRDefault="00832C45" w:rsidP="00832C45">
            <w:pPr>
              <w:autoSpaceDE w:val="0"/>
              <w:autoSpaceDN w:val="0"/>
              <w:adjustRightInd w:val="0"/>
              <w:ind w:firstLine="709"/>
              <w:jc w:val="both"/>
              <w:rPr>
                <w:sz w:val="20"/>
                <w:szCs w:val="20"/>
              </w:rPr>
            </w:pPr>
            <w:r w:rsidRPr="00C01DDB">
              <w:rPr>
                <w:sz w:val="20"/>
                <w:szCs w:val="20"/>
              </w:rPr>
              <w:t xml:space="preserve">2.7. Не менее половины членов комиссии составляют сотрудники органа внутреннего муниципального финансового контроля. В состав комиссии должно входить не менее трех человек. Комиссию возглавляет председатель комиссии. Орган внутреннего муниципального финансового контроля в случае необходимости вправе обратиться в органы прокуратуры, правоохранительные и иные органы власти с предложением о включении в состав комиссии должностных лиц таких органов. </w:t>
            </w:r>
          </w:p>
          <w:p w:rsidR="00832C45" w:rsidRPr="00C01DDB" w:rsidRDefault="00832C45" w:rsidP="00832C45">
            <w:pPr>
              <w:autoSpaceDE w:val="0"/>
              <w:autoSpaceDN w:val="0"/>
              <w:adjustRightInd w:val="0"/>
              <w:ind w:firstLine="709"/>
              <w:jc w:val="both"/>
              <w:rPr>
                <w:sz w:val="20"/>
                <w:szCs w:val="20"/>
              </w:rPr>
            </w:pPr>
            <w:r w:rsidRPr="00C01DDB">
              <w:rPr>
                <w:sz w:val="20"/>
                <w:szCs w:val="20"/>
              </w:rPr>
              <w:t>2.8.</w:t>
            </w:r>
            <w:r w:rsidRPr="00C01DDB">
              <w:rPr>
                <w:sz w:val="20"/>
                <w:szCs w:val="20"/>
              </w:rPr>
              <w:tab/>
              <w:t>Распоряжение о проведении проверки должно содержать следующие сведения:</w:t>
            </w:r>
          </w:p>
          <w:p w:rsidR="00832C45" w:rsidRPr="00C01DDB" w:rsidRDefault="00832C45" w:rsidP="00832C45">
            <w:pPr>
              <w:autoSpaceDE w:val="0"/>
              <w:autoSpaceDN w:val="0"/>
              <w:adjustRightInd w:val="0"/>
              <w:ind w:firstLine="709"/>
              <w:jc w:val="both"/>
              <w:rPr>
                <w:sz w:val="20"/>
                <w:szCs w:val="20"/>
              </w:rPr>
            </w:pPr>
            <w:r w:rsidRPr="00C01DDB">
              <w:rPr>
                <w:sz w:val="20"/>
                <w:szCs w:val="20"/>
              </w:rPr>
              <w:t>2.8.1.</w:t>
            </w:r>
            <w:r w:rsidRPr="00C01DDB">
              <w:rPr>
                <w:sz w:val="20"/>
                <w:szCs w:val="20"/>
              </w:rPr>
              <w:tab/>
              <w:t>наименование органа внутреннего муниципального финансового контроля;</w:t>
            </w:r>
          </w:p>
          <w:p w:rsidR="00832C45" w:rsidRPr="00C01DDB" w:rsidRDefault="00832C45" w:rsidP="00832C45">
            <w:pPr>
              <w:autoSpaceDE w:val="0"/>
              <w:autoSpaceDN w:val="0"/>
              <w:adjustRightInd w:val="0"/>
              <w:ind w:firstLine="709"/>
              <w:jc w:val="both"/>
              <w:rPr>
                <w:sz w:val="20"/>
                <w:szCs w:val="20"/>
              </w:rPr>
            </w:pPr>
            <w:r w:rsidRPr="00C01DDB">
              <w:rPr>
                <w:sz w:val="20"/>
                <w:szCs w:val="20"/>
              </w:rPr>
              <w:t xml:space="preserve">2.8.2. </w:t>
            </w:r>
            <w:r w:rsidRPr="00C01DDB">
              <w:rPr>
                <w:sz w:val="20"/>
                <w:szCs w:val="20"/>
              </w:rPr>
              <w:tab/>
              <w:t>состав комиссии с указанием фамилии, имени, отчества (при наличии) и должности каждого члена комиссии;</w:t>
            </w:r>
          </w:p>
          <w:p w:rsidR="00832C45" w:rsidRPr="00C01DDB" w:rsidRDefault="00832C45" w:rsidP="00832C45">
            <w:pPr>
              <w:autoSpaceDE w:val="0"/>
              <w:autoSpaceDN w:val="0"/>
              <w:adjustRightInd w:val="0"/>
              <w:ind w:firstLine="709"/>
              <w:jc w:val="both"/>
              <w:rPr>
                <w:sz w:val="20"/>
                <w:szCs w:val="20"/>
              </w:rPr>
            </w:pPr>
            <w:r w:rsidRPr="00C01DDB">
              <w:rPr>
                <w:sz w:val="20"/>
                <w:szCs w:val="20"/>
              </w:rPr>
              <w:t>2.8.3.</w:t>
            </w:r>
            <w:r w:rsidRPr="00C01DDB">
              <w:rPr>
                <w:sz w:val="20"/>
                <w:szCs w:val="20"/>
              </w:rPr>
              <w:tab/>
              <w:t>предмет проверки (круг вопросов);</w:t>
            </w:r>
          </w:p>
          <w:p w:rsidR="00832C45" w:rsidRPr="00C01DDB" w:rsidRDefault="00832C45" w:rsidP="00832C45">
            <w:pPr>
              <w:autoSpaceDE w:val="0"/>
              <w:autoSpaceDN w:val="0"/>
              <w:adjustRightInd w:val="0"/>
              <w:ind w:firstLine="709"/>
              <w:jc w:val="both"/>
              <w:rPr>
                <w:sz w:val="20"/>
                <w:szCs w:val="20"/>
              </w:rPr>
            </w:pPr>
            <w:r w:rsidRPr="00C01DDB">
              <w:rPr>
                <w:sz w:val="20"/>
                <w:szCs w:val="20"/>
              </w:rPr>
              <w:t>2.8.4.</w:t>
            </w:r>
            <w:r w:rsidRPr="00C01DDB">
              <w:rPr>
                <w:sz w:val="20"/>
                <w:szCs w:val="20"/>
              </w:rPr>
              <w:tab/>
              <w:t>наименование субъекта контроля;</w:t>
            </w:r>
          </w:p>
          <w:p w:rsidR="00832C45" w:rsidRPr="00C01DDB" w:rsidRDefault="00832C45" w:rsidP="00832C45">
            <w:pPr>
              <w:autoSpaceDE w:val="0"/>
              <w:autoSpaceDN w:val="0"/>
              <w:adjustRightInd w:val="0"/>
              <w:ind w:firstLine="709"/>
              <w:jc w:val="both"/>
              <w:rPr>
                <w:sz w:val="20"/>
                <w:szCs w:val="20"/>
              </w:rPr>
            </w:pPr>
            <w:r w:rsidRPr="00C01DDB">
              <w:rPr>
                <w:sz w:val="20"/>
                <w:szCs w:val="20"/>
              </w:rPr>
              <w:t>2.8.5.</w:t>
            </w:r>
            <w:r w:rsidRPr="00C01DDB">
              <w:rPr>
                <w:sz w:val="20"/>
                <w:szCs w:val="20"/>
              </w:rPr>
              <w:tab/>
              <w:t>цель и основания проведения проверки (при проведении внеплановой проверки обосновывается ее проведение с указанием информации о предполагаемом нарушении);</w:t>
            </w:r>
          </w:p>
          <w:p w:rsidR="00832C45" w:rsidRPr="00C01DDB" w:rsidRDefault="00832C45" w:rsidP="00832C45">
            <w:pPr>
              <w:autoSpaceDE w:val="0"/>
              <w:autoSpaceDN w:val="0"/>
              <w:adjustRightInd w:val="0"/>
              <w:ind w:firstLine="709"/>
              <w:jc w:val="both"/>
              <w:rPr>
                <w:sz w:val="20"/>
                <w:szCs w:val="20"/>
              </w:rPr>
            </w:pPr>
            <w:r w:rsidRPr="00C01DDB">
              <w:rPr>
                <w:sz w:val="20"/>
                <w:szCs w:val="20"/>
              </w:rPr>
              <w:t>2.8.6.</w:t>
            </w:r>
            <w:r w:rsidRPr="00C01DDB">
              <w:rPr>
                <w:sz w:val="20"/>
                <w:szCs w:val="20"/>
              </w:rPr>
              <w:tab/>
              <w:t>вид проверки (выездная или документарная проверка);</w:t>
            </w:r>
          </w:p>
          <w:p w:rsidR="00832C45" w:rsidRPr="00C01DDB" w:rsidRDefault="00832C45" w:rsidP="00832C45">
            <w:pPr>
              <w:autoSpaceDE w:val="0"/>
              <w:autoSpaceDN w:val="0"/>
              <w:adjustRightInd w:val="0"/>
              <w:ind w:firstLine="709"/>
              <w:jc w:val="both"/>
              <w:rPr>
                <w:sz w:val="20"/>
                <w:szCs w:val="20"/>
              </w:rPr>
            </w:pPr>
            <w:r w:rsidRPr="00C01DDB">
              <w:rPr>
                <w:sz w:val="20"/>
                <w:szCs w:val="20"/>
              </w:rPr>
              <w:t>2.8.7.</w:t>
            </w:r>
            <w:r w:rsidRPr="00C01DDB">
              <w:rPr>
                <w:sz w:val="20"/>
                <w:szCs w:val="20"/>
              </w:rPr>
              <w:tab/>
              <w:t>проверяемый период;</w:t>
            </w:r>
          </w:p>
          <w:p w:rsidR="00832C45" w:rsidRPr="00C01DDB" w:rsidRDefault="00832C45" w:rsidP="00832C45">
            <w:pPr>
              <w:autoSpaceDE w:val="0"/>
              <w:autoSpaceDN w:val="0"/>
              <w:adjustRightInd w:val="0"/>
              <w:ind w:firstLine="709"/>
              <w:jc w:val="both"/>
              <w:rPr>
                <w:sz w:val="20"/>
                <w:szCs w:val="20"/>
              </w:rPr>
            </w:pPr>
            <w:r w:rsidRPr="00C01DDB">
              <w:rPr>
                <w:sz w:val="20"/>
                <w:szCs w:val="20"/>
              </w:rPr>
              <w:t>2.8.8.</w:t>
            </w:r>
            <w:r w:rsidRPr="00C01DDB">
              <w:rPr>
                <w:sz w:val="20"/>
                <w:szCs w:val="20"/>
              </w:rPr>
              <w:tab/>
              <w:t>дату начала и дату окончания проведения проверки (продолжительность проверки не может быть более 15 календарных дней);</w:t>
            </w:r>
          </w:p>
          <w:p w:rsidR="00832C45" w:rsidRPr="00C01DDB" w:rsidRDefault="00832C45" w:rsidP="00832C45">
            <w:pPr>
              <w:autoSpaceDE w:val="0"/>
              <w:autoSpaceDN w:val="0"/>
              <w:adjustRightInd w:val="0"/>
              <w:ind w:firstLine="709"/>
              <w:jc w:val="both"/>
              <w:rPr>
                <w:sz w:val="20"/>
                <w:szCs w:val="20"/>
              </w:rPr>
            </w:pPr>
            <w:r w:rsidRPr="00C01DDB">
              <w:rPr>
                <w:sz w:val="20"/>
                <w:szCs w:val="20"/>
              </w:rPr>
              <w:t>2.8.9.</w:t>
            </w:r>
            <w:r w:rsidRPr="00C01DDB">
              <w:rPr>
                <w:sz w:val="20"/>
                <w:szCs w:val="20"/>
              </w:rPr>
              <w:tab/>
              <w:t xml:space="preserve"> сроки, в течение которых проводится заседание комиссии и составляется протокол по результатам проведения проверки.</w:t>
            </w:r>
          </w:p>
          <w:p w:rsidR="00832C45" w:rsidRPr="00C01DDB" w:rsidRDefault="00832C45" w:rsidP="00832C45">
            <w:pPr>
              <w:autoSpaceDE w:val="0"/>
              <w:autoSpaceDN w:val="0"/>
              <w:adjustRightInd w:val="0"/>
              <w:ind w:firstLine="709"/>
              <w:jc w:val="both"/>
              <w:rPr>
                <w:sz w:val="20"/>
                <w:szCs w:val="20"/>
              </w:rPr>
            </w:pPr>
            <w:r w:rsidRPr="00C01DDB">
              <w:rPr>
                <w:sz w:val="20"/>
                <w:szCs w:val="20"/>
              </w:rPr>
              <w:t>2.9. Орган внутреннего муниципального финансового контроля уведомляет субъект контроля  о проведении проверки путем направления уведомления о проведении проверки и копии распоряжения о проведении проверки. Уведомление о проведении плановой проверки направляется не позднее 10 рабочих дней до даты начала проверки. Уведомление о проведении внеплановой проверки направляется не позднее 2 рабочих дней до даты начала проверки.</w:t>
            </w:r>
          </w:p>
          <w:p w:rsidR="00832C45" w:rsidRPr="00C01DDB" w:rsidRDefault="00832C45" w:rsidP="00832C45">
            <w:pPr>
              <w:autoSpaceDE w:val="0"/>
              <w:autoSpaceDN w:val="0"/>
              <w:adjustRightInd w:val="0"/>
              <w:ind w:firstLine="709"/>
              <w:jc w:val="both"/>
              <w:rPr>
                <w:sz w:val="20"/>
                <w:szCs w:val="20"/>
              </w:rPr>
            </w:pPr>
            <w:r w:rsidRPr="00C01DDB">
              <w:rPr>
                <w:sz w:val="20"/>
                <w:szCs w:val="20"/>
              </w:rPr>
              <w:t>2.10.</w:t>
            </w:r>
            <w:r w:rsidRPr="00C01DDB">
              <w:rPr>
                <w:sz w:val="20"/>
                <w:szCs w:val="20"/>
              </w:rPr>
              <w:tab/>
              <w:t>Уведомление о проведении проверки должно содержать следующие сведения:</w:t>
            </w:r>
          </w:p>
          <w:p w:rsidR="00832C45" w:rsidRPr="00C01DDB" w:rsidRDefault="00832C45" w:rsidP="00832C45">
            <w:pPr>
              <w:autoSpaceDE w:val="0"/>
              <w:autoSpaceDN w:val="0"/>
              <w:adjustRightInd w:val="0"/>
              <w:ind w:firstLine="709"/>
              <w:jc w:val="both"/>
              <w:rPr>
                <w:sz w:val="20"/>
                <w:szCs w:val="20"/>
              </w:rPr>
            </w:pPr>
            <w:r w:rsidRPr="00C01DDB">
              <w:rPr>
                <w:sz w:val="20"/>
                <w:szCs w:val="20"/>
              </w:rPr>
              <w:t>2.10.1.</w:t>
            </w:r>
            <w:r w:rsidRPr="00C01DDB">
              <w:rPr>
                <w:sz w:val="20"/>
                <w:szCs w:val="20"/>
              </w:rPr>
              <w:tab/>
              <w:t>предмет проверки (круг вопросов);</w:t>
            </w:r>
          </w:p>
          <w:p w:rsidR="00832C45" w:rsidRPr="00C01DDB" w:rsidRDefault="00832C45" w:rsidP="00832C45">
            <w:pPr>
              <w:autoSpaceDE w:val="0"/>
              <w:autoSpaceDN w:val="0"/>
              <w:adjustRightInd w:val="0"/>
              <w:ind w:firstLine="709"/>
              <w:jc w:val="both"/>
              <w:rPr>
                <w:sz w:val="20"/>
                <w:szCs w:val="20"/>
              </w:rPr>
            </w:pPr>
            <w:r w:rsidRPr="00C01DDB">
              <w:rPr>
                <w:sz w:val="20"/>
                <w:szCs w:val="20"/>
              </w:rPr>
              <w:t>2.10.2.</w:t>
            </w:r>
            <w:r w:rsidRPr="00C01DDB">
              <w:rPr>
                <w:sz w:val="20"/>
                <w:szCs w:val="20"/>
              </w:rPr>
              <w:tab/>
              <w:t>форма проверки (выездная или документарная проверка);</w:t>
            </w:r>
          </w:p>
          <w:p w:rsidR="00832C45" w:rsidRPr="00C01DDB" w:rsidRDefault="00832C45" w:rsidP="00832C45">
            <w:pPr>
              <w:autoSpaceDE w:val="0"/>
              <w:autoSpaceDN w:val="0"/>
              <w:adjustRightInd w:val="0"/>
              <w:ind w:firstLine="709"/>
              <w:jc w:val="both"/>
              <w:rPr>
                <w:sz w:val="20"/>
                <w:szCs w:val="20"/>
              </w:rPr>
            </w:pPr>
            <w:r w:rsidRPr="00C01DDB">
              <w:rPr>
                <w:sz w:val="20"/>
                <w:szCs w:val="20"/>
              </w:rPr>
              <w:t>2.10.3.</w:t>
            </w:r>
            <w:r w:rsidRPr="00C01DDB">
              <w:rPr>
                <w:sz w:val="20"/>
                <w:szCs w:val="20"/>
              </w:rPr>
              <w:tab/>
              <w:t>цель и основания проведения проверки;</w:t>
            </w:r>
          </w:p>
          <w:p w:rsidR="00832C45" w:rsidRPr="00C01DDB" w:rsidRDefault="00832C45" w:rsidP="00832C45">
            <w:pPr>
              <w:autoSpaceDE w:val="0"/>
              <w:autoSpaceDN w:val="0"/>
              <w:adjustRightInd w:val="0"/>
              <w:ind w:firstLine="709"/>
              <w:jc w:val="both"/>
              <w:rPr>
                <w:sz w:val="20"/>
                <w:szCs w:val="20"/>
              </w:rPr>
            </w:pPr>
            <w:r w:rsidRPr="00C01DDB">
              <w:rPr>
                <w:sz w:val="20"/>
                <w:szCs w:val="20"/>
              </w:rPr>
              <w:t>2.10.4.</w:t>
            </w:r>
            <w:r w:rsidRPr="00C01DDB">
              <w:rPr>
                <w:sz w:val="20"/>
                <w:szCs w:val="20"/>
              </w:rPr>
              <w:tab/>
              <w:t>дату начала и дату окончания проведения проверки;</w:t>
            </w:r>
          </w:p>
          <w:p w:rsidR="00832C45" w:rsidRPr="00C01DDB" w:rsidRDefault="00832C45" w:rsidP="00832C45">
            <w:pPr>
              <w:autoSpaceDE w:val="0"/>
              <w:autoSpaceDN w:val="0"/>
              <w:adjustRightInd w:val="0"/>
              <w:ind w:firstLine="709"/>
              <w:jc w:val="both"/>
              <w:rPr>
                <w:sz w:val="20"/>
                <w:szCs w:val="20"/>
              </w:rPr>
            </w:pPr>
            <w:r w:rsidRPr="00C01DDB">
              <w:rPr>
                <w:sz w:val="20"/>
                <w:szCs w:val="20"/>
              </w:rPr>
              <w:t>2.10.5.</w:t>
            </w:r>
            <w:r w:rsidRPr="00C01DDB">
              <w:rPr>
                <w:sz w:val="20"/>
                <w:szCs w:val="20"/>
              </w:rPr>
              <w:tab/>
              <w:t>проверяемый период;</w:t>
            </w:r>
          </w:p>
          <w:p w:rsidR="00832C45" w:rsidRPr="00C01DDB" w:rsidRDefault="00832C45" w:rsidP="00832C45">
            <w:pPr>
              <w:autoSpaceDE w:val="0"/>
              <w:autoSpaceDN w:val="0"/>
              <w:adjustRightInd w:val="0"/>
              <w:ind w:firstLine="709"/>
              <w:jc w:val="both"/>
              <w:rPr>
                <w:sz w:val="20"/>
                <w:szCs w:val="20"/>
              </w:rPr>
            </w:pPr>
            <w:r w:rsidRPr="00C01DDB">
              <w:rPr>
                <w:sz w:val="20"/>
                <w:szCs w:val="20"/>
              </w:rPr>
              <w:t>2.10.6.</w:t>
            </w:r>
            <w:r w:rsidRPr="00C01DDB">
              <w:rPr>
                <w:sz w:val="20"/>
                <w:szCs w:val="20"/>
              </w:rPr>
              <w:tab/>
              <w:t>запрос к субъекту контроля о предоставлении документов и сведений, необходимых для осуществления проверки (перечень);</w:t>
            </w:r>
          </w:p>
          <w:p w:rsidR="00832C45" w:rsidRPr="00C01DDB" w:rsidRDefault="00832C45" w:rsidP="00832C45">
            <w:pPr>
              <w:autoSpaceDE w:val="0"/>
              <w:autoSpaceDN w:val="0"/>
              <w:adjustRightInd w:val="0"/>
              <w:ind w:firstLine="709"/>
              <w:jc w:val="both"/>
              <w:rPr>
                <w:sz w:val="20"/>
                <w:szCs w:val="20"/>
              </w:rPr>
            </w:pPr>
            <w:r w:rsidRPr="00C01DDB">
              <w:rPr>
                <w:sz w:val="20"/>
                <w:szCs w:val="20"/>
              </w:rPr>
              <w:t>2.10.7.</w:t>
            </w:r>
            <w:r w:rsidRPr="00C01DDB">
              <w:rPr>
                <w:sz w:val="20"/>
                <w:szCs w:val="20"/>
              </w:rPr>
              <w:tab/>
              <w:t>информацию о необходимости обеспечения условий для работы комиссии, в том числе предоставления помещения для работы, оргтехники, сре</w:t>
            </w:r>
            <w:proofErr w:type="gramStart"/>
            <w:r w:rsidRPr="00C01DDB">
              <w:rPr>
                <w:sz w:val="20"/>
                <w:szCs w:val="20"/>
              </w:rPr>
              <w:t>дств св</w:t>
            </w:r>
            <w:proofErr w:type="gramEnd"/>
            <w:r w:rsidRPr="00C01DDB">
              <w:rPr>
                <w:sz w:val="20"/>
                <w:szCs w:val="20"/>
              </w:rPr>
              <w:t>язи (за исключением мобильной связи) и иных необходимых средств и оборудования для проведения проверки.</w:t>
            </w:r>
          </w:p>
          <w:p w:rsidR="00832C45" w:rsidRPr="00C01DDB" w:rsidRDefault="00832C45" w:rsidP="00832C45">
            <w:pPr>
              <w:autoSpaceDE w:val="0"/>
              <w:autoSpaceDN w:val="0"/>
              <w:adjustRightInd w:val="0"/>
              <w:ind w:firstLine="709"/>
              <w:jc w:val="both"/>
              <w:rPr>
                <w:sz w:val="20"/>
                <w:szCs w:val="20"/>
              </w:rPr>
            </w:pPr>
            <w:r w:rsidRPr="00C01DDB">
              <w:rPr>
                <w:sz w:val="20"/>
                <w:szCs w:val="20"/>
              </w:rPr>
              <w:t>2.11.</w:t>
            </w:r>
            <w:r w:rsidRPr="00C01DDB">
              <w:rPr>
                <w:sz w:val="20"/>
                <w:szCs w:val="20"/>
              </w:rPr>
              <w:tab/>
              <w:t>Уведомление о проведении проверки и копия распоряжения направляются в форме электронного документа посредством ЕИС. Одновременно орган внутреннего муниципального финансового контроля размещает уведомление о проведении проверки и копию распоряжения в ЕИС. До ввода ЕИС в эксплуатацию направление уведомления и копии распоряжения может осуществляться иными способами, позволяющими доставить уведомление в срок (почтовое отправление, нарочным, отправление электронного документа на электронную почту субъекта контроля).</w:t>
            </w:r>
          </w:p>
          <w:p w:rsidR="00832C45" w:rsidRPr="00C01DDB" w:rsidRDefault="00832C45" w:rsidP="00832C45">
            <w:pPr>
              <w:autoSpaceDE w:val="0"/>
              <w:autoSpaceDN w:val="0"/>
              <w:adjustRightInd w:val="0"/>
              <w:ind w:firstLine="709"/>
              <w:jc w:val="both"/>
              <w:rPr>
                <w:sz w:val="20"/>
                <w:szCs w:val="20"/>
              </w:rPr>
            </w:pPr>
            <w:r w:rsidRPr="00C01DDB">
              <w:rPr>
                <w:sz w:val="20"/>
                <w:szCs w:val="20"/>
              </w:rPr>
              <w:t>2.12.</w:t>
            </w:r>
            <w:r w:rsidRPr="00C01DDB">
              <w:rPr>
                <w:sz w:val="20"/>
                <w:szCs w:val="20"/>
              </w:rPr>
              <w:tab/>
              <w:t xml:space="preserve">Изменение состава комиссии, а также сроков осуществления проверки допускаются в исключительных случаях и оформляются распоряжением администрации </w:t>
            </w:r>
            <w:proofErr w:type="spellStart"/>
            <w:r w:rsidRPr="00C01DDB">
              <w:rPr>
                <w:sz w:val="20"/>
                <w:szCs w:val="20"/>
              </w:rPr>
              <w:t>Завьяловского</w:t>
            </w:r>
            <w:proofErr w:type="spellEnd"/>
            <w:r w:rsidRPr="00C01DDB">
              <w:rPr>
                <w:sz w:val="20"/>
                <w:szCs w:val="20"/>
              </w:rPr>
              <w:t xml:space="preserve"> сельсовета. Такое распоряжение подлежит размещению в ЕИС в течение двух рабочих дней со дня его утверждения. Срок проверки может быть продлен только единожды не более чем на 45 календарных дней в исключительных случаях, связанных с необходимостью проведения сложных и (или) длительных исследований, испытаний, экспертиз и расследований.</w:t>
            </w:r>
          </w:p>
          <w:p w:rsidR="00832C45" w:rsidRPr="00C01DDB" w:rsidRDefault="00832C45" w:rsidP="00832C45">
            <w:pPr>
              <w:autoSpaceDE w:val="0"/>
              <w:autoSpaceDN w:val="0"/>
              <w:adjustRightInd w:val="0"/>
              <w:ind w:firstLine="709"/>
              <w:jc w:val="both"/>
              <w:rPr>
                <w:sz w:val="20"/>
                <w:szCs w:val="20"/>
              </w:rPr>
            </w:pPr>
            <w:r w:rsidRPr="00C01DDB">
              <w:rPr>
                <w:sz w:val="20"/>
                <w:szCs w:val="20"/>
              </w:rPr>
              <w:t>2.13.</w:t>
            </w:r>
            <w:r w:rsidRPr="00C01DDB">
              <w:rPr>
                <w:sz w:val="20"/>
                <w:szCs w:val="20"/>
              </w:rPr>
              <w:tab/>
              <w:t>При проведении проверки члены комиссии в соответствии с требованиями законодательства Российской Федерации имеют право:</w:t>
            </w:r>
          </w:p>
          <w:p w:rsidR="00832C45" w:rsidRPr="00C01DDB" w:rsidRDefault="00832C45" w:rsidP="00832C45">
            <w:pPr>
              <w:autoSpaceDE w:val="0"/>
              <w:autoSpaceDN w:val="0"/>
              <w:adjustRightInd w:val="0"/>
              <w:ind w:firstLine="709"/>
              <w:jc w:val="both"/>
              <w:rPr>
                <w:sz w:val="20"/>
                <w:szCs w:val="20"/>
              </w:rPr>
            </w:pPr>
            <w:r w:rsidRPr="00C01DDB">
              <w:rPr>
                <w:sz w:val="20"/>
                <w:szCs w:val="20"/>
              </w:rPr>
              <w:t xml:space="preserve">2.13.1. на беспрепятственный доступ к относящейся к предмету проверки территории, помещениям, зданиям субъекта контроля (за исключением жилища сотрудников субъекта контроля) при предъявлении ими служебных удостоверений и распоряжения администрации </w:t>
            </w:r>
            <w:proofErr w:type="spellStart"/>
            <w:r w:rsidRPr="00C01DDB">
              <w:rPr>
                <w:sz w:val="20"/>
                <w:szCs w:val="20"/>
              </w:rPr>
              <w:t>Завьяловского</w:t>
            </w:r>
            <w:proofErr w:type="spellEnd"/>
            <w:r w:rsidRPr="00C01DDB">
              <w:rPr>
                <w:sz w:val="20"/>
                <w:szCs w:val="20"/>
              </w:rPr>
              <w:t xml:space="preserve"> сельсовета;</w:t>
            </w:r>
          </w:p>
          <w:p w:rsidR="00B05D29" w:rsidRPr="00B05D29" w:rsidRDefault="00832C45" w:rsidP="00832C45">
            <w:pPr>
              <w:autoSpaceDE w:val="0"/>
              <w:autoSpaceDN w:val="0"/>
              <w:adjustRightInd w:val="0"/>
              <w:ind w:firstLine="709"/>
              <w:jc w:val="both"/>
              <w:rPr>
                <w:b/>
              </w:rPr>
            </w:pPr>
            <w:proofErr w:type="gramStart"/>
            <w:r w:rsidRPr="00C01DDB">
              <w:rPr>
                <w:sz w:val="20"/>
                <w:szCs w:val="20"/>
              </w:rPr>
              <w:t xml:space="preserve">2.13.2. на беспрепятственное осуществление осмотра относящихся к предмету проверки территорий, зданий и помещений, занимаемых субъектом контроля (за исключением жилища сотрудников субъекта контроля), предметов, документов и информации (сведений), содержащихся на любых ее носителях (в необходимых случаях при осуществлении осмотра </w:t>
            </w:r>
            <w:proofErr w:type="gramEnd"/>
          </w:p>
        </w:tc>
      </w:tr>
    </w:tbl>
    <w:p w:rsidR="00B05D29" w:rsidRDefault="00B05D29" w:rsidP="00B05D29">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12</w:t>
      </w:r>
    </w:p>
    <w:tbl>
      <w:tblPr>
        <w:tblStyle w:val="a3"/>
        <w:tblW w:w="11375" w:type="dxa"/>
        <w:tblInd w:w="-743" w:type="dxa"/>
        <w:tblLook w:val="04A0" w:firstRow="1" w:lastRow="0" w:firstColumn="1" w:lastColumn="0" w:noHBand="0" w:noVBand="1"/>
      </w:tblPr>
      <w:tblGrid>
        <w:gridCol w:w="11375"/>
      </w:tblGrid>
      <w:tr w:rsidR="00B05D29" w:rsidRPr="00B05D29" w:rsidTr="00832C45">
        <w:trPr>
          <w:trHeight w:val="394"/>
        </w:trPr>
        <w:tc>
          <w:tcPr>
            <w:tcW w:w="11375" w:type="dxa"/>
          </w:tcPr>
          <w:p w:rsidR="00832C45" w:rsidRPr="00C01DDB" w:rsidRDefault="00832C45" w:rsidP="00832C45">
            <w:pPr>
              <w:autoSpaceDE w:val="0"/>
              <w:autoSpaceDN w:val="0"/>
              <w:adjustRightInd w:val="0"/>
              <w:ind w:firstLine="709"/>
              <w:jc w:val="both"/>
              <w:rPr>
                <w:sz w:val="20"/>
                <w:szCs w:val="20"/>
              </w:rPr>
            </w:pPr>
            <w:r w:rsidRPr="00C01DDB">
              <w:rPr>
                <w:sz w:val="20"/>
                <w:szCs w:val="20"/>
              </w:rPr>
              <w:t>производятся фотосъемка, видеозапись, копирование документов);</w:t>
            </w:r>
          </w:p>
          <w:p w:rsidR="00832C45" w:rsidRPr="00C01DDB" w:rsidRDefault="00832C45" w:rsidP="00832C45">
            <w:pPr>
              <w:autoSpaceDE w:val="0"/>
              <w:autoSpaceDN w:val="0"/>
              <w:adjustRightInd w:val="0"/>
              <w:ind w:firstLine="709"/>
              <w:jc w:val="both"/>
              <w:rPr>
                <w:sz w:val="20"/>
                <w:szCs w:val="20"/>
              </w:rPr>
            </w:pPr>
            <w:proofErr w:type="gramStart"/>
            <w:r w:rsidRPr="00C01DDB">
              <w:rPr>
                <w:sz w:val="20"/>
                <w:szCs w:val="20"/>
              </w:rPr>
              <w:t>2.13.3. истребовать необходимые для проведения проверки документы и сведения (в том числе составляющие коммерческую, служебную, иную охраняемую законом тайну, а также информацию, составляющую государственную тайну, при наличии у членов комиссии соответствующей формы допуска к государственной тайне), включая служебную переписку в электронном виде, необходимые  органу внутреннего муниципального финансового контроля в соответствии с возложенными на него полномочиями;</w:t>
            </w:r>
            <w:proofErr w:type="gramEnd"/>
          </w:p>
          <w:p w:rsidR="00832C45" w:rsidRPr="00C01DDB" w:rsidRDefault="00832C45" w:rsidP="00832C45">
            <w:pPr>
              <w:autoSpaceDE w:val="0"/>
              <w:autoSpaceDN w:val="0"/>
              <w:adjustRightInd w:val="0"/>
              <w:ind w:firstLine="709"/>
              <w:jc w:val="both"/>
              <w:rPr>
                <w:sz w:val="20"/>
                <w:szCs w:val="20"/>
              </w:rPr>
            </w:pPr>
            <w:r w:rsidRPr="00C01DDB">
              <w:rPr>
                <w:sz w:val="20"/>
                <w:szCs w:val="20"/>
              </w:rPr>
              <w:t>2.13.4. получать необходимые объяснения в письменной форме, в форме электронного документа и (или) устной форме по предмету проверки (в том числе от лиц, осуществляющих действия (функции) по планированию и осуществлению закупки), осуществлять аудиозапись объяснений, а также фото- и видеосъемку с обязательным уведомлением об этом опрашиваемого лица;</w:t>
            </w:r>
          </w:p>
          <w:p w:rsidR="00832C45" w:rsidRPr="00C01DDB" w:rsidRDefault="00832C45" w:rsidP="00832C45">
            <w:pPr>
              <w:autoSpaceDE w:val="0"/>
              <w:autoSpaceDN w:val="0"/>
              <w:adjustRightInd w:val="0"/>
              <w:ind w:firstLine="709"/>
              <w:jc w:val="both"/>
              <w:rPr>
                <w:sz w:val="20"/>
                <w:szCs w:val="20"/>
              </w:rPr>
            </w:pPr>
            <w:r w:rsidRPr="00C01DDB">
              <w:rPr>
                <w:sz w:val="20"/>
                <w:szCs w:val="20"/>
              </w:rPr>
              <w:t>2.13.5. в случае, если для осуществления проверки членам комиссии требуются специальные знания, запрашивать и получать мнение (заключение) специалистов и (или) экспертов.</w:t>
            </w:r>
          </w:p>
          <w:p w:rsidR="00832C45" w:rsidRPr="00C01DDB" w:rsidRDefault="00832C45" w:rsidP="00832C45">
            <w:pPr>
              <w:autoSpaceDE w:val="0"/>
              <w:autoSpaceDN w:val="0"/>
              <w:adjustRightInd w:val="0"/>
              <w:ind w:firstLine="709"/>
              <w:jc w:val="both"/>
              <w:rPr>
                <w:sz w:val="20"/>
                <w:szCs w:val="20"/>
              </w:rPr>
            </w:pPr>
            <w:r w:rsidRPr="00C01DDB">
              <w:rPr>
                <w:sz w:val="20"/>
                <w:szCs w:val="20"/>
              </w:rPr>
              <w:t>2.14.</w:t>
            </w:r>
            <w:r w:rsidRPr="00C01DDB">
              <w:rPr>
                <w:sz w:val="20"/>
                <w:szCs w:val="20"/>
              </w:rPr>
              <w:tab/>
              <w:t>Во время проведения проверки лица, действия (бездействие) которых проверяются, обязаны:</w:t>
            </w:r>
          </w:p>
          <w:p w:rsidR="00832C45" w:rsidRPr="00C01DDB" w:rsidRDefault="00832C45" w:rsidP="00832C45">
            <w:pPr>
              <w:autoSpaceDE w:val="0"/>
              <w:autoSpaceDN w:val="0"/>
              <w:adjustRightInd w:val="0"/>
              <w:ind w:firstLine="709"/>
              <w:jc w:val="both"/>
              <w:rPr>
                <w:sz w:val="20"/>
                <w:szCs w:val="20"/>
              </w:rPr>
            </w:pPr>
            <w:r w:rsidRPr="00C01DDB">
              <w:rPr>
                <w:sz w:val="20"/>
                <w:szCs w:val="20"/>
              </w:rPr>
              <w:t>2.14.1. не препятствовать проведению проверки, в том числе обеспечивать право беспрепятственного доступа членов комиссии к территории, помещениям, зданиям с учетом требований законодательства Российской Федерации о защите государственной тайны;</w:t>
            </w:r>
          </w:p>
          <w:p w:rsidR="00832C45" w:rsidRPr="00C01DDB" w:rsidRDefault="00832C45" w:rsidP="00832C45">
            <w:pPr>
              <w:autoSpaceDE w:val="0"/>
              <w:autoSpaceDN w:val="0"/>
              <w:adjustRightInd w:val="0"/>
              <w:ind w:firstLine="709"/>
              <w:jc w:val="both"/>
              <w:rPr>
                <w:sz w:val="20"/>
                <w:szCs w:val="20"/>
              </w:rPr>
            </w:pPr>
            <w:proofErr w:type="gramStart"/>
            <w:r w:rsidRPr="00C01DDB">
              <w:rPr>
                <w:sz w:val="20"/>
                <w:szCs w:val="20"/>
              </w:rPr>
              <w:t>2.14.2. по запросу (письменному или в форме электронного документа) комиссии либо члена комиссии представлять в установленные в запросе сроки оригиналы и (или) копии документов и сведений (в том числе составляющих коммерческую, служебную, иную охраняемую законом тайну, а также информацию, составляющую государственную тайну, при наличии у членов комиссии соответствующей формы допуска к государственной тайне), включая служебную переписку в электронном виде, необходимых</w:t>
            </w:r>
            <w:proofErr w:type="gramEnd"/>
            <w:r w:rsidRPr="00C01DDB">
              <w:rPr>
                <w:sz w:val="20"/>
                <w:szCs w:val="20"/>
              </w:rPr>
              <w:t xml:space="preserve"> для проведения проверки. По требованию должностных лиц субъекта контроля передача запрашиваемых документов и сведений осуществляется на основании акта приема-передачи документов и сведений. Запрос и предоставление запрашиваемых комиссией документов может осуществляться посредством ЕИС;</w:t>
            </w:r>
          </w:p>
          <w:p w:rsidR="00832C45" w:rsidRPr="00C01DDB" w:rsidRDefault="00832C45" w:rsidP="00832C45">
            <w:pPr>
              <w:autoSpaceDE w:val="0"/>
              <w:autoSpaceDN w:val="0"/>
              <w:adjustRightInd w:val="0"/>
              <w:ind w:firstLine="709"/>
              <w:jc w:val="both"/>
              <w:rPr>
                <w:sz w:val="20"/>
                <w:szCs w:val="20"/>
              </w:rPr>
            </w:pPr>
            <w:r w:rsidRPr="00C01DDB">
              <w:rPr>
                <w:sz w:val="20"/>
                <w:szCs w:val="20"/>
              </w:rPr>
              <w:t>2.14.3. обеспечивать необходимые условия для работы комиссии, в том числе предоставлять помещения для работы, оргтехнику, средства связи (за исключением мобильной связи) и иные необходимые для проведения проверки средства и оборудование, указанные в уведомлении о проведении проверки.</w:t>
            </w:r>
          </w:p>
          <w:p w:rsidR="00832C45" w:rsidRPr="00C01DDB" w:rsidRDefault="00832C45" w:rsidP="00832C45">
            <w:pPr>
              <w:autoSpaceDE w:val="0"/>
              <w:autoSpaceDN w:val="0"/>
              <w:adjustRightInd w:val="0"/>
              <w:ind w:firstLine="709"/>
              <w:jc w:val="both"/>
              <w:rPr>
                <w:sz w:val="20"/>
                <w:szCs w:val="20"/>
              </w:rPr>
            </w:pPr>
            <w:r w:rsidRPr="00C01DDB">
              <w:rPr>
                <w:sz w:val="20"/>
                <w:szCs w:val="20"/>
              </w:rPr>
              <w:t xml:space="preserve">2.15. Результаты проведенной проверки рассматриваются на заседании комиссии. Субъект контроля уведомляется о проведении заседания комиссии не </w:t>
            </w:r>
            <w:proofErr w:type="gramStart"/>
            <w:r w:rsidRPr="00C01DDB">
              <w:rPr>
                <w:sz w:val="20"/>
                <w:szCs w:val="20"/>
              </w:rPr>
              <w:t>позднее</w:t>
            </w:r>
            <w:proofErr w:type="gramEnd"/>
            <w:r w:rsidRPr="00C01DDB">
              <w:rPr>
                <w:sz w:val="20"/>
                <w:szCs w:val="20"/>
              </w:rPr>
              <w:t xml:space="preserve"> чем за 3 рабочих дня до даты проведения заседания. В этот же срок в ЕИС размещается уведомление о проведении заседания.</w:t>
            </w:r>
          </w:p>
          <w:p w:rsidR="00832C45" w:rsidRPr="00C01DDB" w:rsidRDefault="00832C45" w:rsidP="00832C45">
            <w:pPr>
              <w:autoSpaceDE w:val="0"/>
              <w:autoSpaceDN w:val="0"/>
              <w:adjustRightInd w:val="0"/>
              <w:ind w:firstLine="709"/>
              <w:jc w:val="both"/>
              <w:rPr>
                <w:sz w:val="20"/>
                <w:szCs w:val="20"/>
              </w:rPr>
            </w:pPr>
            <w:r w:rsidRPr="00C01DDB">
              <w:rPr>
                <w:sz w:val="20"/>
                <w:szCs w:val="20"/>
              </w:rPr>
              <w:t>2.16. Представители субъекта контроля вправе участвовать в заседании комиссии, давать пояснения и представлять документы, относящиеся к предмету проверки, а также знакомиться с материалами проверки.</w:t>
            </w:r>
          </w:p>
          <w:p w:rsidR="00832C45" w:rsidRPr="00C01DDB" w:rsidRDefault="00832C45" w:rsidP="00832C45">
            <w:pPr>
              <w:autoSpaceDE w:val="0"/>
              <w:autoSpaceDN w:val="0"/>
              <w:adjustRightInd w:val="0"/>
              <w:ind w:firstLine="709"/>
              <w:jc w:val="both"/>
              <w:rPr>
                <w:sz w:val="20"/>
                <w:szCs w:val="20"/>
              </w:rPr>
            </w:pPr>
            <w:r w:rsidRPr="00C01DDB">
              <w:rPr>
                <w:sz w:val="20"/>
                <w:szCs w:val="20"/>
              </w:rPr>
              <w:t>2.17. Заседание комиссии является открытым (могут присутствовать любые граждане), если в материалах проверки отсутствуют сведения, составляющие коммерческую, служебную, иную охраняемую законом тайну, а также информацию, составляющую государственную тайну.</w:t>
            </w:r>
          </w:p>
          <w:p w:rsidR="00832C45" w:rsidRPr="00C01DDB" w:rsidRDefault="00832C45" w:rsidP="00832C45">
            <w:pPr>
              <w:autoSpaceDE w:val="0"/>
              <w:autoSpaceDN w:val="0"/>
              <w:adjustRightInd w:val="0"/>
              <w:ind w:firstLine="709"/>
              <w:jc w:val="both"/>
              <w:rPr>
                <w:sz w:val="20"/>
                <w:szCs w:val="20"/>
              </w:rPr>
            </w:pPr>
            <w:r w:rsidRPr="00C01DDB">
              <w:rPr>
                <w:sz w:val="20"/>
                <w:szCs w:val="20"/>
              </w:rPr>
              <w:t>2.18. Комиссия принимает решения большинством голосов. Председатель комиссии при равенстве голосов имеет право решающего голоса.</w:t>
            </w:r>
          </w:p>
          <w:p w:rsidR="00832C45" w:rsidRPr="00C01DDB" w:rsidRDefault="00832C45" w:rsidP="00832C45">
            <w:pPr>
              <w:autoSpaceDE w:val="0"/>
              <w:autoSpaceDN w:val="0"/>
              <w:adjustRightInd w:val="0"/>
              <w:ind w:firstLine="709"/>
              <w:jc w:val="both"/>
              <w:rPr>
                <w:sz w:val="20"/>
                <w:szCs w:val="20"/>
              </w:rPr>
            </w:pPr>
            <w:r w:rsidRPr="00C01DDB">
              <w:rPr>
                <w:sz w:val="20"/>
                <w:szCs w:val="20"/>
              </w:rPr>
              <w:t>2.19. В случае если по результатам проверки не будут выявлены нарушения субъектом контроля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комиссия принимает решение об утверждении положительного заключения.</w:t>
            </w:r>
          </w:p>
          <w:p w:rsidR="00832C45" w:rsidRPr="00C01DDB" w:rsidRDefault="00832C45" w:rsidP="00832C45">
            <w:pPr>
              <w:autoSpaceDE w:val="0"/>
              <w:autoSpaceDN w:val="0"/>
              <w:adjustRightInd w:val="0"/>
              <w:ind w:firstLine="709"/>
              <w:jc w:val="both"/>
              <w:rPr>
                <w:sz w:val="20"/>
                <w:szCs w:val="20"/>
              </w:rPr>
            </w:pPr>
            <w:r w:rsidRPr="00C01DDB">
              <w:rPr>
                <w:sz w:val="20"/>
                <w:szCs w:val="20"/>
              </w:rPr>
              <w:t>2.20. В случае установления по результатам проверки нарушения субъектом контроля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комиссия принимает решение:</w:t>
            </w:r>
          </w:p>
          <w:p w:rsidR="00832C45" w:rsidRPr="00C01DDB" w:rsidRDefault="00832C45" w:rsidP="00832C45">
            <w:pPr>
              <w:autoSpaceDE w:val="0"/>
              <w:autoSpaceDN w:val="0"/>
              <w:adjustRightInd w:val="0"/>
              <w:ind w:firstLine="709"/>
              <w:jc w:val="both"/>
              <w:rPr>
                <w:sz w:val="20"/>
                <w:szCs w:val="20"/>
              </w:rPr>
            </w:pPr>
            <w:r w:rsidRPr="00C01DDB">
              <w:rPr>
                <w:sz w:val="20"/>
                <w:szCs w:val="20"/>
              </w:rPr>
              <w:t>2.22.1. о выдаче субъекту контроля обязательного для исполнения предписания об устранения нарушения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в том числе об аннулировании определения поставщиков (подрядчиков, исполнителей);</w:t>
            </w:r>
          </w:p>
          <w:p w:rsidR="00832C45" w:rsidRPr="00C01DDB" w:rsidRDefault="00832C45" w:rsidP="00832C45">
            <w:pPr>
              <w:autoSpaceDE w:val="0"/>
              <w:autoSpaceDN w:val="0"/>
              <w:adjustRightInd w:val="0"/>
              <w:ind w:firstLine="709"/>
              <w:jc w:val="both"/>
              <w:rPr>
                <w:sz w:val="20"/>
                <w:szCs w:val="20"/>
              </w:rPr>
            </w:pPr>
            <w:r w:rsidRPr="00C01DDB">
              <w:rPr>
                <w:sz w:val="20"/>
                <w:szCs w:val="20"/>
              </w:rPr>
              <w:t>2.22.2. обратиться в суд, арбитражный суд с исками о признании осуществленных закупок недействительными в соответствии с Гражданским кодексом Российской Федерации;</w:t>
            </w:r>
          </w:p>
          <w:p w:rsidR="00832C45" w:rsidRPr="00C01DDB" w:rsidRDefault="00832C45" w:rsidP="00832C45">
            <w:pPr>
              <w:autoSpaceDE w:val="0"/>
              <w:autoSpaceDN w:val="0"/>
              <w:adjustRightInd w:val="0"/>
              <w:ind w:firstLine="709"/>
              <w:jc w:val="both"/>
              <w:rPr>
                <w:sz w:val="20"/>
                <w:szCs w:val="20"/>
              </w:rPr>
            </w:pPr>
            <w:r w:rsidRPr="00C01DDB">
              <w:rPr>
                <w:sz w:val="20"/>
                <w:szCs w:val="20"/>
              </w:rPr>
              <w:t>2.22.3. обратиться в правоохранительные органы, в случае выявления в действиях (бездействии) субъектов контроля признаков состава преступления;</w:t>
            </w:r>
          </w:p>
          <w:p w:rsidR="00832C45" w:rsidRPr="00C01DDB" w:rsidRDefault="00832C45" w:rsidP="00832C45">
            <w:pPr>
              <w:autoSpaceDE w:val="0"/>
              <w:autoSpaceDN w:val="0"/>
              <w:adjustRightInd w:val="0"/>
              <w:ind w:firstLine="709"/>
              <w:jc w:val="both"/>
              <w:rPr>
                <w:sz w:val="20"/>
                <w:szCs w:val="20"/>
              </w:rPr>
            </w:pPr>
            <w:r w:rsidRPr="00C01DDB">
              <w:rPr>
                <w:sz w:val="20"/>
                <w:szCs w:val="20"/>
              </w:rPr>
              <w:t>2.22.4. направить материалы проверок для возбуждения дела об административном правонарушении в уполномоченный орган в соответствии с законодательством Российской Федерации.</w:t>
            </w:r>
          </w:p>
          <w:p w:rsidR="00832C45" w:rsidRPr="00C01DDB" w:rsidRDefault="00832C45" w:rsidP="00832C45">
            <w:pPr>
              <w:autoSpaceDE w:val="0"/>
              <w:autoSpaceDN w:val="0"/>
              <w:adjustRightInd w:val="0"/>
              <w:ind w:firstLine="709"/>
              <w:jc w:val="both"/>
              <w:rPr>
                <w:sz w:val="20"/>
                <w:szCs w:val="20"/>
              </w:rPr>
            </w:pPr>
            <w:r w:rsidRPr="00C01DDB">
              <w:rPr>
                <w:sz w:val="20"/>
                <w:szCs w:val="20"/>
              </w:rPr>
              <w:t>2.23. Предписание органа внутреннего муниципального финансового контроля должно содержать:</w:t>
            </w:r>
          </w:p>
          <w:p w:rsidR="00832C45" w:rsidRPr="00C01DDB" w:rsidRDefault="00832C45" w:rsidP="00832C45">
            <w:pPr>
              <w:autoSpaceDE w:val="0"/>
              <w:autoSpaceDN w:val="0"/>
              <w:adjustRightInd w:val="0"/>
              <w:ind w:firstLine="709"/>
              <w:jc w:val="both"/>
              <w:rPr>
                <w:sz w:val="20"/>
                <w:szCs w:val="20"/>
              </w:rPr>
            </w:pPr>
            <w:r w:rsidRPr="00C01DDB">
              <w:rPr>
                <w:sz w:val="20"/>
                <w:szCs w:val="20"/>
              </w:rPr>
              <w:t>2.23.1. наименование органа внутреннего муниципального финансового контроля;</w:t>
            </w:r>
          </w:p>
          <w:p w:rsidR="00832C45" w:rsidRPr="00C01DDB" w:rsidRDefault="00832C45" w:rsidP="00832C45">
            <w:pPr>
              <w:autoSpaceDE w:val="0"/>
              <w:autoSpaceDN w:val="0"/>
              <w:adjustRightInd w:val="0"/>
              <w:ind w:firstLine="709"/>
              <w:jc w:val="both"/>
              <w:rPr>
                <w:sz w:val="20"/>
                <w:szCs w:val="20"/>
              </w:rPr>
            </w:pPr>
            <w:r w:rsidRPr="00C01DDB">
              <w:rPr>
                <w:sz w:val="20"/>
                <w:szCs w:val="20"/>
              </w:rPr>
              <w:t>2.23.2. дату и место выдачи предписания;</w:t>
            </w:r>
          </w:p>
          <w:p w:rsidR="00832C45" w:rsidRPr="00C01DDB" w:rsidRDefault="00832C45" w:rsidP="00832C45">
            <w:pPr>
              <w:autoSpaceDE w:val="0"/>
              <w:autoSpaceDN w:val="0"/>
              <w:adjustRightInd w:val="0"/>
              <w:ind w:firstLine="709"/>
              <w:jc w:val="both"/>
              <w:rPr>
                <w:sz w:val="20"/>
                <w:szCs w:val="20"/>
              </w:rPr>
            </w:pPr>
            <w:r w:rsidRPr="00C01DDB">
              <w:rPr>
                <w:sz w:val="20"/>
                <w:szCs w:val="20"/>
              </w:rPr>
              <w:t>2.23.3. состав комиссии;</w:t>
            </w:r>
          </w:p>
          <w:p w:rsidR="00832C45" w:rsidRPr="00C01DDB" w:rsidRDefault="00832C45" w:rsidP="00832C45">
            <w:pPr>
              <w:autoSpaceDE w:val="0"/>
              <w:autoSpaceDN w:val="0"/>
              <w:adjustRightInd w:val="0"/>
              <w:ind w:firstLine="709"/>
              <w:jc w:val="both"/>
              <w:rPr>
                <w:sz w:val="20"/>
                <w:szCs w:val="20"/>
              </w:rPr>
            </w:pPr>
            <w:r w:rsidRPr="00C01DDB">
              <w:rPr>
                <w:sz w:val="20"/>
                <w:szCs w:val="20"/>
              </w:rPr>
              <w:t>2.23.4. сведения о решении комиссии, на основании которого выдается предписание;</w:t>
            </w:r>
          </w:p>
          <w:p w:rsidR="00832C45" w:rsidRPr="00C01DDB" w:rsidRDefault="00832C45" w:rsidP="00832C45">
            <w:pPr>
              <w:autoSpaceDE w:val="0"/>
              <w:autoSpaceDN w:val="0"/>
              <w:adjustRightInd w:val="0"/>
              <w:ind w:firstLine="709"/>
              <w:jc w:val="both"/>
              <w:rPr>
                <w:sz w:val="20"/>
                <w:szCs w:val="20"/>
              </w:rPr>
            </w:pPr>
            <w:r w:rsidRPr="00C01DDB">
              <w:rPr>
                <w:sz w:val="20"/>
                <w:szCs w:val="20"/>
              </w:rPr>
              <w:t>2.23.5. наименование, адрес субъекта контроля которому выдается предписание;</w:t>
            </w:r>
          </w:p>
          <w:p w:rsidR="00832C45" w:rsidRPr="00C01DDB" w:rsidRDefault="00832C45" w:rsidP="00832C45">
            <w:pPr>
              <w:autoSpaceDE w:val="0"/>
              <w:autoSpaceDN w:val="0"/>
              <w:adjustRightInd w:val="0"/>
              <w:ind w:firstLine="709"/>
              <w:jc w:val="both"/>
              <w:rPr>
                <w:sz w:val="20"/>
                <w:szCs w:val="20"/>
              </w:rPr>
            </w:pPr>
            <w:r w:rsidRPr="00C01DDB">
              <w:rPr>
                <w:sz w:val="20"/>
                <w:szCs w:val="20"/>
              </w:rPr>
              <w:t>2.23.6. требования о совершении действий, направленных на устранение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w:t>
            </w:r>
          </w:p>
          <w:p w:rsidR="00832C45" w:rsidRPr="00C01DDB" w:rsidRDefault="00832C45" w:rsidP="00832C45">
            <w:pPr>
              <w:autoSpaceDE w:val="0"/>
              <w:autoSpaceDN w:val="0"/>
              <w:adjustRightInd w:val="0"/>
              <w:ind w:firstLine="709"/>
              <w:jc w:val="both"/>
              <w:rPr>
                <w:sz w:val="20"/>
                <w:szCs w:val="20"/>
              </w:rPr>
            </w:pPr>
            <w:r w:rsidRPr="00C01DDB">
              <w:rPr>
                <w:sz w:val="20"/>
                <w:szCs w:val="20"/>
              </w:rPr>
              <w:t>2.23.7. указание на конкретные действия, которые должен совершить субъект контроля, которому выдано такое предписание, для устранения указанного нарушения;</w:t>
            </w:r>
          </w:p>
          <w:p w:rsidR="00832C45" w:rsidRPr="00C01DDB" w:rsidRDefault="00832C45" w:rsidP="00832C45">
            <w:pPr>
              <w:autoSpaceDE w:val="0"/>
              <w:autoSpaceDN w:val="0"/>
              <w:adjustRightInd w:val="0"/>
              <w:ind w:firstLine="709"/>
              <w:jc w:val="both"/>
              <w:rPr>
                <w:sz w:val="20"/>
                <w:szCs w:val="20"/>
              </w:rPr>
            </w:pPr>
            <w:r w:rsidRPr="00C01DDB">
              <w:rPr>
                <w:sz w:val="20"/>
                <w:szCs w:val="20"/>
              </w:rPr>
              <w:t>2.23.8. сроки, в течение которых должно быть исполнено предписание;</w:t>
            </w:r>
          </w:p>
          <w:p w:rsidR="00B05D29" w:rsidRPr="00B05D29" w:rsidRDefault="00832C45" w:rsidP="00832C45">
            <w:pPr>
              <w:autoSpaceDE w:val="0"/>
              <w:autoSpaceDN w:val="0"/>
              <w:adjustRightInd w:val="0"/>
              <w:ind w:firstLine="709"/>
              <w:jc w:val="both"/>
              <w:rPr>
                <w:b/>
              </w:rPr>
            </w:pPr>
            <w:r w:rsidRPr="00C01DDB">
              <w:rPr>
                <w:sz w:val="20"/>
                <w:szCs w:val="20"/>
              </w:rPr>
              <w:t>2.23.9. сроки, в течение которых в орган внутреннего муниципального финансового контроля должно поступить подтверждение исполнения предписания субъектом контроля.</w:t>
            </w:r>
          </w:p>
        </w:tc>
      </w:tr>
    </w:tbl>
    <w:p w:rsidR="00B05D29" w:rsidRDefault="00B05D29" w:rsidP="00B05D29">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13</w:t>
      </w:r>
    </w:p>
    <w:tbl>
      <w:tblPr>
        <w:tblStyle w:val="a3"/>
        <w:tblW w:w="11375" w:type="dxa"/>
        <w:tblInd w:w="-743" w:type="dxa"/>
        <w:tblLook w:val="04A0" w:firstRow="1" w:lastRow="0" w:firstColumn="1" w:lastColumn="0" w:noHBand="0" w:noVBand="1"/>
      </w:tblPr>
      <w:tblGrid>
        <w:gridCol w:w="11375"/>
      </w:tblGrid>
      <w:tr w:rsidR="00B05D29" w:rsidRPr="00B05D29" w:rsidTr="00832C45">
        <w:trPr>
          <w:trHeight w:val="394"/>
        </w:trPr>
        <w:tc>
          <w:tcPr>
            <w:tcW w:w="11375" w:type="dxa"/>
          </w:tcPr>
          <w:p w:rsidR="00832C45" w:rsidRPr="00C01DDB" w:rsidRDefault="00832C45" w:rsidP="00832C45">
            <w:pPr>
              <w:autoSpaceDE w:val="0"/>
              <w:autoSpaceDN w:val="0"/>
              <w:adjustRightInd w:val="0"/>
              <w:ind w:firstLine="709"/>
              <w:jc w:val="both"/>
              <w:rPr>
                <w:sz w:val="20"/>
                <w:szCs w:val="20"/>
              </w:rPr>
            </w:pPr>
            <w:r w:rsidRPr="00C01DDB">
              <w:rPr>
                <w:sz w:val="20"/>
                <w:szCs w:val="20"/>
              </w:rPr>
              <w:t>2.24. Комиссией по результатам проверки в течение трех рабочих дней после окончания заседания комиссии оформляется протокол проверки, который должен содержать:</w:t>
            </w:r>
          </w:p>
          <w:p w:rsidR="00832C45" w:rsidRPr="00C01DDB" w:rsidRDefault="00832C45" w:rsidP="00832C45">
            <w:pPr>
              <w:autoSpaceDE w:val="0"/>
              <w:autoSpaceDN w:val="0"/>
              <w:adjustRightInd w:val="0"/>
              <w:ind w:firstLine="709"/>
              <w:jc w:val="both"/>
              <w:rPr>
                <w:sz w:val="20"/>
                <w:szCs w:val="20"/>
              </w:rPr>
            </w:pPr>
            <w:r w:rsidRPr="00C01DDB">
              <w:rPr>
                <w:sz w:val="20"/>
                <w:szCs w:val="20"/>
              </w:rPr>
              <w:t>2.24.1. наименование органа внутреннего муниципального финансового контроля;</w:t>
            </w:r>
          </w:p>
          <w:p w:rsidR="00832C45" w:rsidRPr="00C01DDB" w:rsidRDefault="00832C45" w:rsidP="00832C45">
            <w:pPr>
              <w:autoSpaceDE w:val="0"/>
              <w:autoSpaceDN w:val="0"/>
              <w:adjustRightInd w:val="0"/>
              <w:ind w:firstLine="709"/>
              <w:jc w:val="both"/>
              <w:rPr>
                <w:sz w:val="20"/>
                <w:szCs w:val="20"/>
              </w:rPr>
            </w:pPr>
            <w:r w:rsidRPr="00C01DDB">
              <w:rPr>
                <w:sz w:val="20"/>
                <w:szCs w:val="20"/>
              </w:rPr>
              <w:t>2.24.2. информацию об основания проведения проверки и иную информацию, содержащуюся в распоряжении о проведении проверки;</w:t>
            </w:r>
          </w:p>
          <w:p w:rsidR="00832C45" w:rsidRPr="00C01DDB" w:rsidRDefault="00832C45" w:rsidP="00832C45">
            <w:pPr>
              <w:autoSpaceDE w:val="0"/>
              <w:autoSpaceDN w:val="0"/>
              <w:adjustRightInd w:val="0"/>
              <w:ind w:firstLine="709"/>
              <w:jc w:val="both"/>
              <w:rPr>
                <w:sz w:val="20"/>
                <w:szCs w:val="20"/>
              </w:rPr>
            </w:pPr>
            <w:r w:rsidRPr="00C01DDB">
              <w:rPr>
                <w:sz w:val="20"/>
                <w:szCs w:val="20"/>
              </w:rPr>
              <w:t>2.24.3. информацию о надлежащем уведомлении субъекта контроля о проведении проверки;</w:t>
            </w:r>
          </w:p>
          <w:p w:rsidR="00832C45" w:rsidRPr="00C01DDB" w:rsidRDefault="00832C45" w:rsidP="00832C45">
            <w:pPr>
              <w:autoSpaceDE w:val="0"/>
              <w:autoSpaceDN w:val="0"/>
              <w:adjustRightInd w:val="0"/>
              <w:ind w:firstLine="709"/>
              <w:jc w:val="both"/>
              <w:rPr>
                <w:sz w:val="20"/>
                <w:szCs w:val="20"/>
              </w:rPr>
            </w:pPr>
            <w:r w:rsidRPr="00C01DDB">
              <w:rPr>
                <w:sz w:val="20"/>
                <w:szCs w:val="20"/>
              </w:rPr>
              <w:t>2.24.4. информацию о запрошенных документах и информации у субъектов контроля;</w:t>
            </w:r>
          </w:p>
          <w:p w:rsidR="00832C45" w:rsidRPr="00C01DDB" w:rsidRDefault="00832C45" w:rsidP="00832C45">
            <w:pPr>
              <w:autoSpaceDE w:val="0"/>
              <w:autoSpaceDN w:val="0"/>
              <w:adjustRightInd w:val="0"/>
              <w:ind w:firstLine="709"/>
              <w:jc w:val="both"/>
              <w:rPr>
                <w:sz w:val="20"/>
                <w:szCs w:val="20"/>
              </w:rPr>
            </w:pPr>
            <w:r w:rsidRPr="00C01DDB">
              <w:rPr>
                <w:sz w:val="20"/>
                <w:szCs w:val="20"/>
              </w:rPr>
              <w:t>2.24.5. информацию о предоставлении комиссии документов и информации;</w:t>
            </w:r>
          </w:p>
          <w:p w:rsidR="00832C45" w:rsidRPr="00C01DDB" w:rsidRDefault="00832C45" w:rsidP="00832C45">
            <w:pPr>
              <w:autoSpaceDE w:val="0"/>
              <w:autoSpaceDN w:val="0"/>
              <w:adjustRightInd w:val="0"/>
              <w:ind w:firstLine="709"/>
              <w:jc w:val="both"/>
              <w:rPr>
                <w:sz w:val="20"/>
                <w:szCs w:val="20"/>
              </w:rPr>
            </w:pPr>
            <w:r w:rsidRPr="00C01DDB">
              <w:rPr>
                <w:sz w:val="20"/>
                <w:szCs w:val="20"/>
              </w:rPr>
              <w:t>2.24.6. информацию о выездных мероприятиях и проведенных осмотрах в ходе проверки;</w:t>
            </w:r>
          </w:p>
          <w:p w:rsidR="00832C45" w:rsidRPr="00C01DDB" w:rsidRDefault="00832C45" w:rsidP="00832C45">
            <w:pPr>
              <w:autoSpaceDE w:val="0"/>
              <w:autoSpaceDN w:val="0"/>
              <w:adjustRightInd w:val="0"/>
              <w:ind w:firstLine="709"/>
              <w:jc w:val="both"/>
              <w:rPr>
                <w:sz w:val="20"/>
                <w:szCs w:val="20"/>
              </w:rPr>
            </w:pPr>
            <w:r w:rsidRPr="00C01DDB">
              <w:rPr>
                <w:sz w:val="20"/>
                <w:szCs w:val="20"/>
              </w:rPr>
              <w:t>2.24.7. информацию о результатах анализа полученных документов и информации;</w:t>
            </w:r>
          </w:p>
          <w:p w:rsidR="00832C45" w:rsidRPr="00C01DDB" w:rsidRDefault="00832C45" w:rsidP="00832C45">
            <w:pPr>
              <w:autoSpaceDE w:val="0"/>
              <w:autoSpaceDN w:val="0"/>
              <w:adjustRightInd w:val="0"/>
              <w:ind w:firstLine="709"/>
              <w:jc w:val="both"/>
              <w:rPr>
                <w:sz w:val="20"/>
                <w:szCs w:val="20"/>
              </w:rPr>
            </w:pPr>
            <w:r w:rsidRPr="00C01DDB">
              <w:rPr>
                <w:sz w:val="20"/>
                <w:szCs w:val="20"/>
              </w:rPr>
              <w:t xml:space="preserve">2.24.8. информацию предварительных </w:t>
            </w:r>
            <w:proofErr w:type="gramStart"/>
            <w:r w:rsidRPr="00C01DDB">
              <w:rPr>
                <w:sz w:val="20"/>
                <w:szCs w:val="20"/>
              </w:rPr>
              <w:t>выводах</w:t>
            </w:r>
            <w:proofErr w:type="gramEnd"/>
            <w:r w:rsidRPr="00C01DDB">
              <w:rPr>
                <w:sz w:val="20"/>
                <w:szCs w:val="20"/>
              </w:rPr>
              <w:t>, сделанных по итогам проведенных контрольных мероприятий (о наличии и содержании нарушений законодательства или их отсутствии);</w:t>
            </w:r>
          </w:p>
          <w:p w:rsidR="00832C45" w:rsidRPr="00C01DDB" w:rsidRDefault="00832C45" w:rsidP="00832C45">
            <w:pPr>
              <w:autoSpaceDE w:val="0"/>
              <w:autoSpaceDN w:val="0"/>
              <w:adjustRightInd w:val="0"/>
              <w:ind w:firstLine="709"/>
              <w:jc w:val="both"/>
              <w:rPr>
                <w:sz w:val="20"/>
                <w:szCs w:val="20"/>
              </w:rPr>
            </w:pPr>
            <w:r w:rsidRPr="00C01DDB">
              <w:rPr>
                <w:sz w:val="20"/>
                <w:szCs w:val="20"/>
              </w:rPr>
              <w:t>2.24.9. информацию о назначении заседания комиссии и уведомлении всех заинтересованных лиц, размещении уведомления в ЕИС;</w:t>
            </w:r>
          </w:p>
          <w:p w:rsidR="00832C45" w:rsidRPr="00C01DDB" w:rsidRDefault="00832C45" w:rsidP="00832C45">
            <w:pPr>
              <w:autoSpaceDE w:val="0"/>
              <w:autoSpaceDN w:val="0"/>
              <w:adjustRightInd w:val="0"/>
              <w:ind w:firstLine="709"/>
              <w:jc w:val="both"/>
              <w:rPr>
                <w:sz w:val="20"/>
                <w:szCs w:val="20"/>
              </w:rPr>
            </w:pPr>
            <w:r w:rsidRPr="00C01DDB">
              <w:rPr>
                <w:sz w:val="20"/>
                <w:szCs w:val="20"/>
              </w:rPr>
              <w:t>2.24.10. информация о лицах, участвующих и присутствующих в заседании комиссии;</w:t>
            </w:r>
          </w:p>
          <w:p w:rsidR="00832C45" w:rsidRPr="00C01DDB" w:rsidRDefault="00832C45" w:rsidP="00832C45">
            <w:pPr>
              <w:autoSpaceDE w:val="0"/>
              <w:autoSpaceDN w:val="0"/>
              <w:adjustRightInd w:val="0"/>
              <w:ind w:firstLine="709"/>
              <w:jc w:val="both"/>
              <w:rPr>
                <w:sz w:val="20"/>
                <w:szCs w:val="20"/>
              </w:rPr>
            </w:pPr>
            <w:r w:rsidRPr="00C01DDB">
              <w:rPr>
                <w:sz w:val="20"/>
                <w:szCs w:val="20"/>
              </w:rPr>
              <w:t>2.24.11. информация о ходе заседания;</w:t>
            </w:r>
          </w:p>
          <w:p w:rsidR="00832C45" w:rsidRPr="00C01DDB" w:rsidRDefault="00832C45" w:rsidP="00832C45">
            <w:pPr>
              <w:autoSpaceDE w:val="0"/>
              <w:autoSpaceDN w:val="0"/>
              <w:adjustRightInd w:val="0"/>
              <w:ind w:firstLine="709"/>
              <w:jc w:val="both"/>
              <w:rPr>
                <w:sz w:val="20"/>
                <w:szCs w:val="20"/>
              </w:rPr>
            </w:pPr>
            <w:r w:rsidRPr="00C01DDB">
              <w:rPr>
                <w:sz w:val="20"/>
                <w:szCs w:val="20"/>
              </w:rPr>
              <w:t>2.24.12. информация о принятых комиссией решениях с указанием содержания таких решений и результатов голосования членов комиссии;</w:t>
            </w:r>
          </w:p>
          <w:p w:rsidR="00832C45" w:rsidRPr="00C01DDB" w:rsidRDefault="00832C45" w:rsidP="00832C45">
            <w:pPr>
              <w:autoSpaceDE w:val="0"/>
              <w:autoSpaceDN w:val="0"/>
              <w:adjustRightInd w:val="0"/>
              <w:ind w:firstLine="709"/>
              <w:jc w:val="both"/>
              <w:rPr>
                <w:sz w:val="20"/>
                <w:szCs w:val="20"/>
              </w:rPr>
            </w:pPr>
            <w:r w:rsidRPr="00C01DDB">
              <w:rPr>
                <w:sz w:val="20"/>
                <w:szCs w:val="20"/>
              </w:rPr>
              <w:t>2.24.13. информация о выданных предписаниях с указанием их содержания;</w:t>
            </w:r>
          </w:p>
          <w:p w:rsidR="00832C45" w:rsidRPr="00C01DDB" w:rsidRDefault="00832C45" w:rsidP="00832C45">
            <w:pPr>
              <w:autoSpaceDE w:val="0"/>
              <w:autoSpaceDN w:val="0"/>
              <w:adjustRightInd w:val="0"/>
              <w:ind w:firstLine="709"/>
              <w:jc w:val="both"/>
              <w:rPr>
                <w:sz w:val="20"/>
                <w:szCs w:val="20"/>
              </w:rPr>
            </w:pPr>
            <w:r w:rsidRPr="00C01DDB">
              <w:rPr>
                <w:sz w:val="20"/>
                <w:szCs w:val="20"/>
              </w:rPr>
              <w:t>2.24.14. дата составления протокола;</w:t>
            </w:r>
          </w:p>
          <w:p w:rsidR="00832C45" w:rsidRPr="00C01DDB" w:rsidRDefault="00832C45" w:rsidP="00832C45">
            <w:pPr>
              <w:autoSpaceDE w:val="0"/>
              <w:autoSpaceDN w:val="0"/>
              <w:adjustRightInd w:val="0"/>
              <w:ind w:firstLine="709"/>
              <w:jc w:val="both"/>
              <w:rPr>
                <w:sz w:val="20"/>
                <w:szCs w:val="20"/>
              </w:rPr>
            </w:pPr>
            <w:r w:rsidRPr="00C01DDB">
              <w:rPr>
                <w:sz w:val="20"/>
                <w:szCs w:val="20"/>
              </w:rPr>
              <w:t xml:space="preserve">2.24.15. иная необходимая информация и приложения. </w:t>
            </w:r>
          </w:p>
          <w:p w:rsidR="00832C45" w:rsidRPr="00C01DDB" w:rsidRDefault="00832C45" w:rsidP="00832C45">
            <w:pPr>
              <w:autoSpaceDE w:val="0"/>
              <w:autoSpaceDN w:val="0"/>
              <w:adjustRightInd w:val="0"/>
              <w:ind w:firstLine="709"/>
              <w:jc w:val="both"/>
              <w:rPr>
                <w:sz w:val="20"/>
                <w:szCs w:val="20"/>
              </w:rPr>
            </w:pPr>
            <w:r w:rsidRPr="00C01DDB">
              <w:rPr>
                <w:sz w:val="20"/>
                <w:szCs w:val="20"/>
              </w:rPr>
              <w:t>2.25. Протокол подписывается всеми членами комиссии, участвующих в проведении проверки. Член комиссии не согласный с достоверностью сведений, содержащихся в протоколе, вправе отказаться от его подписания, о чем делается соответствующая запись.</w:t>
            </w:r>
          </w:p>
          <w:p w:rsidR="00832C45" w:rsidRPr="00C01DDB" w:rsidRDefault="00832C45" w:rsidP="00832C45">
            <w:pPr>
              <w:autoSpaceDE w:val="0"/>
              <w:autoSpaceDN w:val="0"/>
              <w:adjustRightInd w:val="0"/>
              <w:ind w:firstLine="709"/>
              <w:jc w:val="both"/>
              <w:rPr>
                <w:sz w:val="20"/>
                <w:szCs w:val="20"/>
              </w:rPr>
            </w:pPr>
            <w:r w:rsidRPr="00C01DDB">
              <w:rPr>
                <w:sz w:val="20"/>
                <w:szCs w:val="20"/>
              </w:rPr>
              <w:t xml:space="preserve">2.26. Протокол о  результатах проверки и выданные предписания в форме электронных документов, подписанных председателем комиссии, размещаются органом внутреннего муниципального финансового контроля в ЕИС в течение трех рабочих дней со дня их оформления. Сведения, составляющие государственную, коммерческую, служебную, иную охраняемую законом тайну, в единой информационной системе не размещаются. </w:t>
            </w:r>
          </w:p>
          <w:p w:rsidR="00832C45" w:rsidRPr="00C01DDB" w:rsidRDefault="00832C45" w:rsidP="00832C45">
            <w:pPr>
              <w:autoSpaceDE w:val="0"/>
              <w:autoSpaceDN w:val="0"/>
              <w:adjustRightInd w:val="0"/>
              <w:ind w:firstLine="709"/>
              <w:jc w:val="both"/>
              <w:rPr>
                <w:sz w:val="20"/>
                <w:szCs w:val="20"/>
              </w:rPr>
            </w:pPr>
            <w:r w:rsidRPr="00C01DDB">
              <w:rPr>
                <w:sz w:val="20"/>
                <w:szCs w:val="20"/>
              </w:rPr>
              <w:t>2.27.</w:t>
            </w:r>
            <w:r w:rsidRPr="00C01DDB">
              <w:rPr>
                <w:sz w:val="20"/>
                <w:szCs w:val="20"/>
              </w:rPr>
              <w:tab/>
              <w:t>Субъект контроля, в отношении которого по результатам проведения проверки выдано предписание, вправе направить комиссии, выдавшей предписание, мотивированное ходатайство о продлении срока исполнения предписания.</w:t>
            </w:r>
          </w:p>
          <w:p w:rsidR="00832C45" w:rsidRPr="00C01DDB" w:rsidRDefault="00832C45" w:rsidP="00832C45">
            <w:pPr>
              <w:autoSpaceDE w:val="0"/>
              <w:autoSpaceDN w:val="0"/>
              <w:adjustRightInd w:val="0"/>
              <w:ind w:firstLine="709"/>
              <w:jc w:val="both"/>
              <w:rPr>
                <w:sz w:val="20"/>
                <w:szCs w:val="20"/>
              </w:rPr>
            </w:pPr>
            <w:r w:rsidRPr="00C01DDB">
              <w:rPr>
                <w:sz w:val="20"/>
                <w:szCs w:val="20"/>
              </w:rPr>
              <w:t>2.28.</w:t>
            </w:r>
            <w:r w:rsidRPr="00C01DDB">
              <w:rPr>
                <w:sz w:val="20"/>
                <w:szCs w:val="20"/>
              </w:rPr>
              <w:tab/>
              <w:t xml:space="preserve">Материалы проверки хранятся органом внутреннего муниципального финансового контроля не менее пяти лет со дня оформления протокола о результатах проверки. </w:t>
            </w:r>
          </w:p>
          <w:p w:rsidR="00832C45" w:rsidRPr="00C01DDB" w:rsidRDefault="00832C45" w:rsidP="00832C45">
            <w:pPr>
              <w:autoSpaceDE w:val="0"/>
              <w:autoSpaceDN w:val="0"/>
              <w:adjustRightInd w:val="0"/>
              <w:ind w:firstLine="540"/>
              <w:jc w:val="both"/>
              <w:rPr>
                <w:sz w:val="20"/>
                <w:szCs w:val="20"/>
              </w:rPr>
            </w:pPr>
          </w:p>
          <w:p w:rsidR="00832C45" w:rsidRPr="00C01DDB" w:rsidRDefault="00832C45" w:rsidP="00832C45">
            <w:pPr>
              <w:autoSpaceDE w:val="0"/>
              <w:autoSpaceDN w:val="0"/>
              <w:adjustRightInd w:val="0"/>
              <w:jc w:val="center"/>
              <w:outlineLvl w:val="0"/>
              <w:rPr>
                <w:b/>
                <w:sz w:val="20"/>
                <w:szCs w:val="20"/>
              </w:rPr>
            </w:pPr>
            <w:r w:rsidRPr="00C01DDB">
              <w:rPr>
                <w:b/>
                <w:sz w:val="20"/>
                <w:szCs w:val="20"/>
              </w:rPr>
              <w:t>3. Принятие мер</w:t>
            </w:r>
          </w:p>
          <w:p w:rsidR="00832C45" w:rsidRPr="00C01DDB" w:rsidRDefault="00832C45" w:rsidP="00832C45">
            <w:pPr>
              <w:autoSpaceDE w:val="0"/>
              <w:autoSpaceDN w:val="0"/>
              <w:adjustRightInd w:val="0"/>
              <w:ind w:firstLine="540"/>
              <w:jc w:val="both"/>
              <w:rPr>
                <w:sz w:val="20"/>
                <w:szCs w:val="20"/>
              </w:rPr>
            </w:pPr>
            <w:r w:rsidRPr="00C01DDB">
              <w:rPr>
                <w:sz w:val="20"/>
                <w:szCs w:val="20"/>
              </w:rPr>
              <w:t xml:space="preserve">3.1. При выявлении нарушений в деятельности руководителя заказчика информация о выявленных нарушениях направляется комиссией Главе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в целях принятия мер для привлечения виновного лица к дисциплинарной ответственности.</w:t>
            </w:r>
          </w:p>
          <w:p w:rsidR="00832C45" w:rsidRPr="00C01DDB" w:rsidRDefault="00832C45" w:rsidP="00832C45">
            <w:pPr>
              <w:autoSpaceDE w:val="0"/>
              <w:autoSpaceDN w:val="0"/>
              <w:adjustRightInd w:val="0"/>
              <w:ind w:firstLine="540"/>
              <w:jc w:val="both"/>
              <w:rPr>
                <w:sz w:val="20"/>
                <w:szCs w:val="20"/>
              </w:rPr>
            </w:pPr>
            <w:r w:rsidRPr="00C01DDB">
              <w:rPr>
                <w:sz w:val="20"/>
                <w:szCs w:val="20"/>
              </w:rPr>
              <w:t>3.2. По результатам проведения проверок материалы, содержащие признаки состава административного правонарушения, передаются в орган местного самоуправления, уполномоченный на осуществление контроля в сфере закупок, для принятия решения о возбуждении дела об административном правонарушении.</w:t>
            </w:r>
          </w:p>
          <w:p w:rsidR="00832C45" w:rsidRDefault="00832C45" w:rsidP="00832C45">
            <w:pPr>
              <w:autoSpaceDE w:val="0"/>
              <w:autoSpaceDN w:val="0"/>
              <w:adjustRightInd w:val="0"/>
              <w:ind w:firstLine="540"/>
              <w:jc w:val="both"/>
              <w:rPr>
                <w:sz w:val="20"/>
                <w:szCs w:val="20"/>
              </w:rPr>
            </w:pPr>
            <w:r w:rsidRPr="00C01DDB">
              <w:rPr>
                <w:sz w:val="20"/>
                <w:szCs w:val="20"/>
              </w:rPr>
              <w:t>3.3. По результатам проведения проверки материалы, содержащие признаки уголовного преступления, передаются в правоохранительные органы в порядке, установленном законодательством Российской Федерации.</w:t>
            </w:r>
          </w:p>
          <w:p w:rsidR="00E3289B" w:rsidRPr="00C01DDB" w:rsidRDefault="00E3289B" w:rsidP="00832C45">
            <w:pPr>
              <w:autoSpaceDE w:val="0"/>
              <w:autoSpaceDN w:val="0"/>
              <w:adjustRightInd w:val="0"/>
              <w:ind w:firstLine="540"/>
              <w:jc w:val="both"/>
              <w:rPr>
                <w:sz w:val="20"/>
                <w:szCs w:val="20"/>
              </w:rPr>
            </w:pPr>
            <w:r>
              <w:rPr>
                <w:sz w:val="20"/>
                <w:szCs w:val="20"/>
              </w:rPr>
              <w:t>----------------------------------------------------------------------------------------------------------------------------------------------------------</w:t>
            </w:r>
          </w:p>
          <w:p w:rsidR="00F77F71" w:rsidRDefault="00F77F71" w:rsidP="00832C45">
            <w:pPr>
              <w:jc w:val="right"/>
              <w:rPr>
                <w:sz w:val="16"/>
                <w:szCs w:val="16"/>
              </w:rPr>
            </w:pPr>
          </w:p>
          <w:p w:rsidR="00F77F71" w:rsidRDefault="00F77F71" w:rsidP="00832C45">
            <w:pPr>
              <w:jc w:val="right"/>
              <w:rPr>
                <w:sz w:val="16"/>
                <w:szCs w:val="16"/>
              </w:rPr>
            </w:pPr>
          </w:p>
          <w:p w:rsidR="00F77F71" w:rsidRDefault="00F77F71" w:rsidP="00832C45">
            <w:pPr>
              <w:jc w:val="right"/>
              <w:rPr>
                <w:sz w:val="16"/>
                <w:szCs w:val="16"/>
              </w:rPr>
            </w:pPr>
          </w:p>
          <w:p w:rsidR="00832C45" w:rsidRPr="00E3289B" w:rsidRDefault="00832C45" w:rsidP="00832C45">
            <w:pPr>
              <w:jc w:val="right"/>
              <w:rPr>
                <w:sz w:val="16"/>
                <w:szCs w:val="16"/>
              </w:rPr>
            </w:pPr>
            <w:r w:rsidRPr="00E3289B">
              <w:rPr>
                <w:sz w:val="16"/>
                <w:szCs w:val="16"/>
              </w:rPr>
              <w:t>Приложение № 2</w:t>
            </w:r>
            <w:r w:rsidR="00E3289B" w:rsidRPr="00E3289B">
              <w:rPr>
                <w:sz w:val="16"/>
                <w:szCs w:val="16"/>
              </w:rPr>
              <w:t xml:space="preserve"> </w:t>
            </w:r>
            <w:r w:rsidRPr="00E3289B">
              <w:rPr>
                <w:sz w:val="16"/>
                <w:szCs w:val="16"/>
              </w:rPr>
              <w:t>к постановлению администрации</w:t>
            </w:r>
          </w:p>
          <w:p w:rsidR="00832C45" w:rsidRPr="00E3289B" w:rsidRDefault="00832C45" w:rsidP="00832C45">
            <w:pPr>
              <w:jc w:val="right"/>
              <w:rPr>
                <w:sz w:val="16"/>
                <w:szCs w:val="16"/>
              </w:rPr>
            </w:pPr>
            <w:proofErr w:type="spellStart"/>
            <w:r w:rsidRPr="00E3289B">
              <w:rPr>
                <w:sz w:val="16"/>
                <w:szCs w:val="16"/>
              </w:rPr>
              <w:t>Завьяловского</w:t>
            </w:r>
            <w:proofErr w:type="spellEnd"/>
            <w:r w:rsidRPr="00E3289B">
              <w:rPr>
                <w:sz w:val="16"/>
                <w:szCs w:val="16"/>
              </w:rPr>
              <w:t xml:space="preserve"> сельсовета </w:t>
            </w:r>
            <w:proofErr w:type="spellStart"/>
            <w:r w:rsidRPr="00E3289B">
              <w:rPr>
                <w:sz w:val="16"/>
                <w:szCs w:val="16"/>
              </w:rPr>
              <w:t>Тогучинского</w:t>
            </w:r>
            <w:proofErr w:type="spellEnd"/>
            <w:r w:rsidRPr="00E3289B">
              <w:rPr>
                <w:sz w:val="16"/>
                <w:szCs w:val="16"/>
              </w:rPr>
              <w:t xml:space="preserve"> района </w:t>
            </w:r>
          </w:p>
          <w:p w:rsidR="00832C45" w:rsidRPr="00E3289B" w:rsidRDefault="00832C45" w:rsidP="00832C45">
            <w:pPr>
              <w:jc w:val="right"/>
              <w:rPr>
                <w:sz w:val="16"/>
                <w:szCs w:val="16"/>
              </w:rPr>
            </w:pPr>
            <w:r w:rsidRPr="00E3289B">
              <w:rPr>
                <w:sz w:val="16"/>
                <w:szCs w:val="16"/>
              </w:rPr>
              <w:t>Новосибирской области от 19.03.2014г № 32</w:t>
            </w:r>
          </w:p>
          <w:p w:rsidR="00832C45" w:rsidRPr="00C01DDB" w:rsidRDefault="00832C45" w:rsidP="00832C45">
            <w:pPr>
              <w:jc w:val="center"/>
              <w:outlineLvl w:val="1"/>
              <w:rPr>
                <w:b/>
                <w:bCs/>
                <w:kern w:val="36"/>
                <w:sz w:val="20"/>
                <w:szCs w:val="20"/>
              </w:rPr>
            </w:pPr>
            <w:r w:rsidRPr="00C01DDB">
              <w:rPr>
                <w:b/>
                <w:bCs/>
                <w:kern w:val="36"/>
                <w:sz w:val="20"/>
                <w:szCs w:val="20"/>
              </w:rPr>
              <w:t xml:space="preserve">Состав </w:t>
            </w:r>
          </w:p>
          <w:p w:rsidR="00832C45" w:rsidRPr="00C01DDB" w:rsidRDefault="00832C45" w:rsidP="00832C45">
            <w:pPr>
              <w:jc w:val="center"/>
              <w:outlineLvl w:val="1"/>
              <w:rPr>
                <w:b/>
                <w:sz w:val="20"/>
                <w:szCs w:val="20"/>
              </w:rPr>
            </w:pPr>
            <w:r w:rsidRPr="00C01DDB">
              <w:rPr>
                <w:b/>
                <w:bCs/>
                <w:kern w:val="36"/>
                <w:sz w:val="20"/>
                <w:szCs w:val="20"/>
              </w:rPr>
              <w:t xml:space="preserve">комиссии </w:t>
            </w:r>
            <w:r w:rsidRPr="00C01DDB">
              <w:rPr>
                <w:b/>
                <w:sz w:val="20"/>
                <w:szCs w:val="20"/>
              </w:rPr>
              <w:t xml:space="preserve">по осуществлению функций администрации </w:t>
            </w:r>
            <w:proofErr w:type="spellStart"/>
            <w:r w:rsidRPr="00C01DDB">
              <w:rPr>
                <w:b/>
                <w:sz w:val="20"/>
                <w:szCs w:val="20"/>
              </w:rPr>
              <w:t>Завьяловского</w:t>
            </w:r>
            <w:proofErr w:type="spellEnd"/>
            <w:r w:rsidRPr="00C01DDB">
              <w:rPr>
                <w:b/>
                <w:sz w:val="20"/>
                <w:szCs w:val="20"/>
              </w:rPr>
              <w:t xml:space="preserve"> сельсовета </w:t>
            </w:r>
            <w:proofErr w:type="spellStart"/>
            <w:r w:rsidRPr="00C01DDB">
              <w:rPr>
                <w:b/>
                <w:sz w:val="20"/>
                <w:szCs w:val="20"/>
              </w:rPr>
              <w:t>Тогучинского</w:t>
            </w:r>
            <w:proofErr w:type="spellEnd"/>
            <w:r w:rsidRPr="00C01DDB">
              <w:rPr>
                <w:b/>
                <w:sz w:val="20"/>
                <w:szCs w:val="20"/>
              </w:rPr>
              <w:t xml:space="preserve"> района Новосибирской области, как органа внутреннего финансового муниципального контроля, по </w:t>
            </w:r>
            <w:proofErr w:type="gramStart"/>
            <w:r w:rsidRPr="00C01DDB">
              <w:rPr>
                <w:b/>
                <w:sz w:val="20"/>
                <w:szCs w:val="20"/>
              </w:rPr>
              <w:t>контролю за</w:t>
            </w:r>
            <w:proofErr w:type="gramEnd"/>
            <w:r w:rsidRPr="00C01DDB">
              <w:rPr>
                <w:b/>
                <w:sz w:val="20"/>
                <w:szCs w:val="20"/>
              </w:rPr>
              <w:t xml:space="preserve">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w:t>
            </w:r>
            <w:proofErr w:type="spellStart"/>
            <w:r w:rsidRPr="00C01DDB">
              <w:rPr>
                <w:b/>
                <w:sz w:val="20"/>
                <w:szCs w:val="20"/>
              </w:rPr>
              <w:t>Завьяловского</w:t>
            </w:r>
            <w:proofErr w:type="spellEnd"/>
            <w:r w:rsidRPr="00C01DDB">
              <w:rPr>
                <w:b/>
                <w:sz w:val="20"/>
                <w:szCs w:val="20"/>
              </w:rPr>
              <w:t xml:space="preserve"> сельсовета </w:t>
            </w:r>
            <w:proofErr w:type="spellStart"/>
            <w:r w:rsidRPr="00C01DDB">
              <w:rPr>
                <w:b/>
                <w:sz w:val="20"/>
                <w:szCs w:val="20"/>
              </w:rPr>
              <w:t>Тогучинского</w:t>
            </w:r>
            <w:proofErr w:type="spellEnd"/>
            <w:r w:rsidRPr="00C01DDB">
              <w:rPr>
                <w:b/>
                <w:sz w:val="20"/>
                <w:szCs w:val="20"/>
              </w:rPr>
              <w:t xml:space="preserve"> района Новосибирской области</w:t>
            </w:r>
          </w:p>
          <w:p w:rsidR="00832C45" w:rsidRPr="00E3289B" w:rsidRDefault="00832C45" w:rsidP="00832C45">
            <w:pPr>
              <w:ind w:firstLine="540"/>
              <w:jc w:val="center"/>
              <w:outlineLvl w:val="1"/>
              <w:rPr>
                <w:b/>
                <w:kern w:val="36"/>
                <w:sz w:val="16"/>
                <w:szCs w:val="16"/>
              </w:rPr>
            </w:pPr>
          </w:p>
          <w:p w:rsidR="00832C45" w:rsidRPr="00C01DDB" w:rsidRDefault="00832C45" w:rsidP="00832C45">
            <w:pPr>
              <w:numPr>
                <w:ilvl w:val="0"/>
                <w:numId w:val="3"/>
              </w:numPr>
              <w:ind w:left="0" w:firstLine="540"/>
              <w:jc w:val="both"/>
              <w:rPr>
                <w:sz w:val="20"/>
                <w:szCs w:val="20"/>
              </w:rPr>
            </w:pPr>
            <w:proofErr w:type="spellStart"/>
            <w:r w:rsidRPr="00C01DDB">
              <w:rPr>
                <w:sz w:val="20"/>
                <w:szCs w:val="20"/>
              </w:rPr>
              <w:t>Шарыкалов</w:t>
            </w:r>
            <w:proofErr w:type="spellEnd"/>
            <w:r w:rsidRPr="00C01DDB">
              <w:rPr>
                <w:sz w:val="20"/>
                <w:szCs w:val="20"/>
              </w:rPr>
              <w:t xml:space="preserve"> В.В. – Глава </w:t>
            </w:r>
            <w:proofErr w:type="spellStart"/>
            <w:r w:rsidRPr="00C01DDB">
              <w:rPr>
                <w:sz w:val="20"/>
                <w:szCs w:val="20"/>
              </w:rPr>
              <w:t>Завьяловского</w:t>
            </w:r>
            <w:proofErr w:type="spellEnd"/>
            <w:r w:rsidRPr="00C01DDB">
              <w:rPr>
                <w:sz w:val="20"/>
                <w:szCs w:val="20"/>
              </w:rPr>
              <w:t xml:space="preserve"> сельсовета </w:t>
            </w:r>
            <w:proofErr w:type="spellStart"/>
            <w:r w:rsidRPr="00C01DDB">
              <w:rPr>
                <w:sz w:val="20"/>
                <w:szCs w:val="20"/>
              </w:rPr>
              <w:t>Тогучинского</w:t>
            </w:r>
            <w:proofErr w:type="spellEnd"/>
            <w:r w:rsidRPr="00C01DDB">
              <w:rPr>
                <w:sz w:val="20"/>
                <w:szCs w:val="20"/>
              </w:rPr>
              <w:t xml:space="preserve"> района Новосибирской области, председатель комиссии.</w:t>
            </w:r>
          </w:p>
          <w:p w:rsidR="00832C45" w:rsidRPr="00C01DDB" w:rsidRDefault="00832C45" w:rsidP="00832C45">
            <w:pPr>
              <w:numPr>
                <w:ilvl w:val="0"/>
                <w:numId w:val="3"/>
              </w:numPr>
              <w:ind w:left="0" w:firstLine="540"/>
              <w:jc w:val="both"/>
              <w:rPr>
                <w:sz w:val="20"/>
                <w:szCs w:val="20"/>
              </w:rPr>
            </w:pPr>
            <w:proofErr w:type="spellStart"/>
            <w:r w:rsidRPr="00C01DDB">
              <w:rPr>
                <w:sz w:val="20"/>
                <w:szCs w:val="20"/>
              </w:rPr>
              <w:t>Рябошапко</w:t>
            </w:r>
            <w:proofErr w:type="spellEnd"/>
            <w:r w:rsidRPr="00C01DDB">
              <w:rPr>
                <w:sz w:val="20"/>
                <w:szCs w:val="20"/>
              </w:rPr>
              <w:t xml:space="preserve"> Н.В.. – специалист 1 разряда администрации </w:t>
            </w:r>
            <w:proofErr w:type="spellStart"/>
            <w:r w:rsidRPr="00C01DDB">
              <w:rPr>
                <w:sz w:val="20"/>
                <w:szCs w:val="20"/>
              </w:rPr>
              <w:t>Завяьловского</w:t>
            </w:r>
            <w:proofErr w:type="spellEnd"/>
            <w:r w:rsidRPr="00C01DDB">
              <w:rPr>
                <w:sz w:val="20"/>
                <w:szCs w:val="20"/>
              </w:rPr>
              <w:t xml:space="preserve"> сельсовета, секретарь комиссии.</w:t>
            </w:r>
          </w:p>
          <w:p w:rsidR="00832C45" w:rsidRDefault="00832C45" w:rsidP="00832C45">
            <w:pPr>
              <w:numPr>
                <w:ilvl w:val="0"/>
                <w:numId w:val="3"/>
              </w:numPr>
              <w:ind w:left="0" w:firstLine="540"/>
              <w:jc w:val="both"/>
              <w:rPr>
                <w:sz w:val="20"/>
                <w:szCs w:val="20"/>
              </w:rPr>
            </w:pPr>
            <w:r w:rsidRPr="00C01DDB">
              <w:rPr>
                <w:sz w:val="20"/>
                <w:szCs w:val="20"/>
              </w:rPr>
              <w:t xml:space="preserve">Васильева Н.И. - заместитель главы администрации </w:t>
            </w:r>
            <w:proofErr w:type="spellStart"/>
            <w:r w:rsidRPr="00C01DDB">
              <w:rPr>
                <w:sz w:val="20"/>
                <w:szCs w:val="20"/>
              </w:rPr>
              <w:t>Завьяловского</w:t>
            </w:r>
            <w:proofErr w:type="spellEnd"/>
            <w:r w:rsidRPr="00C01DDB">
              <w:rPr>
                <w:sz w:val="20"/>
                <w:szCs w:val="20"/>
              </w:rPr>
              <w:t xml:space="preserve"> сельсовета, член комиссии.</w:t>
            </w:r>
          </w:p>
          <w:p w:rsidR="00F77F71" w:rsidRDefault="00F77F71" w:rsidP="00F77F71">
            <w:pPr>
              <w:jc w:val="both"/>
              <w:rPr>
                <w:sz w:val="20"/>
                <w:szCs w:val="20"/>
              </w:rPr>
            </w:pPr>
          </w:p>
          <w:p w:rsidR="00F77F71" w:rsidRDefault="00F77F71" w:rsidP="00F77F71">
            <w:pPr>
              <w:jc w:val="both"/>
              <w:rPr>
                <w:sz w:val="20"/>
                <w:szCs w:val="20"/>
              </w:rPr>
            </w:pPr>
          </w:p>
          <w:p w:rsidR="00F77F71" w:rsidRPr="00C01DDB" w:rsidRDefault="00F77F71" w:rsidP="00F77F71">
            <w:pPr>
              <w:jc w:val="both"/>
              <w:rPr>
                <w:sz w:val="20"/>
                <w:szCs w:val="20"/>
              </w:rPr>
            </w:pPr>
          </w:p>
          <w:p w:rsidR="00832C45" w:rsidRPr="00C01DDB" w:rsidRDefault="00E3289B" w:rsidP="00832C45">
            <w:pPr>
              <w:tabs>
                <w:tab w:val="left" w:pos="360"/>
              </w:tabs>
              <w:ind w:firstLine="709"/>
              <w:jc w:val="both"/>
              <w:rPr>
                <w:sz w:val="20"/>
                <w:szCs w:val="20"/>
              </w:rPr>
            </w:pPr>
            <w:r>
              <w:rPr>
                <w:sz w:val="20"/>
                <w:szCs w:val="20"/>
              </w:rPr>
              <w:t>-------------------------------------------------------------------------------------------------------------------------------------------------------</w:t>
            </w:r>
          </w:p>
          <w:p w:rsidR="00B05D29" w:rsidRDefault="00B05D29" w:rsidP="00832C45">
            <w:pPr>
              <w:tabs>
                <w:tab w:val="left" w:pos="2475"/>
              </w:tabs>
              <w:jc w:val="center"/>
              <w:rPr>
                <w:b/>
              </w:rPr>
            </w:pPr>
          </w:p>
          <w:p w:rsidR="00F77F71" w:rsidRDefault="00F77F71" w:rsidP="00832C45">
            <w:pPr>
              <w:tabs>
                <w:tab w:val="left" w:pos="2475"/>
              </w:tabs>
              <w:jc w:val="center"/>
              <w:rPr>
                <w:b/>
              </w:rPr>
            </w:pPr>
          </w:p>
          <w:p w:rsidR="00F77F71" w:rsidRDefault="00F77F71" w:rsidP="00832C45">
            <w:pPr>
              <w:tabs>
                <w:tab w:val="left" w:pos="2475"/>
              </w:tabs>
              <w:jc w:val="center"/>
              <w:rPr>
                <w:b/>
              </w:rPr>
            </w:pPr>
          </w:p>
          <w:p w:rsidR="00F77F71" w:rsidRPr="00B05D29" w:rsidRDefault="00F77F71" w:rsidP="00832C45">
            <w:pPr>
              <w:tabs>
                <w:tab w:val="left" w:pos="2475"/>
              </w:tabs>
              <w:jc w:val="center"/>
              <w:rPr>
                <w:b/>
              </w:rPr>
            </w:pPr>
          </w:p>
        </w:tc>
      </w:tr>
    </w:tbl>
    <w:p w:rsidR="00B05D29" w:rsidRDefault="00B05D29" w:rsidP="00B05D29">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14</w:t>
      </w:r>
    </w:p>
    <w:tbl>
      <w:tblPr>
        <w:tblStyle w:val="a3"/>
        <w:tblW w:w="11375" w:type="dxa"/>
        <w:tblInd w:w="-743" w:type="dxa"/>
        <w:tblLook w:val="04A0" w:firstRow="1" w:lastRow="0" w:firstColumn="1" w:lastColumn="0" w:noHBand="0" w:noVBand="1"/>
      </w:tblPr>
      <w:tblGrid>
        <w:gridCol w:w="11375"/>
      </w:tblGrid>
      <w:tr w:rsidR="00B05D29" w:rsidRPr="00B05D29" w:rsidTr="00832C45">
        <w:trPr>
          <w:trHeight w:val="394"/>
        </w:trPr>
        <w:tc>
          <w:tcPr>
            <w:tcW w:w="11375" w:type="dxa"/>
          </w:tcPr>
          <w:p w:rsidR="00F77F71" w:rsidRPr="00E431FB" w:rsidRDefault="00F77F71" w:rsidP="00F77F71">
            <w:pPr>
              <w:pStyle w:val="aa"/>
              <w:jc w:val="center"/>
              <w:rPr>
                <w:rFonts w:ascii="Times New Roman" w:hAnsi="Times New Roman"/>
                <w:b/>
                <w:sz w:val="20"/>
                <w:szCs w:val="20"/>
              </w:rPr>
            </w:pPr>
            <w:r w:rsidRPr="00E431FB">
              <w:rPr>
                <w:rFonts w:ascii="Times New Roman" w:hAnsi="Times New Roman"/>
                <w:b/>
                <w:sz w:val="20"/>
                <w:szCs w:val="20"/>
              </w:rPr>
              <w:t>администрация</w:t>
            </w:r>
          </w:p>
          <w:p w:rsidR="00F77F71" w:rsidRPr="00E431FB" w:rsidRDefault="00F77F71" w:rsidP="00F77F71">
            <w:pPr>
              <w:pStyle w:val="aa"/>
              <w:jc w:val="center"/>
              <w:rPr>
                <w:rFonts w:ascii="Times New Roman" w:hAnsi="Times New Roman"/>
                <w:b/>
                <w:sz w:val="20"/>
                <w:szCs w:val="20"/>
              </w:rPr>
            </w:pPr>
            <w:proofErr w:type="spellStart"/>
            <w:r w:rsidRPr="00E431FB">
              <w:rPr>
                <w:rFonts w:ascii="Times New Roman" w:hAnsi="Times New Roman"/>
                <w:b/>
                <w:sz w:val="20"/>
                <w:szCs w:val="20"/>
              </w:rPr>
              <w:t>Завьяловского</w:t>
            </w:r>
            <w:proofErr w:type="spellEnd"/>
            <w:r w:rsidRPr="00E431FB">
              <w:rPr>
                <w:rFonts w:ascii="Times New Roman" w:hAnsi="Times New Roman"/>
                <w:b/>
                <w:sz w:val="20"/>
                <w:szCs w:val="20"/>
              </w:rPr>
              <w:t xml:space="preserve"> сельсовета</w:t>
            </w:r>
          </w:p>
          <w:p w:rsidR="00F77F71" w:rsidRPr="00E431FB" w:rsidRDefault="00F77F71" w:rsidP="00F77F71">
            <w:pPr>
              <w:pStyle w:val="aa"/>
              <w:jc w:val="center"/>
              <w:rPr>
                <w:rFonts w:ascii="Times New Roman" w:hAnsi="Times New Roman"/>
                <w:b/>
                <w:sz w:val="20"/>
                <w:szCs w:val="20"/>
              </w:rPr>
            </w:pPr>
            <w:proofErr w:type="spellStart"/>
            <w:r w:rsidRPr="00E431FB">
              <w:rPr>
                <w:rFonts w:ascii="Times New Roman" w:hAnsi="Times New Roman"/>
                <w:b/>
                <w:sz w:val="20"/>
                <w:szCs w:val="20"/>
              </w:rPr>
              <w:t>Тогучинского</w:t>
            </w:r>
            <w:proofErr w:type="spellEnd"/>
            <w:r w:rsidRPr="00E431FB">
              <w:rPr>
                <w:rFonts w:ascii="Times New Roman" w:hAnsi="Times New Roman"/>
                <w:b/>
                <w:sz w:val="20"/>
                <w:szCs w:val="20"/>
              </w:rPr>
              <w:t xml:space="preserve"> района</w:t>
            </w:r>
            <w:r>
              <w:rPr>
                <w:rFonts w:ascii="Times New Roman" w:hAnsi="Times New Roman"/>
                <w:b/>
                <w:sz w:val="20"/>
                <w:szCs w:val="20"/>
              </w:rPr>
              <w:t xml:space="preserve"> </w:t>
            </w:r>
            <w:r w:rsidRPr="00E431FB">
              <w:rPr>
                <w:rFonts w:ascii="Times New Roman" w:hAnsi="Times New Roman"/>
                <w:b/>
                <w:sz w:val="20"/>
                <w:szCs w:val="20"/>
              </w:rPr>
              <w:t>Новосибирской области</w:t>
            </w:r>
          </w:p>
          <w:p w:rsidR="00F77F71" w:rsidRPr="00F77F71" w:rsidRDefault="00F77F71" w:rsidP="00F77F71">
            <w:pPr>
              <w:pStyle w:val="aa"/>
              <w:jc w:val="center"/>
              <w:rPr>
                <w:rFonts w:ascii="Times New Roman" w:hAnsi="Times New Roman"/>
                <w:b/>
                <w:sz w:val="16"/>
                <w:szCs w:val="16"/>
              </w:rPr>
            </w:pPr>
          </w:p>
          <w:p w:rsidR="00F77F71" w:rsidRPr="00E431FB" w:rsidRDefault="00F77F71" w:rsidP="00F77F71">
            <w:pPr>
              <w:pStyle w:val="aa"/>
              <w:jc w:val="center"/>
              <w:rPr>
                <w:rFonts w:ascii="Times New Roman" w:hAnsi="Times New Roman"/>
                <w:b/>
                <w:sz w:val="20"/>
                <w:szCs w:val="20"/>
              </w:rPr>
            </w:pPr>
            <w:r w:rsidRPr="00E431FB">
              <w:rPr>
                <w:rFonts w:ascii="Times New Roman" w:hAnsi="Times New Roman"/>
                <w:b/>
                <w:sz w:val="20"/>
                <w:szCs w:val="20"/>
              </w:rPr>
              <w:t>ПОСТАНОВЛЕНИЕ</w:t>
            </w:r>
          </w:p>
          <w:p w:rsidR="00F77F71" w:rsidRPr="00F77F71" w:rsidRDefault="00F77F71" w:rsidP="00F77F71">
            <w:pPr>
              <w:pStyle w:val="aa"/>
              <w:jc w:val="center"/>
              <w:rPr>
                <w:rFonts w:ascii="Times New Roman" w:hAnsi="Times New Roman"/>
                <w:sz w:val="16"/>
                <w:szCs w:val="16"/>
              </w:rPr>
            </w:pPr>
          </w:p>
          <w:tbl>
            <w:tblPr>
              <w:tblW w:w="0" w:type="auto"/>
              <w:tblInd w:w="4376" w:type="dxa"/>
              <w:tblLook w:val="01E0" w:firstRow="1" w:lastRow="1" w:firstColumn="1" w:lastColumn="1" w:noHBand="0" w:noVBand="0"/>
            </w:tblPr>
            <w:tblGrid>
              <w:gridCol w:w="1316"/>
              <w:gridCol w:w="536"/>
              <w:gridCol w:w="546"/>
            </w:tblGrid>
            <w:tr w:rsidR="00F77F71" w:rsidRPr="00E431FB" w:rsidTr="00F77F71">
              <w:tc>
                <w:tcPr>
                  <w:tcW w:w="1316" w:type="dxa"/>
                  <w:hideMark/>
                </w:tcPr>
                <w:p w:rsidR="00F77F71" w:rsidRPr="00E431FB" w:rsidRDefault="00F77F71" w:rsidP="00D405D3">
                  <w:pPr>
                    <w:pStyle w:val="aa"/>
                    <w:jc w:val="center"/>
                    <w:rPr>
                      <w:rFonts w:ascii="Times New Roman" w:hAnsi="Times New Roman"/>
                      <w:sz w:val="20"/>
                      <w:szCs w:val="20"/>
                    </w:rPr>
                  </w:pPr>
                  <w:r w:rsidRPr="00E431FB">
                    <w:rPr>
                      <w:rFonts w:ascii="Times New Roman" w:hAnsi="Times New Roman"/>
                      <w:sz w:val="20"/>
                      <w:szCs w:val="20"/>
                    </w:rPr>
                    <w:t>19.03.2014</w:t>
                  </w:r>
                </w:p>
              </w:tc>
              <w:tc>
                <w:tcPr>
                  <w:tcW w:w="536" w:type="dxa"/>
                  <w:hideMark/>
                </w:tcPr>
                <w:p w:rsidR="00F77F71" w:rsidRPr="00E431FB" w:rsidRDefault="00F77F71" w:rsidP="00D405D3">
                  <w:pPr>
                    <w:pStyle w:val="aa"/>
                    <w:jc w:val="center"/>
                    <w:rPr>
                      <w:rFonts w:ascii="Times New Roman" w:hAnsi="Times New Roman"/>
                      <w:sz w:val="20"/>
                      <w:szCs w:val="20"/>
                    </w:rPr>
                  </w:pPr>
                  <w:r w:rsidRPr="00E431FB">
                    <w:rPr>
                      <w:rFonts w:ascii="Times New Roman" w:hAnsi="Times New Roman"/>
                      <w:sz w:val="20"/>
                      <w:szCs w:val="20"/>
                    </w:rPr>
                    <w:t>№</w:t>
                  </w:r>
                </w:p>
              </w:tc>
              <w:tc>
                <w:tcPr>
                  <w:tcW w:w="546" w:type="dxa"/>
                  <w:hideMark/>
                </w:tcPr>
                <w:p w:rsidR="00F77F71" w:rsidRPr="00E431FB" w:rsidRDefault="00F77F71" w:rsidP="00D405D3">
                  <w:pPr>
                    <w:pStyle w:val="aa"/>
                    <w:jc w:val="center"/>
                    <w:rPr>
                      <w:rFonts w:ascii="Times New Roman" w:hAnsi="Times New Roman"/>
                      <w:sz w:val="20"/>
                      <w:szCs w:val="20"/>
                    </w:rPr>
                  </w:pPr>
                  <w:r w:rsidRPr="00E431FB">
                    <w:rPr>
                      <w:rFonts w:ascii="Times New Roman" w:hAnsi="Times New Roman"/>
                      <w:sz w:val="20"/>
                      <w:szCs w:val="20"/>
                    </w:rPr>
                    <w:t>33</w:t>
                  </w:r>
                </w:p>
              </w:tc>
            </w:tr>
          </w:tbl>
          <w:p w:rsidR="00F77F71" w:rsidRPr="00F77F71" w:rsidRDefault="00F77F71" w:rsidP="00F77F71">
            <w:pPr>
              <w:pStyle w:val="aa"/>
              <w:jc w:val="center"/>
              <w:rPr>
                <w:rFonts w:ascii="Times New Roman" w:hAnsi="Times New Roman"/>
                <w:sz w:val="16"/>
                <w:szCs w:val="16"/>
              </w:rPr>
            </w:pPr>
          </w:p>
          <w:p w:rsidR="00F77F71" w:rsidRPr="00E431FB" w:rsidRDefault="00F77F71" w:rsidP="00F77F71">
            <w:pPr>
              <w:pStyle w:val="aa"/>
              <w:jc w:val="center"/>
              <w:rPr>
                <w:rFonts w:ascii="Times New Roman" w:hAnsi="Times New Roman"/>
                <w:sz w:val="20"/>
                <w:szCs w:val="20"/>
              </w:rPr>
            </w:pPr>
            <w:proofErr w:type="spellStart"/>
            <w:r w:rsidRPr="00E431FB">
              <w:rPr>
                <w:rFonts w:ascii="Times New Roman" w:hAnsi="Times New Roman"/>
                <w:sz w:val="20"/>
                <w:szCs w:val="20"/>
              </w:rPr>
              <w:t>с</w:t>
            </w:r>
            <w:proofErr w:type="gramStart"/>
            <w:r w:rsidRPr="00E431FB">
              <w:rPr>
                <w:rFonts w:ascii="Times New Roman" w:hAnsi="Times New Roman"/>
                <w:sz w:val="20"/>
                <w:szCs w:val="20"/>
              </w:rPr>
              <w:t>.З</w:t>
            </w:r>
            <w:proofErr w:type="gramEnd"/>
            <w:r w:rsidRPr="00E431FB">
              <w:rPr>
                <w:rFonts w:ascii="Times New Roman" w:hAnsi="Times New Roman"/>
                <w:sz w:val="20"/>
                <w:szCs w:val="20"/>
              </w:rPr>
              <w:t>авьялово</w:t>
            </w:r>
            <w:proofErr w:type="spellEnd"/>
          </w:p>
          <w:p w:rsidR="00F77F71" w:rsidRPr="00F77F71" w:rsidRDefault="00F77F71" w:rsidP="00F77F71">
            <w:pPr>
              <w:pStyle w:val="aa"/>
              <w:jc w:val="center"/>
              <w:rPr>
                <w:rFonts w:ascii="Times New Roman" w:hAnsi="Times New Roman"/>
                <w:sz w:val="16"/>
                <w:szCs w:val="16"/>
              </w:rPr>
            </w:pPr>
          </w:p>
          <w:p w:rsidR="00F77F71" w:rsidRPr="00E431FB" w:rsidRDefault="00F77F71" w:rsidP="00F77F71">
            <w:pPr>
              <w:pStyle w:val="aa"/>
              <w:jc w:val="center"/>
              <w:rPr>
                <w:rFonts w:ascii="Times New Roman" w:hAnsi="Times New Roman"/>
                <w:sz w:val="20"/>
                <w:szCs w:val="20"/>
              </w:rPr>
            </w:pPr>
            <w:r w:rsidRPr="00E431FB">
              <w:rPr>
                <w:rFonts w:ascii="Times New Roman" w:hAnsi="Times New Roman"/>
                <w:sz w:val="20"/>
                <w:szCs w:val="20"/>
              </w:rPr>
              <w:t xml:space="preserve">Об административном регламенте </w:t>
            </w:r>
            <w:r w:rsidRPr="00E431FB">
              <w:rPr>
                <w:rFonts w:ascii="Times New Roman" w:hAnsi="Times New Roman"/>
                <w:bCs/>
                <w:sz w:val="20"/>
                <w:szCs w:val="20"/>
              </w:rPr>
              <w:t>взаимодействия органа</w:t>
            </w:r>
            <w:r>
              <w:rPr>
                <w:rFonts w:ascii="Times New Roman" w:hAnsi="Times New Roman"/>
                <w:bCs/>
                <w:sz w:val="20"/>
                <w:szCs w:val="20"/>
              </w:rPr>
              <w:t xml:space="preserve"> </w:t>
            </w:r>
            <w:r w:rsidRPr="00E431FB">
              <w:rPr>
                <w:rFonts w:ascii="Times New Roman" w:hAnsi="Times New Roman"/>
                <w:bCs/>
                <w:sz w:val="20"/>
                <w:szCs w:val="20"/>
              </w:rPr>
              <w:t xml:space="preserve">жилищного контроля </w:t>
            </w:r>
            <w:proofErr w:type="spellStart"/>
            <w:r w:rsidRPr="00E431FB">
              <w:rPr>
                <w:rFonts w:ascii="Times New Roman" w:hAnsi="Times New Roman"/>
                <w:sz w:val="20"/>
                <w:szCs w:val="20"/>
              </w:rPr>
              <w:t>Завьяловского</w:t>
            </w:r>
            <w:proofErr w:type="spellEnd"/>
            <w:r w:rsidRPr="00E431FB">
              <w:rPr>
                <w:rFonts w:ascii="Times New Roman" w:hAnsi="Times New Roman"/>
                <w:sz w:val="20"/>
                <w:szCs w:val="20"/>
              </w:rPr>
              <w:t xml:space="preserve"> сельсовета </w:t>
            </w:r>
            <w:proofErr w:type="spellStart"/>
            <w:r w:rsidRPr="00E431FB">
              <w:rPr>
                <w:rFonts w:ascii="Times New Roman" w:hAnsi="Times New Roman"/>
                <w:sz w:val="20"/>
                <w:szCs w:val="20"/>
              </w:rPr>
              <w:t>Тогучинского</w:t>
            </w:r>
            <w:proofErr w:type="spellEnd"/>
            <w:r w:rsidRPr="00E431FB">
              <w:rPr>
                <w:rFonts w:ascii="Times New Roman" w:hAnsi="Times New Roman"/>
                <w:sz w:val="20"/>
                <w:szCs w:val="20"/>
              </w:rPr>
              <w:t xml:space="preserve"> района</w:t>
            </w:r>
          </w:p>
          <w:p w:rsidR="00F77F71" w:rsidRPr="00E431FB" w:rsidRDefault="00F77F71" w:rsidP="00F77F71">
            <w:pPr>
              <w:pStyle w:val="aa"/>
              <w:jc w:val="center"/>
              <w:rPr>
                <w:rFonts w:ascii="Times New Roman" w:hAnsi="Times New Roman"/>
                <w:sz w:val="20"/>
                <w:szCs w:val="20"/>
              </w:rPr>
            </w:pPr>
            <w:r w:rsidRPr="00E431FB">
              <w:rPr>
                <w:rFonts w:ascii="Times New Roman" w:hAnsi="Times New Roman"/>
                <w:sz w:val="20"/>
                <w:szCs w:val="20"/>
              </w:rPr>
              <w:t xml:space="preserve">Новосибирской области </w:t>
            </w:r>
            <w:r w:rsidRPr="00E431FB">
              <w:rPr>
                <w:rFonts w:ascii="Times New Roman" w:hAnsi="Times New Roman"/>
                <w:bCs/>
                <w:sz w:val="20"/>
                <w:szCs w:val="20"/>
              </w:rPr>
              <w:t xml:space="preserve"> и государственной жилищной инспекции Новосибирской области  </w:t>
            </w:r>
            <w:r w:rsidRPr="00E431FB">
              <w:rPr>
                <w:rFonts w:ascii="Times New Roman" w:hAnsi="Times New Roman"/>
                <w:sz w:val="20"/>
                <w:szCs w:val="20"/>
              </w:rPr>
              <w:t>при осуществлении муниципального жилищного контроля</w:t>
            </w:r>
            <w:r>
              <w:rPr>
                <w:rFonts w:ascii="Times New Roman" w:hAnsi="Times New Roman"/>
                <w:sz w:val="20"/>
                <w:szCs w:val="20"/>
              </w:rPr>
              <w:t xml:space="preserve"> </w:t>
            </w:r>
            <w:r w:rsidRPr="00E431FB">
              <w:rPr>
                <w:rFonts w:ascii="Times New Roman" w:hAnsi="Times New Roman"/>
                <w:sz w:val="20"/>
                <w:szCs w:val="20"/>
              </w:rPr>
              <w:t>и регионального государственного жилищного надзора</w:t>
            </w:r>
          </w:p>
          <w:p w:rsidR="00F77F71" w:rsidRPr="00E431FB" w:rsidRDefault="00F77F71" w:rsidP="00F77F71">
            <w:pPr>
              <w:widowControl w:val="0"/>
              <w:autoSpaceDE w:val="0"/>
              <w:autoSpaceDN w:val="0"/>
              <w:adjustRightInd w:val="0"/>
              <w:jc w:val="center"/>
              <w:rPr>
                <w:sz w:val="20"/>
                <w:szCs w:val="20"/>
              </w:rPr>
            </w:pPr>
          </w:p>
          <w:p w:rsidR="00F77F71" w:rsidRPr="00E431FB" w:rsidRDefault="00F77F71" w:rsidP="00F77F71">
            <w:pPr>
              <w:pStyle w:val="ConsPlusTitle"/>
              <w:jc w:val="both"/>
              <w:rPr>
                <w:b w:val="0"/>
                <w:bCs w:val="0"/>
                <w:sz w:val="20"/>
                <w:szCs w:val="20"/>
              </w:rPr>
            </w:pPr>
            <w:r w:rsidRPr="00E431FB">
              <w:rPr>
                <w:spacing w:val="-8"/>
                <w:sz w:val="20"/>
                <w:szCs w:val="20"/>
              </w:rPr>
              <w:t xml:space="preserve">            </w:t>
            </w:r>
            <w:proofErr w:type="gramStart"/>
            <w:r w:rsidRPr="00E431FB">
              <w:rPr>
                <w:b w:val="0"/>
                <w:bCs w:val="0"/>
                <w:sz w:val="20"/>
                <w:szCs w:val="20"/>
              </w:rPr>
              <w:t xml:space="preserve">В соответствии с Конституцией Российской Федерации, Жилищным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Законом  Новосибирской области от 10.12.2012 г. № 280-ОЗ «О </w:t>
            </w:r>
            <w:r w:rsidRPr="00E431FB">
              <w:rPr>
                <w:b w:val="0"/>
                <w:sz w:val="20"/>
                <w:szCs w:val="20"/>
              </w:rPr>
              <w:t>порядке осуществления муниципального жилищного контроля на территории</w:t>
            </w:r>
            <w:proofErr w:type="gramEnd"/>
            <w:r w:rsidRPr="00E431FB">
              <w:rPr>
                <w:b w:val="0"/>
                <w:sz w:val="20"/>
                <w:szCs w:val="20"/>
              </w:rPr>
              <w:t xml:space="preserve">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уполномоченным на осуществление регионального государственного жилищного надзора на территории Новосибирской области»,  </w:t>
            </w:r>
            <w:proofErr w:type="gramStart"/>
            <w:r w:rsidRPr="00E431FB">
              <w:rPr>
                <w:b w:val="0"/>
                <w:bCs w:val="0"/>
                <w:sz w:val="20"/>
                <w:szCs w:val="20"/>
              </w:rPr>
              <w:t xml:space="preserve">руководствуясь Уставом </w:t>
            </w:r>
            <w:proofErr w:type="spellStart"/>
            <w:r w:rsidRPr="00E431FB">
              <w:rPr>
                <w:b w:val="0"/>
                <w:bCs w:val="0"/>
                <w:sz w:val="20"/>
                <w:szCs w:val="20"/>
              </w:rPr>
              <w:t>Завьяловского</w:t>
            </w:r>
            <w:proofErr w:type="spellEnd"/>
            <w:r w:rsidRPr="00E431FB">
              <w:rPr>
                <w:b w:val="0"/>
                <w:bCs w:val="0"/>
                <w:sz w:val="20"/>
                <w:szCs w:val="20"/>
              </w:rPr>
              <w:t xml:space="preserve"> сельсовета </w:t>
            </w:r>
            <w:proofErr w:type="spellStart"/>
            <w:r w:rsidRPr="00E431FB">
              <w:rPr>
                <w:b w:val="0"/>
                <w:bCs w:val="0"/>
                <w:sz w:val="20"/>
                <w:szCs w:val="20"/>
              </w:rPr>
              <w:t>Тогучинского</w:t>
            </w:r>
            <w:proofErr w:type="spellEnd"/>
            <w:r w:rsidRPr="00E431FB">
              <w:rPr>
                <w:b w:val="0"/>
                <w:bCs w:val="0"/>
                <w:sz w:val="20"/>
                <w:szCs w:val="20"/>
              </w:rPr>
              <w:t xml:space="preserve"> района Новосибирской области администрация </w:t>
            </w:r>
            <w:proofErr w:type="spellStart"/>
            <w:r w:rsidRPr="00E431FB">
              <w:rPr>
                <w:b w:val="0"/>
                <w:bCs w:val="0"/>
                <w:sz w:val="20"/>
                <w:szCs w:val="20"/>
              </w:rPr>
              <w:t>Завьяловского</w:t>
            </w:r>
            <w:proofErr w:type="spellEnd"/>
            <w:r w:rsidRPr="00E431FB">
              <w:rPr>
                <w:b w:val="0"/>
                <w:bCs w:val="0"/>
                <w:sz w:val="20"/>
                <w:szCs w:val="20"/>
              </w:rPr>
              <w:t xml:space="preserve"> сельсовета</w:t>
            </w:r>
            <w:proofErr w:type="gramEnd"/>
            <w:r w:rsidRPr="00E431FB">
              <w:rPr>
                <w:b w:val="0"/>
                <w:bCs w:val="0"/>
                <w:sz w:val="20"/>
                <w:szCs w:val="20"/>
              </w:rPr>
              <w:t xml:space="preserve"> </w:t>
            </w:r>
            <w:proofErr w:type="spellStart"/>
            <w:r w:rsidRPr="00E431FB">
              <w:rPr>
                <w:b w:val="0"/>
                <w:bCs w:val="0"/>
                <w:sz w:val="20"/>
                <w:szCs w:val="20"/>
              </w:rPr>
              <w:t>Тогучинского</w:t>
            </w:r>
            <w:proofErr w:type="spellEnd"/>
            <w:r w:rsidRPr="00E431FB">
              <w:rPr>
                <w:b w:val="0"/>
                <w:bCs w:val="0"/>
                <w:sz w:val="20"/>
                <w:szCs w:val="20"/>
              </w:rPr>
              <w:t xml:space="preserve"> района Новосибирской области</w:t>
            </w:r>
          </w:p>
          <w:p w:rsidR="00F77F71" w:rsidRPr="00E431FB" w:rsidRDefault="00F77F71" w:rsidP="00F77F71">
            <w:pPr>
              <w:pStyle w:val="ConsPlusTitle"/>
              <w:jc w:val="both"/>
              <w:rPr>
                <w:sz w:val="20"/>
                <w:szCs w:val="20"/>
              </w:rPr>
            </w:pPr>
            <w:r w:rsidRPr="00E431FB">
              <w:rPr>
                <w:sz w:val="20"/>
                <w:szCs w:val="20"/>
              </w:rPr>
              <w:t>ПОСТАНОВЛЯЕТ:</w:t>
            </w:r>
          </w:p>
          <w:p w:rsidR="00F77F71" w:rsidRPr="00E431FB" w:rsidRDefault="00F77F71" w:rsidP="00F77F71">
            <w:pPr>
              <w:pStyle w:val="aa"/>
              <w:widowControl w:val="0"/>
              <w:numPr>
                <w:ilvl w:val="0"/>
                <w:numId w:val="4"/>
              </w:numPr>
              <w:suppressAutoHyphens w:val="0"/>
              <w:autoSpaceDE w:val="0"/>
              <w:autoSpaceDN w:val="0"/>
              <w:adjustRightInd w:val="0"/>
              <w:jc w:val="both"/>
              <w:rPr>
                <w:rFonts w:ascii="Times New Roman" w:hAnsi="Times New Roman"/>
                <w:sz w:val="20"/>
                <w:szCs w:val="20"/>
              </w:rPr>
            </w:pPr>
            <w:r w:rsidRPr="00E431FB">
              <w:rPr>
                <w:rFonts w:ascii="Times New Roman" w:hAnsi="Times New Roman"/>
                <w:spacing w:val="-16"/>
                <w:sz w:val="20"/>
                <w:szCs w:val="20"/>
              </w:rPr>
              <w:t>Утвердить</w:t>
            </w:r>
            <w:r w:rsidRPr="00E431FB">
              <w:rPr>
                <w:rFonts w:ascii="Times New Roman" w:hAnsi="Times New Roman"/>
                <w:sz w:val="20"/>
                <w:szCs w:val="20"/>
              </w:rPr>
              <w:tab/>
            </w:r>
            <w:r w:rsidRPr="00E431FB">
              <w:rPr>
                <w:rFonts w:ascii="Times New Roman" w:hAnsi="Times New Roman"/>
                <w:spacing w:val="-17"/>
                <w:sz w:val="20"/>
                <w:szCs w:val="20"/>
              </w:rPr>
              <w:t xml:space="preserve">прилагаемый </w:t>
            </w:r>
            <w:r w:rsidRPr="00E431FB">
              <w:rPr>
                <w:rFonts w:ascii="Times New Roman" w:hAnsi="Times New Roman"/>
                <w:spacing w:val="-12"/>
                <w:sz w:val="20"/>
                <w:szCs w:val="20"/>
              </w:rPr>
              <w:t xml:space="preserve">административный регламент </w:t>
            </w:r>
            <w:r w:rsidRPr="00E431FB">
              <w:rPr>
                <w:rFonts w:ascii="Times New Roman" w:hAnsi="Times New Roman"/>
                <w:bCs/>
                <w:sz w:val="20"/>
                <w:szCs w:val="20"/>
              </w:rPr>
              <w:t xml:space="preserve">взаимодействия органа жилищного контроля </w:t>
            </w:r>
            <w:proofErr w:type="spellStart"/>
            <w:r w:rsidRPr="00E431FB">
              <w:rPr>
                <w:rFonts w:ascii="Times New Roman" w:hAnsi="Times New Roman"/>
                <w:sz w:val="20"/>
                <w:szCs w:val="20"/>
              </w:rPr>
              <w:t>Завьяловского</w:t>
            </w:r>
            <w:proofErr w:type="spellEnd"/>
            <w:r w:rsidRPr="00E431FB">
              <w:rPr>
                <w:rFonts w:ascii="Times New Roman" w:hAnsi="Times New Roman"/>
                <w:sz w:val="20"/>
                <w:szCs w:val="20"/>
              </w:rPr>
              <w:t xml:space="preserve"> сельсовета </w:t>
            </w:r>
            <w:proofErr w:type="spellStart"/>
            <w:r w:rsidRPr="00E431FB">
              <w:rPr>
                <w:rFonts w:ascii="Times New Roman" w:hAnsi="Times New Roman"/>
                <w:sz w:val="20"/>
                <w:szCs w:val="20"/>
              </w:rPr>
              <w:t>Тогучинского</w:t>
            </w:r>
            <w:proofErr w:type="spellEnd"/>
            <w:r w:rsidRPr="00E431FB">
              <w:rPr>
                <w:rFonts w:ascii="Times New Roman" w:hAnsi="Times New Roman"/>
                <w:sz w:val="20"/>
                <w:szCs w:val="20"/>
              </w:rPr>
              <w:t xml:space="preserve"> района Новосибирской области </w:t>
            </w:r>
            <w:r w:rsidRPr="00E431FB">
              <w:rPr>
                <w:rFonts w:ascii="Times New Roman" w:hAnsi="Times New Roman"/>
                <w:bCs/>
                <w:sz w:val="20"/>
                <w:szCs w:val="20"/>
              </w:rPr>
              <w:t xml:space="preserve"> и государственной жилищной инспекции Новосибирской области  </w:t>
            </w:r>
            <w:r w:rsidRPr="00E431FB">
              <w:rPr>
                <w:rFonts w:ascii="Times New Roman" w:hAnsi="Times New Roman"/>
                <w:sz w:val="20"/>
                <w:szCs w:val="20"/>
              </w:rPr>
              <w:t>при осуществлении муниципального жилищного контроля и регионального государственного жилищного надзора (приложение)</w:t>
            </w:r>
          </w:p>
          <w:p w:rsidR="00F77F71" w:rsidRPr="00E431FB" w:rsidRDefault="00F77F71" w:rsidP="00F77F71">
            <w:pPr>
              <w:numPr>
                <w:ilvl w:val="0"/>
                <w:numId w:val="4"/>
              </w:numPr>
              <w:jc w:val="both"/>
              <w:rPr>
                <w:color w:val="000000"/>
                <w:sz w:val="20"/>
                <w:szCs w:val="20"/>
              </w:rPr>
            </w:pPr>
            <w:r w:rsidRPr="00E431FB">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E431FB">
              <w:rPr>
                <w:color w:val="000000"/>
                <w:sz w:val="20"/>
                <w:szCs w:val="20"/>
              </w:rPr>
              <w:t>Завьяловский</w:t>
            </w:r>
            <w:proofErr w:type="spellEnd"/>
            <w:r w:rsidRPr="00E431FB">
              <w:rPr>
                <w:color w:val="000000"/>
                <w:sz w:val="20"/>
                <w:szCs w:val="20"/>
              </w:rPr>
              <w:t xml:space="preserve"> Вестник» и на официальном сайте администрации </w:t>
            </w:r>
            <w:proofErr w:type="spellStart"/>
            <w:r w:rsidRPr="00E431FB">
              <w:rPr>
                <w:color w:val="000000"/>
                <w:sz w:val="20"/>
                <w:szCs w:val="20"/>
              </w:rPr>
              <w:t>Завьяловского</w:t>
            </w:r>
            <w:proofErr w:type="spellEnd"/>
            <w:r w:rsidRPr="00E431FB">
              <w:rPr>
                <w:color w:val="000000"/>
                <w:sz w:val="20"/>
                <w:szCs w:val="20"/>
              </w:rPr>
              <w:t xml:space="preserve"> сельсовета.</w:t>
            </w:r>
          </w:p>
          <w:p w:rsidR="00F77F71" w:rsidRPr="00E431FB" w:rsidRDefault="00F77F71" w:rsidP="00F77F71">
            <w:pPr>
              <w:numPr>
                <w:ilvl w:val="0"/>
                <w:numId w:val="4"/>
              </w:numPr>
              <w:jc w:val="both"/>
              <w:rPr>
                <w:color w:val="000000"/>
                <w:sz w:val="20"/>
                <w:szCs w:val="20"/>
              </w:rPr>
            </w:pPr>
            <w:r w:rsidRPr="00E431FB">
              <w:rPr>
                <w:color w:val="000000"/>
                <w:sz w:val="20"/>
                <w:szCs w:val="20"/>
              </w:rPr>
              <w:t>Настоящее постановление вступает в силу после его опубликования.</w:t>
            </w:r>
          </w:p>
          <w:p w:rsidR="00F77F71" w:rsidRPr="00E431FB" w:rsidRDefault="00F77F71" w:rsidP="00F77F71">
            <w:pPr>
              <w:pStyle w:val="a8"/>
              <w:numPr>
                <w:ilvl w:val="0"/>
                <w:numId w:val="4"/>
              </w:numPr>
              <w:jc w:val="both"/>
              <w:rPr>
                <w:b w:val="0"/>
                <w:sz w:val="20"/>
                <w:szCs w:val="20"/>
              </w:rPr>
            </w:pPr>
            <w:proofErr w:type="gramStart"/>
            <w:r w:rsidRPr="00E431FB">
              <w:rPr>
                <w:b w:val="0"/>
                <w:sz w:val="20"/>
                <w:szCs w:val="20"/>
              </w:rPr>
              <w:t>Контроль за</w:t>
            </w:r>
            <w:proofErr w:type="gramEnd"/>
            <w:r w:rsidRPr="00E431FB">
              <w:rPr>
                <w:b w:val="0"/>
                <w:sz w:val="20"/>
                <w:szCs w:val="20"/>
              </w:rPr>
              <w:t xml:space="preserve"> выполнением постановления оставляю за собой.</w:t>
            </w:r>
          </w:p>
          <w:p w:rsidR="00F77F71" w:rsidRPr="00E431FB" w:rsidRDefault="00F77F71" w:rsidP="00F77F71">
            <w:pPr>
              <w:pStyle w:val="aa"/>
              <w:rPr>
                <w:rFonts w:ascii="Times New Roman" w:hAnsi="Times New Roman"/>
                <w:sz w:val="20"/>
                <w:szCs w:val="20"/>
              </w:rPr>
            </w:pPr>
          </w:p>
          <w:p w:rsidR="00F77F71" w:rsidRPr="00E431FB" w:rsidRDefault="00F77F71" w:rsidP="00F77F71">
            <w:pPr>
              <w:pStyle w:val="aa"/>
              <w:rPr>
                <w:rFonts w:ascii="Times New Roman" w:hAnsi="Times New Roman"/>
                <w:sz w:val="20"/>
                <w:szCs w:val="20"/>
              </w:rPr>
            </w:pPr>
            <w:r w:rsidRPr="00E431FB">
              <w:rPr>
                <w:rFonts w:ascii="Times New Roman" w:hAnsi="Times New Roman"/>
                <w:sz w:val="20"/>
                <w:szCs w:val="20"/>
              </w:rPr>
              <w:t xml:space="preserve">Глава </w:t>
            </w:r>
            <w:proofErr w:type="spellStart"/>
            <w:r w:rsidRPr="00E431FB">
              <w:rPr>
                <w:rFonts w:ascii="Times New Roman" w:hAnsi="Times New Roman"/>
                <w:sz w:val="20"/>
                <w:szCs w:val="20"/>
              </w:rPr>
              <w:t>Завьяловского</w:t>
            </w:r>
            <w:proofErr w:type="spellEnd"/>
            <w:r w:rsidRPr="00E431FB">
              <w:rPr>
                <w:rFonts w:ascii="Times New Roman" w:hAnsi="Times New Roman"/>
                <w:sz w:val="20"/>
                <w:szCs w:val="20"/>
              </w:rPr>
              <w:t xml:space="preserve"> сельсовета                                                   </w:t>
            </w:r>
            <w:proofErr w:type="spellStart"/>
            <w:r w:rsidRPr="00E431FB">
              <w:rPr>
                <w:rFonts w:ascii="Times New Roman" w:hAnsi="Times New Roman"/>
                <w:sz w:val="20"/>
                <w:szCs w:val="20"/>
              </w:rPr>
              <w:t>В.В.Шарыкалов</w:t>
            </w:r>
            <w:proofErr w:type="spellEnd"/>
            <w:r w:rsidRPr="00E431FB">
              <w:rPr>
                <w:rFonts w:ascii="Times New Roman" w:hAnsi="Times New Roman"/>
                <w:sz w:val="20"/>
                <w:szCs w:val="20"/>
              </w:rPr>
              <w:t xml:space="preserve">                                  </w:t>
            </w:r>
          </w:p>
          <w:p w:rsidR="00F77F71" w:rsidRPr="00E431FB" w:rsidRDefault="00F77F71" w:rsidP="00F77F71">
            <w:pPr>
              <w:pStyle w:val="aa"/>
              <w:rPr>
                <w:rFonts w:ascii="Times New Roman" w:hAnsi="Times New Roman"/>
                <w:sz w:val="20"/>
                <w:szCs w:val="20"/>
              </w:rPr>
            </w:pPr>
            <w:proofErr w:type="spellStart"/>
            <w:r w:rsidRPr="00E431FB">
              <w:rPr>
                <w:rFonts w:ascii="Times New Roman" w:hAnsi="Times New Roman"/>
                <w:sz w:val="20"/>
                <w:szCs w:val="20"/>
              </w:rPr>
              <w:t>Тогучинского</w:t>
            </w:r>
            <w:proofErr w:type="spellEnd"/>
            <w:r w:rsidRPr="00E431FB">
              <w:rPr>
                <w:rFonts w:ascii="Times New Roman" w:hAnsi="Times New Roman"/>
                <w:sz w:val="20"/>
                <w:szCs w:val="20"/>
              </w:rPr>
              <w:t xml:space="preserve"> района Новосибирской области</w:t>
            </w:r>
          </w:p>
          <w:p w:rsidR="00F77F71" w:rsidRPr="00E431FB" w:rsidRDefault="00F77F71" w:rsidP="00F77F71">
            <w:pPr>
              <w:pStyle w:val="aa"/>
              <w:rPr>
                <w:rFonts w:ascii="Times New Roman" w:hAnsi="Times New Roman"/>
                <w:sz w:val="20"/>
                <w:szCs w:val="20"/>
              </w:rPr>
            </w:pPr>
            <w:r>
              <w:rPr>
                <w:rFonts w:ascii="Times New Roman" w:hAnsi="Times New Roman"/>
                <w:sz w:val="20"/>
                <w:szCs w:val="20"/>
              </w:rPr>
              <w:t>----------------------------------------------------------------------------------------------------------------------------------------------------------------------</w:t>
            </w:r>
          </w:p>
          <w:p w:rsidR="00BD10C6" w:rsidRPr="00753065" w:rsidRDefault="00BD10C6" w:rsidP="00BD10C6">
            <w:pPr>
              <w:pStyle w:val="aa"/>
              <w:jc w:val="right"/>
              <w:rPr>
                <w:rFonts w:ascii="Times New Roman" w:hAnsi="Times New Roman"/>
                <w:sz w:val="20"/>
                <w:szCs w:val="20"/>
              </w:rPr>
            </w:pPr>
            <w:proofErr w:type="gramStart"/>
            <w:r w:rsidRPr="00753065">
              <w:rPr>
                <w:rFonts w:ascii="Times New Roman" w:hAnsi="Times New Roman"/>
                <w:sz w:val="20"/>
                <w:szCs w:val="20"/>
              </w:rPr>
              <w:t>Утвержден</w:t>
            </w:r>
            <w:proofErr w:type="gramEnd"/>
            <w:r w:rsidRPr="00753065">
              <w:rPr>
                <w:rFonts w:ascii="Times New Roman" w:hAnsi="Times New Roman"/>
                <w:sz w:val="20"/>
                <w:szCs w:val="20"/>
              </w:rPr>
              <w:t xml:space="preserve"> постановлением </w:t>
            </w:r>
          </w:p>
          <w:p w:rsidR="00BD10C6" w:rsidRPr="00753065" w:rsidRDefault="00BD10C6" w:rsidP="00BD10C6">
            <w:pPr>
              <w:pStyle w:val="aa"/>
              <w:jc w:val="right"/>
              <w:rPr>
                <w:rFonts w:ascii="Times New Roman" w:hAnsi="Times New Roman"/>
                <w:sz w:val="20"/>
                <w:szCs w:val="20"/>
              </w:rPr>
            </w:pPr>
            <w:r w:rsidRPr="00753065">
              <w:rPr>
                <w:rFonts w:ascii="Times New Roman" w:hAnsi="Times New Roman"/>
                <w:sz w:val="20"/>
                <w:szCs w:val="20"/>
              </w:rPr>
              <w:t xml:space="preserve">администрации </w:t>
            </w:r>
            <w:proofErr w:type="spellStart"/>
            <w:r w:rsidRPr="00753065">
              <w:rPr>
                <w:rFonts w:ascii="Times New Roman" w:hAnsi="Times New Roman"/>
                <w:sz w:val="20"/>
                <w:szCs w:val="20"/>
              </w:rPr>
              <w:t>Завьяловского</w:t>
            </w:r>
            <w:proofErr w:type="spellEnd"/>
            <w:r w:rsidRPr="00753065">
              <w:rPr>
                <w:rFonts w:ascii="Times New Roman" w:hAnsi="Times New Roman"/>
                <w:sz w:val="20"/>
                <w:szCs w:val="20"/>
              </w:rPr>
              <w:t xml:space="preserve"> сельсовета </w:t>
            </w:r>
          </w:p>
          <w:p w:rsidR="00BD10C6" w:rsidRPr="00753065" w:rsidRDefault="00BD10C6" w:rsidP="00BD10C6">
            <w:pPr>
              <w:pStyle w:val="aa"/>
              <w:jc w:val="right"/>
              <w:rPr>
                <w:rFonts w:ascii="Times New Roman" w:hAnsi="Times New Roman"/>
                <w:sz w:val="20"/>
                <w:szCs w:val="20"/>
              </w:rPr>
            </w:pPr>
            <w:r w:rsidRPr="00753065">
              <w:rPr>
                <w:rFonts w:ascii="Times New Roman" w:hAnsi="Times New Roman"/>
                <w:sz w:val="20"/>
                <w:szCs w:val="20"/>
              </w:rPr>
              <w:t xml:space="preserve"> </w:t>
            </w:r>
            <w:proofErr w:type="spellStart"/>
            <w:r w:rsidRPr="00753065">
              <w:rPr>
                <w:rFonts w:ascii="Times New Roman" w:hAnsi="Times New Roman"/>
                <w:sz w:val="20"/>
                <w:szCs w:val="20"/>
              </w:rPr>
              <w:t>Тогучинского</w:t>
            </w:r>
            <w:proofErr w:type="spellEnd"/>
            <w:r w:rsidRPr="00753065">
              <w:rPr>
                <w:rFonts w:ascii="Times New Roman" w:hAnsi="Times New Roman"/>
                <w:sz w:val="20"/>
                <w:szCs w:val="20"/>
              </w:rPr>
              <w:t xml:space="preserve"> района Новосибирской области</w:t>
            </w:r>
          </w:p>
          <w:p w:rsidR="00BD10C6" w:rsidRPr="00753065" w:rsidRDefault="00BD10C6" w:rsidP="00BD10C6">
            <w:pPr>
              <w:pStyle w:val="aa"/>
              <w:jc w:val="right"/>
              <w:rPr>
                <w:rFonts w:ascii="Times New Roman" w:hAnsi="Times New Roman"/>
                <w:sz w:val="20"/>
                <w:szCs w:val="20"/>
              </w:rPr>
            </w:pPr>
            <w:r w:rsidRPr="00753065">
              <w:rPr>
                <w:rFonts w:ascii="Times New Roman" w:hAnsi="Times New Roman"/>
                <w:sz w:val="20"/>
                <w:szCs w:val="20"/>
              </w:rPr>
              <w:t>от 19.03.2014г № 33</w:t>
            </w:r>
          </w:p>
          <w:tbl>
            <w:tblPr>
              <w:tblW w:w="8557" w:type="dxa"/>
              <w:jc w:val="right"/>
              <w:tblLook w:val="04A0" w:firstRow="1" w:lastRow="0" w:firstColumn="1" w:lastColumn="0" w:noHBand="0" w:noVBand="1"/>
            </w:tblPr>
            <w:tblGrid>
              <w:gridCol w:w="3319"/>
              <w:gridCol w:w="5238"/>
            </w:tblGrid>
            <w:tr w:rsidR="00BD10C6" w:rsidRPr="00753065" w:rsidTr="00D405D3">
              <w:trPr>
                <w:trHeight w:val="1012"/>
                <w:jc w:val="right"/>
              </w:trPr>
              <w:tc>
                <w:tcPr>
                  <w:tcW w:w="3319" w:type="dxa"/>
                </w:tcPr>
                <w:p w:rsidR="00BD10C6" w:rsidRPr="00753065" w:rsidRDefault="00BD10C6" w:rsidP="00D405D3">
                  <w:pPr>
                    <w:rPr>
                      <w:bCs/>
                      <w:sz w:val="20"/>
                      <w:szCs w:val="20"/>
                    </w:rPr>
                  </w:pPr>
                </w:p>
              </w:tc>
              <w:tc>
                <w:tcPr>
                  <w:tcW w:w="5238" w:type="dxa"/>
                </w:tcPr>
                <w:p w:rsidR="00BD10C6" w:rsidRPr="00753065" w:rsidRDefault="00BD10C6" w:rsidP="00D405D3">
                  <w:pPr>
                    <w:widowControl w:val="0"/>
                    <w:autoSpaceDE w:val="0"/>
                    <w:autoSpaceDN w:val="0"/>
                    <w:adjustRightInd w:val="0"/>
                    <w:jc w:val="center"/>
                    <w:rPr>
                      <w:bCs/>
                      <w:sz w:val="20"/>
                      <w:szCs w:val="20"/>
                    </w:rPr>
                  </w:pPr>
                  <w:r w:rsidRPr="00753065">
                    <w:rPr>
                      <w:bCs/>
                      <w:sz w:val="20"/>
                      <w:szCs w:val="20"/>
                    </w:rPr>
                    <w:t>приказом государственной жилищной инспекции Новосибирской области</w:t>
                  </w:r>
                </w:p>
                <w:p w:rsidR="00BD10C6" w:rsidRPr="00753065" w:rsidRDefault="00BD10C6" w:rsidP="00D405D3">
                  <w:pPr>
                    <w:widowControl w:val="0"/>
                    <w:autoSpaceDE w:val="0"/>
                    <w:autoSpaceDN w:val="0"/>
                    <w:adjustRightInd w:val="0"/>
                    <w:jc w:val="center"/>
                    <w:rPr>
                      <w:sz w:val="20"/>
                      <w:szCs w:val="20"/>
                    </w:rPr>
                  </w:pPr>
                  <w:r w:rsidRPr="00753065">
                    <w:rPr>
                      <w:bCs/>
                      <w:sz w:val="20"/>
                      <w:szCs w:val="20"/>
                    </w:rPr>
                    <w:t xml:space="preserve">от ________ № ___ </w:t>
                  </w:r>
                </w:p>
              </w:tc>
            </w:tr>
          </w:tbl>
          <w:p w:rsidR="00BD10C6" w:rsidRPr="00753065" w:rsidRDefault="00BD10C6" w:rsidP="00BD10C6">
            <w:pPr>
              <w:widowControl w:val="0"/>
              <w:autoSpaceDE w:val="0"/>
              <w:autoSpaceDN w:val="0"/>
              <w:adjustRightInd w:val="0"/>
              <w:jc w:val="center"/>
              <w:rPr>
                <w:bCs/>
                <w:sz w:val="20"/>
                <w:szCs w:val="20"/>
              </w:rPr>
            </w:pPr>
            <w:r w:rsidRPr="00753065">
              <w:rPr>
                <w:bCs/>
                <w:sz w:val="20"/>
                <w:szCs w:val="20"/>
              </w:rPr>
              <w:t>Административный регламент</w:t>
            </w:r>
          </w:p>
          <w:p w:rsidR="00BD10C6" w:rsidRPr="00753065" w:rsidRDefault="00BD10C6" w:rsidP="00BD10C6">
            <w:pPr>
              <w:widowControl w:val="0"/>
              <w:autoSpaceDE w:val="0"/>
              <w:autoSpaceDN w:val="0"/>
              <w:adjustRightInd w:val="0"/>
              <w:jc w:val="center"/>
              <w:rPr>
                <w:sz w:val="20"/>
                <w:szCs w:val="20"/>
              </w:rPr>
            </w:pPr>
            <w:r w:rsidRPr="00753065">
              <w:rPr>
                <w:bCs/>
                <w:sz w:val="20"/>
                <w:szCs w:val="20"/>
              </w:rPr>
              <w:t xml:space="preserve"> взаимодействия органа жилищного контроля </w:t>
            </w:r>
            <w:proofErr w:type="spellStart"/>
            <w:r w:rsidRPr="00753065">
              <w:rPr>
                <w:sz w:val="20"/>
                <w:szCs w:val="20"/>
              </w:rPr>
              <w:t>Завьяловского</w:t>
            </w:r>
            <w:proofErr w:type="spellEnd"/>
            <w:r w:rsidRPr="00753065">
              <w:rPr>
                <w:sz w:val="20"/>
                <w:szCs w:val="20"/>
              </w:rPr>
              <w:t xml:space="preserve"> сельсовета</w:t>
            </w:r>
            <w:r>
              <w:rPr>
                <w:sz w:val="20"/>
                <w:szCs w:val="20"/>
              </w:rPr>
              <w:t xml:space="preserve"> </w:t>
            </w:r>
            <w:proofErr w:type="spellStart"/>
            <w:r w:rsidRPr="00753065">
              <w:rPr>
                <w:sz w:val="20"/>
                <w:szCs w:val="20"/>
              </w:rPr>
              <w:t>Тогучинского</w:t>
            </w:r>
            <w:proofErr w:type="spellEnd"/>
            <w:r w:rsidRPr="00753065">
              <w:rPr>
                <w:sz w:val="20"/>
                <w:szCs w:val="20"/>
              </w:rPr>
              <w:t xml:space="preserve"> района Новосибирской области </w:t>
            </w:r>
            <w:r w:rsidRPr="00753065">
              <w:rPr>
                <w:bCs/>
                <w:sz w:val="20"/>
                <w:szCs w:val="20"/>
              </w:rPr>
              <w:t xml:space="preserve"> и государственной жилищной инспекции</w:t>
            </w:r>
            <w:r>
              <w:rPr>
                <w:bCs/>
                <w:sz w:val="20"/>
                <w:szCs w:val="20"/>
              </w:rPr>
              <w:t xml:space="preserve"> </w:t>
            </w:r>
            <w:r w:rsidRPr="00753065">
              <w:rPr>
                <w:bCs/>
                <w:sz w:val="20"/>
                <w:szCs w:val="20"/>
              </w:rPr>
              <w:t xml:space="preserve"> Новосибирской области  </w:t>
            </w:r>
            <w:r w:rsidRPr="00753065">
              <w:rPr>
                <w:sz w:val="20"/>
                <w:szCs w:val="20"/>
              </w:rPr>
              <w:t xml:space="preserve">при осуществлении муниципального жилищного контроля </w:t>
            </w:r>
          </w:p>
          <w:p w:rsidR="00BD10C6" w:rsidRPr="00753065" w:rsidRDefault="00BD10C6" w:rsidP="00BD10C6">
            <w:pPr>
              <w:widowControl w:val="0"/>
              <w:autoSpaceDE w:val="0"/>
              <w:autoSpaceDN w:val="0"/>
              <w:adjustRightInd w:val="0"/>
              <w:jc w:val="center"/>
              <w:rPr>
                <w:bCs/>
                <w:sz w:val="20"/>
                <w:szCs w:val="20"/>
              </w:rPr>
            </w:pPr>
            <w:r w:rsidRPr="00753065">
              <w:rPr>
                <w:sz w:val="20"/>
                <w:szCs w:val="20"/>
              </w:rPr>
              <w:t xml:space="preserve"> и регионального государственного жилищного надзора</w:t>
            </w:r>
          </w:p>
          <w:p w:rsidR="00BD10C6" w:rsidRPr="00753065" w:rsidRDefault="00BD10C6" w:rsidP="00BD10C6">
            <w:pPr>
              <w:widowControl w:val="0"/>
              <w:autoSpaceDE w:val="0"/>
              <w:autoSpaceDN w:val="0"/>
              <w:adjustRightInd w:val="0"/>
              <w:jc w:val="center"/>
              <w:outlineLvl w:val="1"/>
              <w:rPr>
                <w:b/>
                <w:sz w:val="20"/>
                <w:szCs w:val="20"/>
              </w:rPr>
            </w:pPr>
            <w:r w:rsidRPr="00753065">
              <w:rPr>
                <w:b/>
                <w:sz w:val="20"/>
                <w:szCs w:val="20"/>
                <w:lang w:val="en-US"/>
              </w:rPr>
              <w:t>I</w:t>
            </w:r>
            <w:r w:rsidRPr="00753065">
              <w:rPr>
                <w:b/>
                <w:sz w:val="20"/>
                <w:szCs w:val="20"/>
              </w:rPr>
              <w:t>. Общие положения</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1. </w:t>
            </w:r>
            <w:proofErr w:type="gramStart"/>
            <w:r w:rsidRPr="00753065">
              <w:rPr>
                <w:sz w:val="20"/>
                <w:szCs w:val="20"/>
              </w:rPr>
              <w:t xml:space="preserve">Административный регламент взаимодействия </w:t>
            </w:r>
            <w:r w:rsidRPr="00753065">
              <w:rPr>
                <w:bCs/>
                <w:sz w:val="20"/>
                <w:szCs w:val="20"/>
              </w:rPr>
              <w:t xml:space="preserve">органа жилищного контроля </w:t>
            </w:r>
            <w:proofErr w:type="spellStart"/>
            <w:r w:rsidRPr="00753065">
              <w:rPr>
                <w:sz w:val="20"/>
                <w:szCs w:val="20"/>
              </w:rPr>
              <w:t>Завьяловского</w:t>
            </w:r>
            <w:proofErr w:type="spellEnd"/>
            <w:r w:rsidRPr="00753065">
              <w:rPr>
                <w:sz w:val="20"/>
                <w:szCs w:val="20"/>
              </w:rPr>
              <w:t xml:space="preserve"> сельсовета </w:t>
            </w:r>
            <w:proofErr w:type="spellStart"/>
            <w:r w:rsidRPr="00753065">
              <w:rPr>
                <w:sz w:val="20"/>
                <w:szCs w:val="20"/>
              </w:rPr>
              <w:t>Тогучинского</w:t>
            </w:r>
            <w:proofErr w:type="spellEnd"/>
            <w:r w:rsidRPr="00753065">
              <w:rPr>
                <w:sz w:val="20"/>
                <w:szCs w:val="20"/>
              </w:rPr>
              <w:t xml:space="preserve"> района Новосибирской области (далее – орган муниципального жилищного контроля) и государственной жилищной инспекции Новосибирской области (далее – орган регионального государственного жилищного надзора) при осуществлении муниципального жилищного контроля и регионального государственного жилищного надзора устанавливает порядок организации взаимодействия органа муниципального жилищного контроля и органа регионального государственного жилищного надзора при осуществлении муниципального жилищного контроля и регионального</w:t>
            </w:r>
            <w:proofErr w:type="gramEnd"/>
            <w:r w:rsidRPr="00753065">
              <w:rPr>
                <w:sz w:val="20"/>
                <w:szCs w:val="20"/>
              </w:rPr>
              <w:t xml:space="preserve"> государственного жилищного надзора.</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2. При организации и осуществлении взаимодействия орган муниципального жилищного контроля и орган регионального государственного жилищного надзора руководствуются:</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Конституцией Российской Федерации («Российская газета», 25.12.1993, № 237);</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Жилищным кодексом Российской Федерации («Собрание законодательства Российской Федерации», 03.01.2005, № 1 (часть 1)) (далее – ЖК РФ);</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29.12.2008, № 52 (часть I)) (далее - Федеральный закон от 26.12.2008 № 294-ФЗ); </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Федеральным законом от 02.05.2006 № 59-ФЗ «О порядке рассмотрения обращений граждан Российской Федерации» («Российская газета», 05.05.2006, № 95);</w:t>
            </w:r>
          </w:p>
          <w:p w:rsidR="00F77F71" w:rsidRPr="00B05D29" w:rsidRDefault="00BD10C6" w:rsidP="00BD10C6">
            <w:pPr>
              <w:widowControl w:val="0"/>
              <w:autoSpaceDE w:val="0"/>
              <w:autoSpaceDN w:val="0"/>
              <w:adjustRightInd w:val="0"/>
              <w:ind w:firstLine="709"/>
              <w:jc w:val="both"/>
              <w:rPr>
                <w:b/>
              </w:rPr>
            </w:pPr>
            <w:r w:rsidRPr="00753065">
              <w:rPr>
                <w:sz w:val="20"/>
                <w:szCs w:val="20"/>
              </w:rPr>
              <w:t>Федеральным законом от 06.10.2003 N 131-ФЗ «Об общих принципах организации местного самоуправления в Российской Федерации» («Собрание законодательства Российской Федерации», 06.10.2003, № 40);</w:t>
            </w:r>
          </w:p>
        </w:tc>
      </w:tr>
    </w:tbl>
    <w:p w:rsidR="00E3289B" w:rsidRDefault="00E3289B" w:rsidP="00E3289B">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1</w:t>
      </w:r>
      <w:r w:rsidR="00802CB2">
        <w:rPr>
          <w:rFonts w:ascii="Monotype Corsiva" w:hAnsi="Monotype Corsiva"/>
          <w:b/>
          <w:sz w:val="16"/>
          <w:szCs w:val="16"/>
        </w:rPr>
        <w:t>5</w:t>
      </w:r>
    </w:p>
    <w:tbl>
      <w:tblPr>
        <w:tblStyle w:val="a3"/>
        <w:tblW w:w="11375" w:type="dxa"/>
        <w:tblInd w:w="-743" w:type="dxa"/>
        <w:tblLook w:val="04A0" w:firstRow="1" w:lastRow="0" w:firstColumn="1" w:lastColumn="0" w:noHBand="0" w:noVBand="1"/>
      </w:tblPr>
      <w:tblGrid>
        <w:gridCol w:w="11375"/>
      </w:tblGrid>
      <w:tr w:rsidR="00E3289B" w:rsidRPr="00B05D29" w:rsidTr="00D405D3">
        <w:trPr>
          <w:trHeight w:val="394"/>
        </w:trPr>
        <w:tc>
          <w:tcPr>
            <w:tcW w:w="11375" w:type="dxa"/>
          </w:tcPr>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Кодексом Российской Федерации об административных правонарушениях («Собрание законодательства Российской Федерации», 07.01.2002, № 1 (ч. I), ст. 1) (далее – КоАП РФ);</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Законом Российской Федерации от 07.02.1992 № 2300-1 «О защите прав потребителей» («Собрание законодательства Российской Федерации», 15.01.1996, № 3, ст. 140);</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Законом Новосибирской области от 10.12.2012 №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уполномоченным на осуществление регионального государственного жилищного надзора на территории Новосибирской области» («Ведомости Законодательного Собрания Новосибирской области», 14.12.2012, № 64);</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Законом Новосибирской области от 14.02.2003 № 99-ОЗ «Об административных правонарушениях в Новосибирской области» («Советская Сибирь», 28.03.2003, № 60) (далее - Закон Новосибирской «Об административных правонарушениях в Новосибирской области»);</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постановлением Правительства Новосибирской области от 23.04.2012 № 208-п «О государственной жилищной инспекции Новосибирской области»;</w:t>
            </w:r>
          </w:p>
          <w:p w:rsidR="00BD10C6" w:rsidRPr="00753065" w:rsidRDefault="00BD10C6" w:rsidP="00BD10C6">
            <w:pPr>
              <w:pStyle w:val="aa"/>
              <w:jc w:val="both"/>
              <w:rPr>
                <w:rFonts w:ascii="Times New Roman" w:hAnsi="Times New Roman"/>
                <w:sz w:val="20"/>
                <w:szCs w:val="20"/>
              </w:rPr>
            </w:pPr>
            <w:r w:rsidRPr="00753065">
              <w:rPr>
                <w:rFonts w:ascii="Times New Roman" w:hAnsi="Times New Roman"/>
                <w:sz w:val="20"/>
                <w:szCs w:val="20"/>
              </w:rPr>
              <w:t xml:space="preserve">         </w:t>
            </w:r>
            <w:proofErr w:type="gramStart"/>
            <w:r w:rsidRPr="00753065">
              <w:rPr>
                <w:rFonts w:ascii="Times New Roman" w:hAnsi="Times New Roman"/>
                <w:sz w:val="20"/>
                <w:szCs w:val="20"/>
              </w:rPr>
              <w:t xml:space="preserve">постановлением администрации </w:t>
            </w:r>
            <w:proofErr w:type="spellStart"/>
            <w:r w:rsidRPr="00753065">
              <w:rPr>
                <w:rFonts w:ascii="Times New Roman" w:hAnsi="Times New Roman"/>
                <w:sz w:val="20"/>
                <w:szCs w:val="20"/>
              </w:rPr>
              <w:t>Завьяловского</w:t>
            </w:r>
            <w:proofErr w:type="spellEnd"/>
            <w:r w:rsidRPr="00753065">
              <w:rPr>
                <w:rFonts w:ascii="Times New Roman" w:hAnsi="Times New Roman"/>
                <w:sz w:val="20"/>
                <w:szCs w:val="20"/>
              </w:rPr>
              <w:t xml:space="preserve"> сельсовета </w:t>
            </w:r>
            <w:proofErr w:type="spellStart"/>
            <w:r w:rsidRPr="00753065">
              <w:rPr>
                <w:rFonts w:ascii="Times New Roman" w:hAnsi="Times New Roman"/>
                <w:sz w:val="20"/>
                <w:szCs w:val="20"/>
              </w:rPr>
              <w:t>Тогучинского</w:t>
            </w:r>
            <w:proofErr w:type="spellEnd"/>
            <w:r w:rsidRPr="00753065">
              <w:rPr>
                <w:rFonts w:ascii="Times New Roman" w:hAnsi="Times New Roman"/>
                <w:sz w:val="20"/>
                <w:szCs w:val="20"/>
              </w:rPr>
              <w:t xml:space="preserve"> района Новосибирской области от 15.10.2013г № 125 «О порядке осуществления муниципального жилищного контроля на территории </w:t>
            </w:r>
            <w:proofErr w:type="spellStart"/>
            <w:r w:rsidRPr="00753065">
              <w:rPr>
                <w:rFonts w:ascii="Times New Roman" w:hAnsi="Times New Roman"/>
                <w:sz w:val="20"/>
                <w:szCs w:val="20"/>
              </w:rPr>
              <w:t>Завьяловского</w:t>
            </w:r>
            <w:proofErr w:type="spellEnd"/>
            <w:r w:rsidRPr="00753065">
              <w:rPr>
                <w:rFonts w:ascii="Times New Roman" w:hAnsi="Times New Roman"/>
                <w:sz w:val="20"/>
                <w:szCs w:val="20"/>
              </w:rPr>
              <w:t xml:space="preserve"> сельсовета </w:t>
            </w:r>
            <w:proofErr w:type="spellStart"/>
            <w:r w:rsidRPr="00753065">
              <w:rPr>
                <w:rFonts w:ascii="Times New Roman" w:hAnsi="Times New Roman"/>
                <w:sz w:val="20"/>
                <w:szCs w:val="20"/>
              </w:rPr>
              <w:t>Тогучинского</w:t>
            </w:r>
            <w:proofErr w:type="spellEnd"/>
            <w:r w:rsidRPr="00753065">
              <w:rPr>
                <w:rFonts w:ascii="Times New Roman" w:hAnsi="Times New Roman"/>
                <w:sz w:val="20"/>
                <w:szCs w:val="20"/>
              </w:rPr>
              <w:t xml:space="preserve"> района Новосибирской области и порядке взаимодействия  органа жилищного контроля </w:t>
            </w:r>
            <w:proofErr w:type="spellStart"/>
            <w:r w:rsidRPr="00753065">
              <w:rPr>
                <w:rFonts w:ascii="Times New Roman" w:hAnsi="Times New Roman"/>
                <w:sz w:val="20"/>
                <w:szCs w:val="20"/>
              </w:rPr>
              <w:t>Завьяловского</w:t>
            </w:r>
            <w:proofErr w:type="spellEnd"/>
            <w:r w:rsidRPr="00753065">
              <w:rPr>
                <w:rFonts w:ascii="Times New Roman" w:hAnsi="Times New Roman"/>
                <w:sz w:val="20"/>
                <w:szCs w:val="20"/>
              </w:rPr>
              <w:t xml:space="preserve"> сельсовета </w:t>
            </w:r>
            <w:proofErr w:type="spellStart"/>
            <w:r w:rsidRPr="00753065">
              <w:rPr>
                <w:rFonts w:ascii="Times New Roman" w:hAnsi="Times New Roman"/>
                <w:sz w:val="20"/>
                <w:szCs w:val="20"/>
              </w:rPr>
              <w:t>Тогучинского</w:t>
            </w:r>
            <w:proofErr w:type="spellEnd"/>
            <w:r w:rsidRPr="00753065">
              <w:rPr>
                <w:rFonts w:ascii="Times New Roman" w:hAnsi="Times New Roman"/>
                <w:sz w:val="20"/>
                <w:szCs w:val="20"/>
              </w:rPr>
              <w:t xml:space="preserve"> района Новосибирской области  с районным органом жилищного контроля, уполномоченным на осуществление  муниципального жилищного контроля на территории </w:t>
            </w:r>
            <w:proofErr w:type="spellStart"/>
            <w:r w:rsidRPr="00753065">
              <w:rPr>
                <w:rFonts w:ascii="Times New Roman" w:hAnsi="Times New Roman"/>
                <w:sz w:val="20"/>
                <w:szCs w:val="20"/>
              </w:rPr>
              <w:t>Тогучинского</w:t>
            </w:r>
            <w:proofErr w:type="spellEnd"/>
            <w:r w:rsidRPr="00753065">
              <w:rPr>
                <w:rFonts w:ascii="Times New Roman" w:hAnsi="Times New Roman"/>
                <w:sz w:val="20"/>
                <w:szCs w:val="20"/>
              </w:rPr>
              <w:t xml:space="preserve"> района и областным исполнительным органом государственной власти Новосибирской</w:t>
            </w:r>
            <w:proofErr w:type="gramEnd"/>
            <w:r w:rsidRPr="00753065">
              <w:rPr>
                <w:rFonts w:ascii="Times New Roman" w:hAnsi="Times New Roman"/>
                <w:sz w:val="20"/>
                <w:szCs w:val="20"/>
              </w:rPr>
              <w:t xml:space="preserve"> области, уполномоченным на осуществление регионального государственного жилищного надзора на территории Новосибирской области </w:t>
            </w:r>
          </w:p>
          <w:p w:rsidR="00BD10C6" w:rsidRPr="00753065" w:rsidRDefault="00BD10C6" w:rsidP="00BD10C6">
            <w:pPr>
              <w:pStyle w:val="aa"/>
              <w:rPr>
                <w:rFonts w:ascii="Times New Roman" w:hAnsi="Times New Roman"/>
                <w:sz w:val="20"/>
                <w:szCs w:val="20"/>
              </w:rPr>
            </w:pPr>
            <w:r w:rsidRPr="00753065">
              <w:rPr>
                <w:rFonts w:ascii="Times New Roman" w:hAnsi="Times New Roman"/>
                <w:sz w:val="20"/>
                <w:szCs w:val="20"/>
              </w:rPr>
              <w:t xml:space="preserve">    3. Задачами взаимодействия органа муниципального контроля и органа регионального государственного жилищного надзора являются:</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соблюдение гарантий защиты прав граждан, юридических лиц и индивидуальных предпринимателей при осуществлении муниципального жилищного контроля и регионального государственного жилищного надзора;</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повышение эффективности муниципального жилищного контроля и регионального государственного жилищного надзора.</w:t>
            </w:r>
          </w:p>
          <w:p w:rsidR="00BD10C6" w:rsidRPr="00753065" w:rsidRDefault="00BD10C6" w:rsidP="00BD10C6">
            <w:pPr>
              <w:widowControl w:val="0"/>
              <w:autoSpaceDE w:val="0"/>
              <w:autoSpaceDN w:val="0"/>
              <w:adjustRightInd w:val="0"/>
              <w:ind w:firstLine="709"/>
              <w:jc w:val="center"/>
              <w:outlineLvl w:val="1"/>
              <w:rPr>
                <w:b/>
                <w:sz w:val="20"/>
                <w:szCs w:val="20"/>
              </w:rPr>
            </w:pPr>
            <w:r w:rsidRPr="00753065">
              <w:rPr>
                <w:b/>
                <w:sz w:val="20"/>
                <w:szCs w:val="20"/>
                <w:lang w:val="en-US"/>
              </w:rPr>
              <w:t>II</w:t>
            </w:r>
            <w:r w:rsidRPr="00753065">
              <w:rPr>
                <w:b/>
                <w:sz w:val="20"/>
                <w:szCs w:val="20"/>
              </w:rPr>
              <w:t>. Принципы взаимодействия</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4. При осуществлении взаимодействия орган муниципального жилищного контроля и орган регионального государственного жилищного надзора руководствуются следующими принципами:</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приоритет прав и свобод человека и гражданина;</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законность;</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независимость в реализации собственных функций и полномочий, а также в выработке форм и методов осуществления мероприятий по контролю (надзору), входящих в компетенцию органа муниципального жилищного  контроля и органа регионального государственного жилищного надзора;</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паритетность – орган муниципального жилищного контроля и орган регионального государственного жилищного надзора в ходе сотрудничества не теряют своей самостоятельности, не поступают в подчинение один другому, а имеют равные права при решении всех вопросов совместной деятельности;</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обеспечение полноты, достоверности и законности получения и распространения информации, которой орган муниципального жилищного контроля и орган регионального государственного жилищного надзора обмениваются между собой.</w:t>
            </w:r>
          </w:p>
          <w:p w:rsidR="00BD10C6" w:rsidRPr="00753065" w:rsidRDefault="00BD10C6" w:rsidP="00BD10C6">
            <w:pPr>
              <w:widowControl w:val="0"/>
              <w:autoSpaceDE w:val="0"/>
              <w:autoSpaceDN w:val="0"/>
              <w:adjustRightInd w:val="0"/>
              <w:ind w:firstLine="709"/>
              <w:jc w:val="center"/>
              <w:outlineLvl w:val="1"/>
              <w:rPr>
                <w:b/>
                <w:sz w:val="20"/>
                <w:szCs w:val="20"/>
              </w:rPr>
            </w:pPr>
            <w:r w:rsidRPr="00753065">
              <w:rPr>
                <w:b/>
                <w:sz w:val="20"/>
                <w:szCs w:val="20"/>
                <w:lang w:val="en-US"/>
              </w:rPr>
              <w:t>III</w:t>
            </w:r>
            <w:r w:rsidRPr="00753065">
              <w:rPr>
                <w:b/>
                <w:sz w:val="20"/>
                <w:szCs w:val="20"/>
              </w:rPr>
              <w:t>. Направления взаимодействия</w:t>
            </w:r>
          </w:p>
          <w:p w:rsidR="00BD10C6" w:rsidRPr="00753065" w:rsidRDefault="00BD10C6" w:rsidP="00BD10C6">
            <w:pPr>
              <w:widowControl w:val="0"/>
              <w:autoSpaceDE w:val="0"/>
              <w:autoSpaceDN w:val="0"/>
              <w:adjustRightInd w:val="0"/>
              <w:ind w:firstLine="709"/>
              <w:jc w:val="both"/>
              <w:rPr>
                <w:sz w:val="20"/>
                <w:szCs w:val="20"/>
              </w:rPr>
            </w:pPr>
            <w:r w:rsidRPr="00753065">
              <w:rPr>
                <w:sz w:val="20"/>
                <w:szCs w:val="20"/>
              </w:rPr>
              <w:t>5. Орган муниципального жилищного контроля и орган регионального государственного жилищного надзора осуществляют взаимодействие по следующим вопросам:</w:t>
            </w:r>
          </w:p>
          <w:p w:rsidR="00BD10C6" w:rsidRPr="00753065" w:rsidRDefault="00BD10C6" w:rsidP="00BD10C6">
            <w:pPr>
              <w:autoSpaceDE w:val="0"/>
              <w:autoSpaceDN w:val="0"/>
              <w:adjustRightInd w:val="0"/>
              <w:ind w:firstLine="540"/>
              <w:jc w:val="both"/>
              <w:rPr>
                <w:sz w:val="20"/>
                <w:szCs w:val="20"/>
              </w:rPr>
            </w:pPr>
            <w:r w:rsidRPr="00753065">
              <w:rPr>
                <w:sz w:val="20"/>
                <w:szCs w:val="20"/>
              </w:rPr>
              <w:t>информирование о нормативных правовых актах и методических документах по вопросам организации и осуществления муниципального жилищного контроля и регионального государственного жилищного надзора;</w:t>
            </w:r>
          </w:p>
          <w:p w:rsidR="00BD10C6" w:rsidRPr="00753065" w:rsidRDefault="00BD10C6" w:rsidP="00BD10C6">
            <w:pPr>
              <w:autoSpaceDE w:val="0"/>
              <w:autoSpaceDN w:val="0"/>
              <w:adjustRightInd w:val="0"/>
              <w:ind w:firstLine="540"/>
              <w:jc w:val="both"/>
              <w:rPr>
                <w:sz w:val="20"/>
                <w:szCs w:val="20"/>
              </w:rPr>
            </w:pPr>
            <w:r w:rsidRPr="00753065">
              <w:rPr>
                <w:sz w:val="20"/>
                <w:szCs w:val="20"/>
              </w:rPr>
              <w:t>информирование о ежегодных планах проведения проверок, о результатах внеплановых проверок, составляющих предмет контроля (надзора) стороны по взаимодействию;</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обмена информацией о результатах мероприятий по контролю (надзору), состоянию соблюдения законодательства Российской Федерации в установленной сфере деятельности и об эффективности такого контроля (надзора);</w:t>
            </w:r>
          </w:p>
          <w:p w:rsidR="00BD10C6" w:rsidRPr="00753065" w:rsidRDefault="00BD10C6" w:rsidP="00BD10C6">
            <w:pPr>
              <w:autoSpaceDE w:val="0"/>
              <w:autoSpaceDN w:val="0"/>
              <w:adjustRightInd w:val="0"/>
              <w:ind w:firstLine="540"/>
              <w:jc w:val="both"/>
              <w:rPr>
                <w:sz w:val="20"/>
                <w:szCs w:val="20"/>
              </w:rPr>
            </w:pPr>
            <w:r w:rsidRPr="00753065">
              <w:rPr>
                <w:sz w:val="20"/>
                <w:szCs w:val="20"/>
              </w:rPr>
              <w:t>планирование и проведение совместных мероприятий по вопросам осуществления муниципального жилищного контроля;</w:t>
            </w:r>
          </w:p>
          <w:p w:rsidR="00BD10C6" w:rsidRPr="00753065" w:rsidRDefault="00BD10C6" w:rsidP="00BD10C6">
            <w:pPr>
              <w:autoSpaceDE w:val="0"/>
              <w:autoSpaceDN w:val="0"/>
              <w:adjustRightInd w:val="0"/>
              <w:ind w:firstLine="540"/>
              <w:jc w:val="both"/>
              <w:rPr>
                <w:sz w:val="20"/>
                <w:szCs w:val="20"/>
              </w:rPr>
            </w:pPr>
            <w:r w:rsidRPr="00753065">
              <w:rPr>
                <w:sz w:val="20"/>
                <w:szCs w:val="20"/>
              </w:rPr>
              <w:t>проведение совместных информационно-консультационных мероприятий, в том числе для разработки методических документов по вопросам организации и осуществления муниципального жилищного контроля;</w:t>
            </w:r>
          </w:p>
          <w:p w:rsidR="00BD10C6" w:rsidRPr="00753065" w:rsidRDefault="00BD10C6" w:rsidP="00BD10C6">
            <w:pPr>
              <w:autoSpaceDE w:val="0"/>
              <w:autoSpaceDN w:val="0"/>
              <w:adjustRightInd w:val="0"/>
              <w:ind w:firstLine="540"/>
              <w:jc w:val="both"/>
              <w:rPr>
                <w:sz w:val="20"/>
                <w:szCs w:val="20"/>
              </w:rPr>
            </w:pPr>
            <w:r w:rsidRPr="00753065">
              <w:rPr>
                <w:sz w:val="20"/>
                <w:szCs w:val="20"/>
              </w:rPr>
              <w:t>проведение совместных информационно-консультационных мероприятий для юридических лиц, индивидуальных предпринимателей и граждан по содержанию обязательных требований и порядку осуществления муниципального жилищного контроля;</w:t>
            </w:r>
          </w:p>
          <w:p w:rsidR="00BD10C6" w:rsidRPr="00753065" w:rsidRDefault="00BD10C6" w:rsidP="00BD10C6">
            <w:pPr>
              <w:autoSpaceDE w:val="0"/>
              <w:autoSpaceDN w:val="0"/>
              <w:adjustRightInd w:val="0"/>
              <w:ind w:firstLine="540"/>
              <w:jc w:val="both"/>
              <w:rPr>
                <w:sz w:val="20"/>
                <w:szCs w:val="20"/>
              </w:rPr>
            </w:pPr>
            <w:r w:rsidRPr="00753065">
              <w:rPr>
                <w:sz w:val="20"/>
                <w:szCs w:val="20"/>
              </w:rPr>
              <w:t>подготовка предложений о совершенствовании законодательства Российской Федерации в части организации и осуществления муниципального жилищного контроля.</w:t>
            </w:r>
          </w:p>
          <w:p w:rsidR="00BD10C6" w:rsidRPr="00753065" w:rsidRDefault="00BD10C6" w:rsidP="00BD10C6">
            <w:pPr>
              <w:autoSpaceDE w:val="0"/>
              <w:autoSpaceDN w:val="0"/>
              <w:adjustRightInd w:val="0"/>
              <w:ind w:firstLine="540"/>
              <w:jc w:val="both"/>
              <w:rPr>
                <w:sz w:val="20"/>
                <w:szCs w:val="20"/>
              </w:rPr>
            </w:pPr>
            <w:r w:rsidRPr="00753065">
              <w:rPr>
                <w:sz w:val="20"/>
                <w:szCs w:val="20"/>
              </w:rPr>
              <w:t>6. Орган муниципального жилищного контроля и орган регионального государственного жилищного надзора взаимодействуют путём:</w:t>
            </w:r>
          </w:p>
          <w:p w:rsidR="00BD10C6" w:rsidRPr="00753065" w:rsidRDefault="00BD10C6" w:rsidP="00BD10C6">
            <w:pPr>
              <w:autoSpaceDE w:val="0"/>
              <w:autoSpaceDN w:val="0"/>
              <w:adjustRightInd w:val="0"/>
              <w:ind w:firstLine="540"/>
              <w:jc w:val="both"/>
              <w:rPr>
                <w:sz w:val="20"/>
                <w:szCs w:val="20"/>
              </w:rPr>
            </w:pPr>
            <w:r w:rsidRPr="00753065">
              <w:rPr>
                <w:sz w:val="20"/>
                <w:szCs w:val="20"/>
              </w:rPr>
              <w:t>проведения совместных плановых проверок юридических лиц, индивидуальных предпринимателей;</w:t>
            </w:r>
          </w:p>
          <w:p w:rsidR="00BD10C6" w:rsidRPr="00753065" w:rsidRDefault="00BD10C6" w:rsidP="00BD10C6">
            <w:pPr>
              <w:autoSpaceDE w:val="0"/>
              <w:autoSpaceDN w:val="0"/>
              <w:adjustRightInd w:val="0"/>
              <w:ind w:firstLine="540"/>
              <w:jc w:val="both"/>
              <w:rPr>
                <w:sz w:val="20"/>
                <w:szCs w:val="20"/>
              </w:rPr>
            </w:pPr>
            <w:r w:rsidRPr="00753065">
              <w:rPr>
                <w:sz w:val="20"/>
                <w:szCs w:val="20"/>
              </w:rPr>
              <w:t>предоставления муниципальных правовых актов и методических документов по вопросам организации и проведения муниципального жилищного контроля в орган государственного жилищного надзора в течение десяти дней со дня их принятия;</w:t>
            </w:r>
          </w:p>
          <w:p w:rsidR="00BD10C6" w:rsidRPr="00753065" w:rsidRDefault="00BD10C6" w:rsidP="00BD10C6">
            <w:pPr>
              <w:autoSpaceDE w:val="0"/>
              <w:autoSpaceDN w:val="0"/>
              <w:adjustRightInd w:val="0"/>
              <w:ind w:firstLine="540"/>
              <w:jc w:val="both"/>
              <w:rPr>
                <w:sz w:val="20"/>
                <w:szCs w:val="20"/>
              </w:rPr>
            </w:pPr>
            <w:r w:rsidRPr="00753065">
              <w:rPr>
                <w:sz w:val="20"/>
                <w:szCs w:val="20"/>
              </w:rPr>
              <w:t>предоставления административных регламентов осуществления муниципального жилищного контроля в орган государственного жилищного надзора;</w:t>
            </w:r>
          </w:p>
          <w:p w:rsidR="00BD10C6" w:rsidRPr="00753065" w:rsidRDefault="00BD10C6" w:rsidP="00BD10C6">
            <w:pPr>
              <w:autoSpaceDE w:val="0"/>
              <w:autoSpaceDN w:val="0"/>
              <w:adjustRightInd w:val="0"/>
              <w:ind w:firstLine="540"/>
              <w:jc w:val="both"/>
              <w:rPr>
                <w:sz w:val="20"/>
                <w:szCs w:val="20"/>
              </w:rPr>
            </w:pPr>
            <w:r w:rsidRPr="00753065">
              <w:rPr>
                <w:sz w:val="20"/>
                <w:szCs w:val="20"/>
              </w:rPr>
              <w:t>информирования о результатах проведения проверок, состоянии соблюдения жилищного законодательства и об эффективности муниципального жилищного контроля по запросу органа регионального государственного жилищного надзора;</w:t>
            </w:r>
          </w:p>
          <w:p w:rsidR="00E3289B" w:rsidRPr="00B05D29" w:rsidRDefault="00BD10C6" w:rsidP="00BD10C6">
            <w:pPr>
              <w:autoSpaceDE w:val="0"/>
              <w:autoSpaceDN w:val="0"/>
              <w:adjustRightInd w:val="0"/>
              <w:ind w:firstLine="540"/>
              <w:jc w:val="both"/>
              <w:rPr>
                <w:b/>
              </w:rPr>
            </w:pPr>
            <w:r w:rsidRPr="00753065">
              <w:rPr>
                <w:sz w:val="20"/>
                <w:szCs w:val="20"/>
              </w:rPr>
              <w:t>направления предложений о совершенствовании жилищного законодательства.</w:t>
            </w:r>
          </w:p>
        </w:tc>
      </w:tr>
    </w:tbl>
    <w:p w:rsidR="00E3289B" w:rsidRDefault="00E3289B" w:rsidP="00E3289B">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1</w:t>
      </w:r>
      <w:r w:rsidR="00802CB2">
        <w:rPr>
          <w:rFonts w:ascii="Monotype Corsiva" w:hAnsi="Monotype Corsiva"/>
          <w:b/>
          <w:sz w:val="16"/>
          <w:szCs w:val="16"/>
        </w:rPr>
        <w:t>6</w:t>
      </w:r>
    </w:p>
    <w:tbl>
      <w:tblPr>
        <w:tblStyle w:val="a3"/>
        <w:tblW w:w="11375" w:type="dxa"/>
        <w:tblInd w:w="-743" w:type="dxa"/>
        <w:tblLook w:val="04A0" w:firstRow="1" w:lastRow="0" w:firstColumn="1" w:lastColumn="0" w:noHBand="0" w:noVBand="1"/>
      </w:tblPr>
      <w:tblGrid>
        <w:gridCol w:w="11375"/>
      </w:tblGrid>
      <w:tr w:rsidR="00E3289B" w:rsidRPr="00B05D29" w:rsidTr="00D405D3">
        <w:trPr>
          <w:trHeight w:val="394"/>
        </w:trPr>
        <w:tc>
          <w:tcPr>
            <w:tcW w:w="11375" w:type="dxa"/>
          </w:tcPr>
          <w:p w:rsidR="00BD10C6" w:rsidRPr="00753065" w:rsidRDefault="00BD10C6" w:rsidP="00BD10C6">
            <w:pPr>
              <w:autoSpaceDE w:val="0"/>
              <w:autoSpaceDN w:val="0"/>
              <w:adjustRightInd w:val="0"/>
              <w:ind w:firstLine="540"/>
              <w:jc w:val="both"/>
              <w:rPr>
                <w:sz w:val="20"/>
                <w:szCs w:val="20"/>
              </w:rPr>
            </w:pPr>
            <w:r w:rsidRPr="00753065">
              <w:rPr>
                <w:sz w:val="20"/>
                <w:szCs w:val="20"/>
              </w:rPr>
              <w:t>7. Результатами осуществления взаимодействия являются:</w:t>
            </w:r>
          </w:p>
          <w:p w:rsidR="00BD10C6" w:rsidRPr="00753065" w:rsidRDefault="00BD10C6" w:rsidP="00BD10C6">
            <w:pPr>
              <w:autoSpaceDE w:val="0"/>
              <w:autoSpaceDN w:val="0"/>
              <w:adjustRightInd w:val="0"/>
              <w:ind w:firstLine="540"/>
              <w:jc w:val="both"/>
              <w:rPr>
                <w:sz w:val="20"/>
                <w:szCs w:val="20"/>
              </w:rPr>
            </w:pPr>
            <w:r w:rsidRPr="00753065">
              <w:rPr>
                <w:sz w:val="20"/>
                <w:szCs w:val="20"/>
              </w:rPr>
              <w:t>проведение совместных плановых проверок юридических лиц, индивидуальных предпринимателей;</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обмен информацией о результатах мероприятий по контролю (надзору), состоянию соблюдения законодательства Российской Федерации в установленной сфере деятельности и об эффективности такого контроля (надзора);</w:t>
            </w:r>
          </w:p>
          <w:p w:rsidR="00BD10C6" w:rsidRPr="00753065" w:rsidRDefault="00BD10C6" w:rsidP="00BD10C6">
            <w:pPr>
              <w:autoSpaceDE w:val="0"/>
              <w:autoSpaceDN w:val="0"/>
              <w:adjustRightInd w:val="0"/>
              <w:ind w:firstLine="540"/>
              <w:jc w:val="both"/>
              <w:rPr>
                <w:sz w:val="20"/>
                <w:szCs w:val="20"/>
              </w:rPr>
            </w:pPr>
            <w:r w:rsidRPr="00753065">
              <w:rPr>
                <w:sz w:val="20"/>
                <w:szCs w:val="20"/>
              </w:rPr>
              <w:t>выработка согласованных предложений о совершенствовании законодательства Российской Федерации в части организации и осуществления муниципального жилищного контроля и регионального государственного жилищного надзора;</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подготовка и оформление необходимых документов по результатам проведенных совместных проверок, предусмотренных законодательством Российской Федерации.</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8. Планирование, обмен информацией о результатах проведения проверок юридических лиц, индивидуальных предпринимателей, граждан и другие мероприятия, относящиеся к предмету настоящего регламента, осуществляются с учетом выполнения требований законодательных и иных нормативных правовых актов Российской Федерации в области защиты персональных данных и иных сведений, составляющих тайну.</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9. Информация по вопросам осуществления взаимодействия предоставляется посредством:</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размещения на официальных сайтах органа муниципального жилищного контроля, органа регионального государственного жилищного надзора в информационно-телекоммуникационной сети «Интернет»;</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использования средств телефонной связи, электронного информирования;</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публикаций в средствах массовой информации информационных материалов (пресс-релизов, статей, иных публикаций).</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10. На официальных сайтах органа муниципального жилищного контроля, органа регионального государственного жилищного надзора в информационно-телекоммуникационной сети «Интернет» размещается информация о мероприятиях по муниципальному жилищному контролю, региональному государственному жилищному надзору и совместной деятельности органа муниципального жилищного контроля, органа регионального государственного жилищного надзора, предусмотренная законодательством Российской Федерации.</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 xml:space="preserve">11. Консультации (справочная информация) по вопросам осуществления муниципального жилищного контроля, регионального государственного жилищного надзора предоставляются юридическому лицу, индивидуальному предпринимателю, в отношении </w:t>
            </w:r>
            <w:proofErr w:type="gramStart"/>
            <w:r w:rsidRPr="00753065">
              <w:rPr>
                <w:sz w:val="20"/>
                <w:szCs w:val="20"/>
              </w:rPr>
              <w:t>которых</w:t>
            </w:r>
            <w:proofErr w:type="gramEnd"/>
            <w:r w:rsidRPr="00753065">
              <w:rPr>
                <w:sz w:val="20"/>
                <w:szCs w:val="20"/>
              </w:rPr>
              <w:t xml:space="preserve"> осуществлялись мероприятия контролю (надзору), служащими органа муниципального жилищного контроля, органа регионального государственного жилищного надзора по телефону и при личном приеме.</w:t>
            </w:r>
          </w:p>
          <w:p w:rsidR="00BD10C6" w:rsidRPr="00753065" w:rsidRDefault="00BD10C6" w:rsidP="00BD10C6">
            <w:pPr>
              <w:widowControl w:val="0"/>
              <w:autoSpaceDE w:val="0"/>
              <w:autoSpaceDN w:val="0"/>
              <w:adjustRightInd w:val="0"/>
              <w:ind w:firstLine="709"/>
              <w:jc w:val="center"/>
              <w:outlineLvl w:val="1"/>
              <w:rPr>
                <w:b/>
                <w:sz w:val="20"/>
                <w:szCs w:val="20"/>
              </w:rPr>
            </w:pPr>
            <w:r w:rsidRPr="00753065">
              <w:rPr>
                <w:b/>
                <w:sz w:val="20"/>
                <w:szCs w:val="20"/>
                <w:lang w:val="en-US"/>
              </w:rPr>
              <w:t>IV</w:t>
            </w:r>
            <w:r w:rsidRPr="00753065">
              <w:rPr>
                <w:b/>
                <w:sz w:val="20"/>
                <w:szCs w:val="20"/>
              </w:rPr>
              <w:t xml:space="preserve">. Проведение совместных плановых проверок юридических лиц, индивидуальных предпринимателей </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12. Органом муниципального жилищного контроля и органом регионального государственного жилищного надзора совместные плановые проверки проводятся в форме выездных проверок.</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13. Совместные плановые проверки проводятся на основании ежегодных планов проведения плановых проверок юридических лиц и индивидуальных предпринимателей на соответствующий год, разрабатываемых в порядке, установленном Федеральным законом от 26.12.2008 № 294-ФЗ (далее - ежегодные планы проверок).</w:t>
            </w:r>
          </w:p>
          <w:p w:rsidR="00BD10C6" w:rsidRPr="00753065" w:rsidRDefault="00BD10C6" w:rsidP="00BD10C6">
            <w:pPr>
              <w:autoSpaceDE w:val="0"/>
              <w:autoSpaceDN w:val="0"/>
              <w:adjustRightInd w:val="0"/>
              <w:ind w:firstLine="540"/>
              <w:jc w:val="both"/>
              <w:rPr>
                <w:sz w:val="20"/>
                <w:szCs w:val="20"/>
              </w:rPr>
            </w:pPr>
            <w:r w:rsidRPr="00753065">
              <w:rPr>
                <w:sz w:val="20"/>
                <w:szCs w:val="20"/>
              </w:rPr>
              <w:t>14. </w:t>
            </w:r>
            <w:proofErr w:type="gramStart"/>
            <w:r w:rsidRPr="00753065">
              <w:rPr>
                <w:sz w:val="20"/>
                <w:szCs w:val="20"/>
              </w:rPr>
              <w:t>С целью согласования проведения совместных плановых проверок юридических лиц, индивидуальных предпринимателей орган регионального государственного жилищного надзора в срок до 1 августа года, предшествующего году проведения плановых проверок, направляет в орган муниципального жилищного контроля подписанную руководителем органа регионального государственного жилищного надзора выписку из проекта ежегодного плана проверок юридических лиц, индивидуальных предпринимателей, осуществляющих деятельность по управлению многоквартирными домами, оказанию услуг и (или</w:t>
            </w:r>
            <w:proofErr w:type="gramEnd"/>
            <w:r w:rsidRPr="00753065">
              <w:rPr>
                <w:sz w:val="20"/>
                <w:szCs w:val="20"/>
              </w:rPr>
              <w:t>) выполнению работ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расположенных на территории муниципального образования.</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 xml:space="preserve">15. Орган муниципального контроля в срок, не превышающий 10 рабочих дней со дня получения выписки из проекта ежегодного плана проверок: </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а) определяет перечень юридических лиц, индивидуальных предпринимателей, включённых в проект ежегодного плана проверок, с целью проведения совместных плановых проверок;</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б) направляет в орган регионального государственного жилищного надзора в письменной форме, подписанной руководителем органа муниципального жилищного контроля, предложения о согласовании проведения совместных плановых проверок юридических лиц, индивидуальных предпринимателей в сроки, установленные в представленном проекте ежегодного плана проверок, с указанием предмета проведения каждой из проверок;</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в) вносит соответствующие проверки, выбранные для совместного проведения, в план проверок органа муниципального жилищного контроля на соответствующий год.</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 xml:space="preserve">16. Орган регионального государственного жилищного надзора в течение 3 рабочих дней со дня поступления предложений органа муниципального жилищного контроля о согласовании проведения совместных плановых проверок вносит в проект ежегодного плана плановых проверок соответствующие сведения. </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17. Проекты ежегодных планов проведения органом муниципального жилищного контроля и органом регионального государственного жилищного надзора плановых проверок направляются в порядке, установленном Правительством Российской Федерации, в органы прокуратуры в срок до 1 сентября года, предшествующего году проведения плановых проверок.</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18. </w:t>
            </w:r>
            <w:proofErr w:type="gramStart"/>
            <w:r w:rsidRPr="00753065">
              <w:rPr>
                <w:sz w:val="20"/>
                <w:szCs w:val="20"/>
              </w:rPr>
              <w:t xml:space="preserve">В случае поступления предложений органов прокуратуры по проектам ежегодных планов проведения плановых проверок, связанных с проведением совместных проверок, орган муниципального контроля, орган регионального государственного жилищного надзора в срок, не превышающий 10 рабочих дней, обмениваются информацией о таких предложениях с целью принятия совместных решений по таким предложениям, при необходимости обсуждают такие предложения на совместном совещании. </w:t>
            </w:r>
            <w:proofErr w:type="gramEnd"/>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 xml:space="preserve">19. На основании согласованного органом муниципального жилищного контроля и органом регионального государственного жилищного надзора решения, принятого по итогам рассмотрения предложений органов прокуратуры, производится корректировка ежегодных планов проведения плановых проверок с последующим их утверждением и направлением в органы прокуратуры в срок до 1 ноября года, предшествующего году проведения плановых проверок. </w:t>
            </w:r>
          </w:p>
          <w:p w:rsidR="00E3289B" w:rsidRPr="00B05D29" w:rsidRDefault="00BD10C6" w:rsidP="00BD10C6">
            <w:pPr>
              <w:autoSpaceDE w:val="0"/>
              <w:autoSpaceDN w:val="0"/>
              <w:adjustRightInd w:val="0"/>
              <w:ind w:firstLine="540"/>
              <w:jc w:val="both"/>
              <w:rPr>
                <w:b/>
              </w:rPr>
            </w:pPr>
            <w:r w:rsidRPr="00753065">
              <w:rPr>
                <w:sz w:val="20"/>
                <w:szCs w:val="20"/>
              </w:rPr>
              <w:t xml:space="preserve">20. Утвержденные ежегодные планы проведения плановых проверок размещаются на официальных сайтах органа муниципального жилищного контроля, органа регионального государственного жилищного надзора </w:t>
            </w:r>
            <w:proofErr w:type="gramStart"/>
            <w:r w:rsidRPr="00753065">
              <w:rPr>
                <w:sz w:val="20"/>
                <w:szCs w:val="20"/>
              </w:rPr>
              <w:t>в</w:t>
            </w:r>
            <w:proofErr w:type="gramEnd"/>
            <w:r w:rsidRPr="00753065">
              <w:rPr>
                <w:sz w:val="20"/>
                <w:szCs w:val="20"/>
              </w:rPr>
              <w:t xml:space="preserve"> информационно-</w:t>
            </w:r>
            <w:r w:rsidRPr="00B05D29">
              <w:rPr>
                <w:b/>
              </w:rPr>
              <w:t xml:space="preserve"> </w:t>
            </w:r>
          </w:p>
        </w:tc>
      </w:tr>
    </w:tbl>
    <w:p w:rsidR="00802CB2" w:rsidRDefault="00802CB2" w:rsidP="00802CB2">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17</w:t>
      </w:r>
    </w:p>
    <w:tbl>
      <w:tblPr>
        <w:tblStyle w:val="a3"/>
        <w:tblW w:w="11375" w:type="dxa"/>
        <w:tblInd w:w="-743" w:type="dxa"/>
        <w:tblLook w:val="04A0" w:firstRow="1" w:lastRow="0" w:firstColumn="1" w:lastColumn="0" w:noHBand="0" w:noVBand="1"/>
      </w:tblPr>
      <w:tblGrid>
        <w:gridCol w:w="11375"/>
      </w:tblGrid>
      <w:tr w:rsidR="00802CB2" w:rsidRPr="00B05D29" w:rsidTr="00D405D3">
        <w:trPr>
          <w:trHeight w:val="394"/>
        </w:trPr>
        <w:tc>
          <w:tcPr>
            <w:tcW w:w="11375" w:type="dxa"/>
          </w:tcPr>
          <w:p w:rsidR="00BD10C6" w:rsidRPr="00753065" w:rsidRDefault="00BD10C6" w:rsidP="00BD10C6">
            <w:pPr>
              <w:autoSpaceDE w:val="0"/>
              <w:autoSpaceDN w:val="0"/>
              <w:adjustRightInd w:val="0"/>
              <w:ind w:firstLine="540"/>
              <w:jc w:val="both"/>
              <w:rPr>
                <w:sz w:val="20"/>
                <w:szCs w:val="20"/>
              </w:rPr>
            </w:pPr>
            <w:r w:rsidRPr="00753065">
              <w:rPr>
                <w:sz w:val="20"/>
                <w:szCs w:val="20"/>
              </w:rPr>
              <w:t>телекоммуникационной сети «Интернет» в течение 5 рабочих дней после дня их утверждения.</w:t>
            </w:r>
          </w:p>
          <w:p w:rsidR="00BD10C6" w:rsidRPr="00753065" w:rsidRDefault="00BD10C6" w:rsidP="00BD10C6">
            <w:pPr>
              <w:autoSpaceDE w:val="0"/>
              <w:autoSpaceDN w:val="0"/>
              <w:adjustRightInd w:val="0"/>
              <w:ind w:firstLine="540"/>
              <w:jc w:val="both"/>
              <w:rPr>
                <w:sz w:val="20"/>
                <w:szCs w:val="20"/>
              </w:rPr>
            </w:pPr>
            <w:r w:rsidRPr="00753065">
              <w:rPr>
                <w:sz w:val="20"/>
                <w:szCs w:val="20"/>
              </w:rPr>
              <w:t xml:space="preserve">21. О проведении совместной плановой проверки юридическое лицо, индивидуальный предприниматель уведомляются органом муниципального жилищного контроля, органом регионального государственного жилищного надзора не </w:t>
            </w:r>
            <w:proofErr w:type="gramStart"/>
            <w:r w:rsidRPr="00753065">
              <w:rPr>
                <w:sz w:val="20"/>
                <w:szCs w:val="20"/>
              </w:rPr>
              <w:t>позднее</w:t>
            </w:r>
            <w:proofErr w:type="gramEnd"/>
            <w:r w:rsidRPr="00753065">
              <w:rPr>
                <w:sz w:val="20"/>
                <w:szCs w:val="20"/>
              </w:rPr>
              <w:t xml:space="preserve"> чем за 3 рабочих дня до начала ее проведения посредством направления копии распоряжения или приказа руководителя, заместителя руководителя соответственно органа муниципального жилищного контроля, органа регионального государственного жилищного надзора о начале проведения плановой проверки заказным почтовым отправлением с уведомлением о </w:t>
            </w:r>
            <w:proofErr w:type="gramStart"/>
            <w:r w:rsidRPr="00753065">
              <w:rPr>
                <w:sz w:val="20"/>
                <w:szCs w:val="20"/>
              </w:rPr>
              <w:t>вручении</w:t>
            </w:r>
            <w:proofErr w:type="gramEnd"/>
            <w:r w:rsidRPr="00753065">
              <w:rPr>
                <w:sz w:val="20"/>
                <w:szCs w:val="20"/>
              </w:rPr>
              <w:t xml:space="preserve"> или иным доступным способом.</w:t>
            </w:r>
          </w:p>
          <w:p w:rsidR="00BD10C6" w:rsidRPr="00753065" w:rsidRDefault="00BD10C6" w:rsidP="00BD10C6">
            <w:pPr>
              <w:autoSpaceDE w:val="0"/>
              <w:autoSpaceDN w:val="0"/>
              <w:adjustRightInd w:val="0"/>
              <w:ind w:firstLine="540"/>
              <w:jc w:val="both"/>
              <w:rPr>
                <w:sz w:val="20"/>
                <w:szCs w:val="20"/>
              </w:rPr>
            </w:pPr>
            <w:r w:rsidRPr="00753065">
              <w:rPr>
                <w:sz w:val="20"/>
                <w:szCs w:val="20"/>
              </w:rPr>
              <w:t>22. Должностные лица органа муниципального жилищного надзора, органа регионального государственного жилищного надзора, уполномоченные приказом (распоряжением) на проведение совместной плановой проверки, не позднее, чем  за 3 рабочих дня до начала проведения совместной плановой проверки, согласовывают место и время начала проверки, иные организационные вопросы.</w:t>
            </w:r>
          </w:p>
          <w:p w:rsidR="00BD10C6" w:rsidRPr="00753065" w:rsidRDefault="00BD10C6" w:rsidP="00BD10C6">
            <w:pPr>
              <w:autoSpaceDE w:val="0"/>
              <w:autoSpaceDN w:val="0"/>
              <w:adjustRightInd w:val="0"/>
              <w:ind w:firstLine="540"/>
              <w:jc w:val="both"/>
              <w:rPr>
                <w:sz w:val="20"/>
                <w:szCs w:val="20"/>
              </w:rPr>
            </w:pPr>
            <w:r w:rsidRPr="00753065">
              <w:rPr>
                <w:sz w:val="20"/>
                <w:szCs w:val="20"/>
              </w:rPr>
              <w:t>23. В случае проведения совместной плановой проверки юридического лица, индивидуального предпринимателя, являющегося членом саморегулируемой организации, орган муниципального жилищного контроля, орган регионального государственного жилищного надзора уведомляют саморегулируемую организацию в целях обеспечения возможности участия или присутствия ее представителя при проведении совместной плановой проверки.</w:t>
            </w:r>
          </w:p>
          <w:p w:rsidR="00BD10C6" w:rsidRPr="00753065" w:rsidRDefault="00BD10C6" w:rsidP="00BD10C6">
            <w:pPr>
              <w:autoSpaceDE w:val="0"/>
              <w:autoSpaceDN w:val="0"/>
              <w:adjustRightInd w:val="0"/>
              <w:ind w:firstLine="540"/>
              <w:jc w:val="both"/>
              <w:rPr>
                <w:sz w:val="20"/>
                <w:szCs w:val="20"/>
              </w:rPr>
            </w:pPr>
            <w:r w:rsidRPr="00753065">
              <w:rPr>
                <w:sz w:val="20"/>
                <w:szCs w:val="20"/>
              </w:rPr>
              <w:t>24. Совместные плановые проверки проводятся в соответствии с требованиями к проведению проверок,  установленных Федеральным законом от 26.12.2008 № 294-ФЗ.</w:t>
            </w:r>
          </w:p>
          <w:p w:rsidR="00BD10C6" w:rsidRPr="00753065" w:rsidRDefault="00BD10C6" w:rsidP="00BD10C6">
            <w:pPr>
              <w:autoSpaceDE w:val="0"/>
              <w:autoSpaceDN w:val="0"/>
              <w:adjustRightInd w:val="0"/>
              <w:ind w:firstLine="540"/>
              <w:jc w:val="both"/>
              <w:rPr>
                <w:sz w:val="20"/>
                <w:szCs w:val="20"/>
              </w:rPr>
            </w:pPr>
            <w:r w:rsidRPr="00753065">
              <w:rPr>
                <w:sz w:val="20"/>
                <w:szCs w:val="20"/>
              </w:rPr>
              <w:t>25. </w:t>
            </w:r>
            <w:proofErr w:type="gramStart"/>
            <w:r w:rsidRPr="00753065">
              <w:rPr>
                <w:sz w:val="20"/>
                <w:szCs w:val="20"/>
              </w:rPr>
              <w:t>По результатам совместной проверки должностными лицами органа муниципального жилищного контроля, органа регионального государственного жилищного надзора, проводящими проверку, составляется акт в порядке,  установленном Федеральным законом от 26.12.2008 № 294-ФЗ, и в случае выявления при проведении проверки нарушений юридическим лицом, индивидуальным предпринимателем условий договора управления многоквартирным домом или обязательных требований и (или) требований, установленных муниципальными правовыми актами, в пределах полномочий принимают меры, предусмотренные</w:t>
            </w:r>
            <w:proofErr w:type="gramEnd"/>
            <w:r w:rsidRPr="00753065">
              <w:rPr>
                <w:sz w:val="20"/>
                <w:szCs w:val="20"/>
              </w:rPr>
              <w:t xml:space="preserve"> законодательством Российской Федерации, законодательством Новосибирской области.</w:t>
            </w:r>
          </w:p>
          <w:p w:rsidR="00BD10C6" w:rsidRPr="00753065" w:rsidRDefault="00BD10C6" w:rsidP="00BD10C6">
            <w:pPr>
              <w:widowControl w:val="0"/>
              <w:autoSpaceDE w:val="0"/>
              <w:autoSpaceDN w:val="0"/>
              <w:adjustRightInd w:val="0"/>
              <w:ind w:firstLine="540"/>
              <w:jc w:val="both"/>
              <w:rPr>
                <w:sz w:val="20"/>
                <w:szCs w:val="20"/>
              </w:rPr>
            </w:pPr>
            <w:r w:rsidRPr="00753065">
              <w:rPr>
                <w:sz w:val="20"/>
                <w:szCs w:val="20"/>
              </w:rPr>
              <w:t xml:space="preserve">26. Орган муниципального жилищного контроля, орган регионального государственного жилищного надзора обмениваются информацией о результатах проведённой совместной плановой проверки посредством направления сведений о выявленных нарушениях и принятых мерах в течение 5 рабочих дней со дня завершения проверки.  </w:t>
            </w:r>
          </w:p>
          <w:p w:rsidR="00BD10C6" w:rsidRPr="00753065" w:rsidRDefault="00BD10C6" w:rsidP="00BD10C6">
            <w:pPr>
              <w:widowControl w:val="0"/>
              <w:autoSpaceDE w:val="0"/>
              <w:autoSpaceDN w:val="0"/>
              <w:adjustRightInd w:val="0"/>
              <w:ind w:firstLine="709"/>
              <w:jc w:val="center"/>
              <w:outlineLvl w:val="1"/>
              <w:rPr>
                <w:b/>
                <w:sz w:val="20"/>
                <w:szCs w:val="20"/>
              </w:rPr>
            </w:pPr>
            <w:r w:rsidRPr="00753065">
              <w:rPr>
                <w:b/>
                <w:sz w:val="20"/>
                <w:szCs w:val="20"/>
                <w:lang w:val="en-US"/>
              </w:rPr>
              <w:t>V</w:t>
            </w:r>
            <w:r w:rsidRPr="00753065">
              <w:rPr>
                <w:b/>
                <w:sz w:val="20"/>
                <w:szCs w:val="20"/>
              </w:rPr>
              <w:t xml:space="preserve">. Информирование о результатах проведенных проверок </w:t>
            </w:r>
          </w:p>
          <w:p w:rsidR="00BD10C6" w:rsidRPr="00753065" w:rsidRDefault="00BD10C6" w:rsidP="00BD10C6">
            <w:pPr>
              <w:autoSpaceDE w:val="0"/>
              <w:autoSpaceDN w:val="0"/>
              <w:adjustRightInd w:val="0"/>
              <w:ind w:firstLine="709"/>
              <w:jc w:val="both"/>
              <w:rPr>
                <w:sz w:val="20"/>
                <w:szCs w:val="20"/>
              </w:rPr>
            </w:pPr>
            <w:r w:rsidRPr="00753065">
              <w:rPr>
                <w:sz w:val="20"/>
                <w:szCs w:val="20"/>
              </w:rPr>
              <w:t xml:space="preserve">27. </w:t>
            </w:r>
            <w:proofErr w:type="gramStart"/>
            <w:r w:rsidRPr="00753065">
              <w:rPr>
                <w:sz w:val="20"/>
                <w:szCs w:val="20"/>
              </w:rPr>
              <w:t>Орган муниципального жилищного контроля, орган государственного жилищного надзора информируют друг друга о результатах проведенных проверок в отношении юридических лиц, индивидуальных предпринимателей, осуществляющих деятельность по управлению многоквартирными домами, оказанию услуг и (или) выполнению работ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расположенных на территории муниципального образования</w:t>
            </w:r>
            <w:proofErr w:type="gramEnd"/>
            <w:r w:rsidRPr="00753065">
              <w:rPr>
                <w:sz w:val="20"/>
                <w:szCs w:val="20"/>
              </w:rPr>
              <w:t>, ежеквартально, не позднее 10-го числа месяца, следующего за истекшим кварталом.</w:t>
            </w:r>
          </w:p>
          <w:p w:rsidR="00BD10C6" w:rsidRPr="00753065" w:rsidRDefault="00BD10C6" w:rsidP="00BD10C6">
            <w:pPr>
              <w:autoSpaceDE w:val="0"/>
              <w:autoSpaceDN w:val="0"/>
              <w:adjustRightInd w:val="0"/>
              <w:ind w:firstLine="709"/>
              <w:jc w:val="both"/>
              <w:rPr>
                <w:sz w:val="20"/>
                <w:szCs w:val="20"/>
              </w:rPr>
            </w:pPr>
            <w:r w:rsidRPr="00753065">
              <w:rPr>
                <w:sz w:val="20"/>
                <w:szCs w:val="20"/>
              </w:rPr>
              <w:t xml:space="preserve">28. </w:t>
            </w:r>
            <w:proofErr w:type="gramStart"/>
            <w:r w:rsidRPr="00753065">
              <w:rPr>
                <w:sz w:val="20"/>
                <w:szCs w:val="20"/>
              </w:rPr>
              <w:t>В случае выявления органом муниципального жилищного контроля при проведении проверок нарушений юридическим лицом, индивидуальным предпринимателем, гражданином обязательных требований, ответственность за нарушение которых предусмотрена частью 1 статьи 6.24, частями 1, 2 статьи 7.21, статьями 7.22, 7.23, частями 4, 5 статьи 9.16 КоАП РФ, орган муниципального жилищного контроля направляет материалы таких проверок в орган регионального государственного жилищного надзора.</w:t>
            </w:r>
            <w:proofErr w:type="gramEnd"/>
          </w:p>
          <w:p w:rsidR="00BD10C6" w:rsidRPr="00753065" w:rsidRDefault="00BD10C6" w:rsidP="00BD10C6">
            <w:pPr>
              <w:autoSpaceDE w:val="0"/>
              <w:autoSpaceDN w:val="0"/>
              <w:adjustRightInd w:val="0"/>
              <w:ind w:firstLine="540"/>
              <w:jc w:val="both"/>
              <w:rPr>
                <w:sz w:val="20"/>
                <w:szCs w:val="20"/>
              </w:rPr>
            </w:pPr>
            <w:bookmarkStart w:id="5" w:name="Par181"/>
            <w:bookmarkEnd w:id="5"/>
            <w:r w:rsidRPr="00753065">
              <w:rPr>
                <w:sz w:val="20"/>
                <w:szCs w:val="20"/>
              </w:rPr>
              <w:t>29. Материалы проведенных проверок, предусмотренных пунктом 28 настоящего регламента, направляются в орган регионального государственного жилищного надзора в составе, предусмотренном пунктом 30 настоящего регламента, в течение 5 рабочих дней со дня завершения проверки:</w:t>
            </w:r>
          </w:p>
          <w:p w:rsidR="00BD10C6" w:rsidRPr="00753065" w:rsidRDefault="00BD10C6" w:rsidP="00BD10C6">
            <w:pPr>
              <w:autoSpaceDE w:val="0"/>
              <w:autoSpaceDN w:val="0"/>
              <w:adjustRightInd w:val="0"/>
              <w:ind w:firstLine="540"/>
              <w:jc w:val="both"/>
              <w:rPr>
                <w:sz w:val="20"/>
                <w:szCs w:val="20"/>
              </w:rPr>
            </w:pPr>
            <w:r w:rsidRPr="00753065">
              <w:rPr>
                <w:sz w:val="20"/>
                <w:szCs w:val="20"/>
              </w:rPr>
              <w:t>заказным почтовым отправлением;</w:t>
            </w:r>
          </w:p>
          <w:p w:rsidR="00BD10C6" w:rsidRPr="00753065" w:rsidRDefault="00BD10C6" w:rsidP="00BD10C6">
            <w:pPr>
              <w:autoSpaceDE w:val="0"/>
              <w:autoSpaceDN w:val="0"/>
              <w:adjustRightInd w:val="0"/>
              <w:ind w:firstLine="540"/>
              <w:jc w:val="both"/>
              <w:rPr>
                <w:sz w:val="20"/>
                <w:szCs w:val="20"/>
              </w:rPr>
            </w:pPr>
            <w:r w:rsidRPr="00753065">
              <w:rPr>
                <w:sz w:val="20"/>
                <w:szCs w:val="20"/>
              </w:rPr>
              <w:t>курьером под расписку;</w:t>
            </w:r>
          </w:p>
          <w:p w:rsidR="00BD10C6" w:rsidRPr="00753065" w:rsidRDefault="00BD10C6" w:rsidP="00BD10C6">
            <w:pPr>
              <w:autoSpaceDE w:val="0"/>
              <w:autoSpaceDN w:val="0"/>
              <w:adjustRightInd w:val="0"/>
              <w:ind w:firstLine="540"/>
              <w:jc w:val="both"/>
              <w:rPr>
                <w:sz w:val="20"/>
                <w:szCs w:val="20"/>
              </w:rPr>
            </w:pPr>
            <w:r w:rsidRPr="00753065">
              <w:rPr>
                <w:sz w:val="20"/>
                <w:szCs w:val="20"/>
              </w:rPr>
              <w:t>иным доступным способом, позволяющим установить факт получения органом регионального государственного жилищного надзора таких материалов.</w:t>
            </w:r>
          </w:p>
          <w:p w:rsidR="00BD10C6" w:rsidRPr="00753065" w:rsidRDefault="00BD10C6" w:rsidP="00BD10C6">
            <w:pPr>
              <w:autoSpaceDE w:val="0"/>
              <w:autoSpaceDN w:val="0"/>
              <w:adjustRightInd w:val="0"/>
              <w:ind w:firstLine="540"/>
              <w:jc w:val="both"/>
              <w:rPr>
                <w:sz w:val="20"/>
                <w:szCs w:val="20"/>
              </w:rPr>
            </w:pPr>
            <w:r w:rsidRPr="00753065">
              <w:rPr>
                <w:sz w:val="20"/>
                <w:szCs w:val="20"/>
              </w:rPr>
              <w:t>30. Материалы проведенных проверок, предусмотренные пунктом 28 настоящего Регламента, должны содержать:</w:t>
            </w:r>
          </w:p>
          <w:p w:rsidR="00BD10C6" w:rsidRPr="00753065" w:rsidRDefault="00BD10C6" w:rsidP="00BD10C6">
            <w:pPr>
              <w:autoSpaceDE w:val="0"/>
              <w:autoSpaceDN w:val="0"/>
              <w:adjustRightInd w:val="0"/>
              <w:ind w:firstLine="540"/>
              <w:jc w:val="both"/>
              <w:rPr>
                <w:sz w:val="20"/>
                <w:szCs w:val="20"/>
              </w:rPr>
            </w:pPr>
            <w:r w:rsidRPr="00753065">
              <w:rPr>
                <w:sz w:val="20"/>
                <w:szCs w:val="20"/>
              </w:rPr>
              <w:t>1) акт проверки, оформленный в соответствии с требованиями статьи 16  Федерального закона от 26.12.2008 № 294-ФЗ, в котором должны быть указаны:</w:t>
            </w:r>
          </w:p>
          <w:p w:rsidR="00BD10C6" w:rsidRPr="00753065" w:rsidRDefault="00BD10C6" w:rsidP="00BD10C6">
            <w:pPr>
              <w:autoSpaceDE w:val="0"/>
              <w:autoSpaceDN w:val="0"/>
              <w:adjustRightInd w:val="0"/>
              <w:ind w:firstLine="540"/>
              <w:jc w:val="both"/>
              <w:rPr>
                <w:sz w:val="20"/>
                <w:szCs w:val="20"/>
              </w:rPr>
            </w:pPr>
            <w:r w:rsidRPr="00753065">
              <w:rPr>
                <w:sz w:val="20"/>
                <w:szCs w:val="20"/>
              </w:rPr>
              <w:t>- дата, время и место составления акта проверки;</w:t>
            </w:r>
          </w:p>
          <w:p w:rsidR="00BD10C6" w:rsidRPr="00753065" w:rsidRDefault="00BD10C6" w:rsidP="00BD10C6">
            <w:pPr>
              <w:autoSpaceDE w:val="0"/>
              <w:autoSpaceDN w:val="0"/>
              <w:adjustRightInd w:val="0"/>
              <w:ind w:firstLine="540"/>
              <w:jc w:val="both"/>
              <w:rPr>
                <w:sz w:val="20"/>
                <w:szCs w:val="20"/>
              </w:rPr>
            </w:pPr>
            <w:r w:rsidRPr="00753065">
              <w:rPr>
                <w:sz w:val="20"/>
                <w:szCs w:val="20"/>
              </w:rPr>
              <w:t>- наименование органа муниципального жилищного контроля;</w:t>
            </w:r>
          </w:p>
          <w:p w:rsidR="00BD10C6" w:rsidRPr="00753065" w:rsidRDefault="00BD10C6" w:rsidP="00BD10C6">
            <w:pPr>
              <w:autoSpaceDE w:val="0"/>
              <w:autoSpaceDN w:val="0"/>
              <w:adjustRightInd w:val="0"/>
              <w:ind w:firstLine="540"/>
              <w:jc w:val="both"/>
              <w:rPr>
                <w:sz w:val="20"/>
                <w:szCs w:val="20"/>
              </w:rPr>
            </w:pPr>
            <w:r w:rsidRPr="00753065">
              <w:rPr>
                <w:sz w:val="20"/>
                <w:szCs w:val="20"/>
              </w:rPr>
              <w:t>- дата и номер распоряжения или приказа руководителя, заместителя руководителя органа муниципального жилищного контроля;</w:t>
            </w:r>
          </w:p>
          <w:p w:rsidR="00BD10C6" w:rsidRPr="00753065" w:rsidRDefault="00BD10C6" w:rsidP="00BD10C6">
            <w:pPr>
              <w:autoSpaceDE w:val="0"/>
              <w:autoSpaceDN w:val="0"/>
              <w:adjustRightInd w:val="0"/>
              <w:ind w:firstLine="540"/>
              <w:jc w:val="both"/>
              <w:rPr>
                <w:sz w:val="20"/>
                <w:szCs w:val="20"/>
              </w:rPr>
            </w:pPr>
            <w:r w:rsidRPr="00753065">
              <w:rPr>
                <w:sz w:val="20"/>
                <w:szCs w:val="20"/>
              </w:rPr>
              <w:t>- фамилии, имена, отчества и должности должностного лица или должностных лиц, проводивших проверку;</w:t>
            </w:r>
          </w:p>
          <w:p w:rsidR="00BD10C6" w:rsidRPr="00753065" w:rsidRDefault="00BD10C6" w:rsidP="00BD10C6">
            <w:pPr>
              <w:autoSpaceDE w:val="0"/>
              <w:autoSpaceDN w:val="0"/>
              <w:adjustRightInd w:val="0"/>
              <w:ind w:firstLine="540"/>
              <w:jc w:val="both"/>
              <w:rPr>
                <w:sz w:val="20"/>
                <w:szCs w:val="20"/>
              </w:rPr>
            </w:pPr>
            <w:r w:rsidRPr="00753065">
              <w:rPr>
                <w:sz w:val="20"/>
                <w:szCs w:val="20"/>
              </w:rPr>
              <w:t xml:space="preserve">-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753065">
              <w:rPr>
                <w:sz w:val="20"/>
                <w:szCs w:val="20"/>
              </w:rPr>
              <w:t>присутствовавших</w:t>
            </w:r>
            <w:proofErr w:type="gramEnd"/>
            <w:r w:rsidRPr="00753065">
              <w:rPr>
                <w:sz w:val="20"/>
                <w:szCs w:val="20"/>
              </w:rPr>
              <w:t xml:space="preserve"> при проведении проверки;</w:t>
            </w:r>
          </w:p>
          <w:p w:rsidR="00BD10C6" w:rsidRPr="00753065" w:rsidRDefault="00BD10C6" w:rsidP="00BD10C6">
            <w:pPr>
              <w:autoSpaceDE w:val="0"/>
              <w:autoSpaceDN w:val="0"/>
              <w:adjustRightInd w:val="0"/>
              <w:ind w:firstLine="540"/>
              <w:jc w:val="both"/>
              <w:rPr>
                <w:sz w:val="20"/>
                <w:szCs w:val="20"/>
              </w:rPr>
            </w:pPr>
            <w:r w:rsidRPr="00753065">
              <w:rPr>
                <w:sz w:val="20"/>
                <w:szCs w:val="20"/>
              </w:rPr>
              <w:t>- дата, время, продолжительность и место проведения проверки;</w:t>
            </w:r>
          </w:p>
          <w:p w:rsidR="00BD10C6" w:rsidRPr="00753065" w:rsidRDefault="00BD10C6" w:rsidP="00BD10C6">
            <w:pPr>
              <w:autoSpaceDE w:val="0"/>
              <w:autoSpaceDN w:val="0"/>
              <w:adjustRightInd w:val="0"/>
              <w:ind w:firstLine="540"/>
              <w:jc w:val="both"/>
              <w:rPr>
                <w:sz w:val="20"/>
                <w:szCs w:val="20"/>
              </w:rPr>
            </w:pPr>
            <w:r w:rsidRPr="00753065">
              <w:rPr>
                <w:sz w:val="20"/>
                <w:szCs w:val="20"/>
              </w:rPr>
              <w:t>-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BD10C6" w:rsidRPr="00753065" w:rsidRDefault="00BD10C6" w:rsidP="00BD10C6">
            <w:pPr>
              <w:autoSpaceDE w:val="0"/>
              <w:autoSpaceDN w:val="0"/>
              <w:adjustRightInd w:val="0"/>
              <w:ind w:firstLine="540"/>
              <w:jc w:val="both"/>
              <w:rPr>
                <w:sz w:val="20"/>
                <w:szCs w:val="20"/>
              </w:rPr>
            </w:pPr>
            <w:proofErr w:type="gramStart"/>
            <w:r w:rsidRPr="00753065">
              <w:rPr>
                <w:sz w:val="20"/>
                <w:szCs w:val="20"/>
              </w:rP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753065">
              <w:rPr>
                <w:sz w:val="20"/>
                <w:szCs w:val="20"/>
              </w:rPr>
              <w:t xml:space="preserve"> отсутствием у юридического лица, индивидуального предпринимателя указанного журнала;</w:t>
            </w:r>
          </w:p>
          <w:p w:rsidR="00BD10C6" w:rsidRPr="00753065" w:rsidRDefault="00BD10C6" w:rsidP="00BD10C6">
            <w:pPr>
              <w:autoSpaceDE w:val="0"/>
              <w:autoSpaceDN w:val="0"/>
              <w:adjustRightInd w:val="0"/>
              <w:ind w:firstLine="540"/>
              <w:jc w:val="both"/>
              <w:rPr>
                <w:sz w:val="20"/>
                <w:szCs w:val="20"/>
              </w:rPr>
            </w:pPr>
            <w:r w:rsidRPr="00753065">
              <w:rPr>
                <w:sz w:val="20"/>
                <w:szCs w:val="20"/>
              </w:rPr>
              <w:t>- подписи должностного лица или должностных лиц, проводивших проверку;</w:t>
            </w:r>
          </w:p>
          <w:p w:rsidR="00802CB2" w:rsidRPr="00B05D29" w:rsidRDefault="00BD10C6" w:rsidP="00BD10C6">
            <w:pPr>
              <w:autoSpaceDE w:val="0"/>
              <w:autoSpaceDN w:val="0"/>
              <w:adjustRightInd w:val="0"/>
              <w:ind w:firstLine="540"/>
              <w:jc w:val="both"/>
              <w:rPr>
                <w:b/>
              </w:rPr>
            </w:pPr>
            <w:r w:rsidRPr="00753065">
              <w:rPr>
                <w:sz w:val="20"/>
                <w:szCs w:val="20"/>
              </w:rPr>
              <w:t xml:space="preserve">2) документы, подтверждающие вручение акта проверки руководителю, иному должностному лицу или уполномоченному </w:t>
            </w:r>
          </w:p>
        </w:tc>
      </w:tr>
    </w:tbl>
    <w:p w:rsidR="00802CB2" w:rsidRDefault="00802CB2" w:rsidP="00802CB2">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18</w:t>
      </w:r>
    </w:p>
    <w:tbl>
      <w:tblPr>
        <w:tblStyle w:val="a3"/>
        <w:tblW w:w="11375" w:type="dxa"/>
        <w:tblInd w:w="-743" w:type="dxa"/>
        <w:tblLook w:val="04A0" w:firstRow="1" w:lastRow="0" w:firstColumn="1" w:lastColumn="0" w:noHBand="0" w:noVBand="1"/>
      </w:tblPr>
      <w:tblGrid>
        <w:gridCol w:w="11375"/>
      </w:tblGrid>
      <w:tr w:rsidR="00802CB2" w:rsidRPr="00B05D29" w:rsidTr="00D405D3">
        <w:trPr>
          <w:trHeight w:val="394"/>
        </w:trPr>
        <w:tc>
          <w:tcPr>
            <w:tcW w:w="11375" w:type="dxa"/>
          </w:tcPr>
          <w:p w:rsidR="00BD10C6" w:rsidRPr="00753065" w:rsidRDefault="00BD10C6" w:rsidP="00BD10C6">
            <w:pPr>
              <w:autoSpaceDE w:val="0"/>
              <w:autoSpaceDN w:val="0"/>
              <w:adjustRightInd w:val="0"/>
              <w:ind w:firstLine="540"/>
              <w:jc w:val="both"/>
              <w:rPr>
                <w:sz w:val="20"/>
                <w:szCs w:val="20"/>
              </w:rPr>
            </w:pPr>
            <w:r w:rsidRPr="00753065">
              <w:rPr>
                <w:sz w:val="20"/>
                <w:szCs w:val="20"/>
              </w:rPr>
              <w:t xml:space="preserve">представителю юридического лица, индивидуальному предпринимателю, его уполномоченному представителю, гражданину, его уполномоченному представителю (далее – уполномоченное лицо) под расписку об ознакомлении с актом проверки либо направление акта проверки проверяемому лицу заказным почтовым отправлением с уведомлением о вручении); </w:t>
            </w:r>
          </w:p>
          <w:p w:rsidR="00BD10C6" w:rsidRPr="00753065" w:rsidRDefault="00BD10C6" w:rsidP="00BD10C6">
            <w:pPr>
              <w:autoSpaceDE w:val="0"/>
              <w:autoSpaceDN w:val="0"/>
              <w:adjustRightInd w:val="0"/>
              <w:ind w:firstLine="540"/>
              <w:jc w:val="both"/>
              <w:rPr>
                <w:sz w:val="20"/>
                <w:szCs w:val="20"/>
              </w:rPr>
            </w:pPr>
            <w:r w:rsidRPr="00753065">
              <w:rPr>
                <w:sz w:val="20"/>
                <w:szCs w:val="20"/>
              </w:rPr>
              <w:t xml:space="preserve">3) доверенность на участие уполномоченного представителя юридического лица, индивидуального предпринимателя в проверке, составлении и (или) получении акта проверки, если акт проверки оформлялся и (или) вручался лицу, действовавшему по доверенности; </w:t>
            </w:r>
          </w:p>
          <w:p w:rsidR="00BD10C6" w:rsidRPr="00753065" w:rsidRDefault="00BD10C6" w:rsidP="00BD10C6">
            <w:pPr>
              <w:autoSpaceDE w:val="0"/>
              <w:autoSpaceDN w:val="0"/>
              <w:adjustRightInd w:val="0"/>
              <w:ind w:firstLine="540"/>
              <w:jc w:val="both"/>
              <w:rPr>
                <w:sz w:val="20"/>
                <w:szCs w:val="20"/>
              </w:rPr>
            </w:pPr>
            <w:r w:rsidRPr="00753065">
              <w:rPr>
                <w:sz w:val="20"/>
                <w:szCs w:val="20"/>
              </w:rPr>
              <w:t>4) распоряжение (приказ) о проведении проверки с приложением документов, подтверждающих вручение распоряжения (приказа) уполномоченному лицу;</w:t>
            </w:r>
          </w:p>
          <w:p w:rsidR="00BD10C6" w:rsidRPr="00753065" w:rsidRDefault="00BD10C6" w:rsidP="00BD10C6">
            <w:pPr>
              <w:autoSpaceDE w:val="0"/>
              <w:autoSpaceDN w:val="0"/>
              <w:adjustRightInd w:val="0"/>
              <w:ind w:firstLine="540"/>
              <w:jc w:val="both"/>
              <w:rPr>
                <w:sz w:val="20"/>
                <w:szCs w:val="20"/>
              </w:rPr>
            </w:pPr>
            <w:r w:rsidRPr="00753065">
              <w:rPr>
                <w:sz w:val="20"/>
                <w:szCs w:val="20"/>
              </w:rPr>
              <w:t>5) приказ о назначении на должность должностного лица органа муниципального жилищного контроля, являющегося муниципальным жилищным инспектором, проводившим проверку;</w:t>
            </w:r>
          </w:p>
          <w:p w:rsidR="00BD10C6" w:rsidRPr="00753065" w:rsidRDefault="00BD10C6" w:rsidP="00BD10C6">
            <w:pPr>
              <w:autoSpaceDE w:val="0"/>
              <w:autoSpaceDN w:val="0"/>
              <w:adjustRightInd w:val="0"/>
              <w:ind w:firstLine="540"/>
              <w:jc w:val="both"/>
              <w:rPr>
                <w:sz w:val="20"/>
                <w:szCs w:val="20"/>
              </w:rPr>
            </w:pPr>
            <w:r w:rsidRPr="00753065">
              <w:rPr>
                <w:sz w:val="20"/>
                <w:szCs w:val="20"/>
              </w:rPr>
              <w:t>6) документы, на основании которых инициирована проверка (выписка из плана плановых проверок, обращение граждан, юридических лиц и пр.);</w:t>
            </w:r>
          </w:p>
          <w:p w:rsidR="00BD10C6" w:rsidRPr="00753065" w:rsidRDefault="00BD10C6" w:rsidP="00BD10C6">
            <w:pPr>
              <w:autoSpaceDE w:val="0"/>
              <w:autoSpaceDN w:val="0"/>
              <w:adjustRightInd w:val="0"/>
              <w:ind w:firstLine="540"/>
              <w:jc w:val="both"/>
              <w:rPr>
                <w:sz w:val="20"/>
                <w:szCs w:val="20"/>
              </w:rPr>
            </w:pPr>
            <w:r w:rsidRPr="00753065">
              <w:rPr>
                <w:sz w:val="20"/>
                <w:szCs w:val="20"/>
              </w:rPr>
              <w:t>7) документы, подтверждающие аккредитацию в установленном порядке граждан и организаций, в случае привлечения их к проведению проверки в качестве экспертов, экспертных организаций;</w:t>
            </w:r>
          </w:p>
          <w:p w:rsidR="00BD10C6" w:rsidRPr="00753065" w:rsidRDefault="00BD10C6" w:rsidP="00BD10C6">
            <w:pPr>
              <w:autoSpaceDE w:val="0"/>
              <w:autoSpaceDN w:val="0"/>
              <w:adjustRightInd w:val="0"/>
              <w:ind w:firstLine="540"/>
              <w:jc w:val="both"/>
              <w:rPr>
                <w:sz w:val="20"/>
                <w:szCs w:val="20"/>
              </w:rPr>
            </w:pPr>
            <w:r w:rsidRPr="00753065">
              <w:rPr>
                <w:sz w:val="20"/>
                <w:szCs w:val="20"/>
              </w:rPr>
              <w:t xml:space="preserve">8) документы о согласовании с органами прокуратуры внеплановой выездной проверки в отношении юридического лица, индивидуального предпринимателя, в случае проведения такой проверки по основаниям, указанным в </w:t>
            </w:r>
            <w:hyperlink r:id="rId11" w:history="1">
              <w:r w:rsidRPr="00753065">
                <w:rPr>
                  <w:sz w:val="20"/>
                  <w:szCs w:val="20"/>
                </w:rPr>
                <w:t>подпунктах «а»</w:t>
              </w:r>
            </w:hyperlink>
            <w:r w:rsidRPr="00753065">
              <w:rPr>
                <w:sz w:val="20"/>
                <w:szCs w:val="20"/>
              </w:rPr>
              <w:t xml:space="preserve"> и </w:t>
            </w:r>
            <w:hyperlink r:id="rId12" w:history="1">
              <w:r w:rsidRPr="00753065">
                <w:rPr>
                  <w:sz w:val="20"/>
                  <w:szCs w:val="20"/>
                </w:rPr>
                <w:t>«б» пункта 2 части 2</w:t>
              </w:r>
            </w:hyperlink>
            <w:r w:rsidRPr="00753065">
              <w:rPr>
                <w:sz w:val="20"/>
                <w:szCs w:val="20"/>
              </w:rPr>
              <w:t xml:space="preserve"> статьи 10 Федерального закона от 26.12.2008 № 294-ФЗ;</w:t>
            </w:r>
          </w:p>
          <w:p w:rsidR="00BD10C6" w:rsidRPr="00753065" w:rsidRDefault="00BD10C6" w:rsidP="00BD10C6">
            <w:pPr>
              <w:autoSpaceDE w:val="0"/>
              <w:autoSpaceDN w:val="0"/>
              <w:adjustRightInd w:val="0"/>
              <w:ind w:firstLine="540"/>
              <w:jc w:val="both"/>
              <w:rPr>
                <w:sz w:val="20"/>
                <w:szCs w:val="20"/>
              </w:rPr>
            </w:pPr>
            <w:r w:rsidRPr="00753065">
              <w:rPr>
                <w:sz w:val="20"/>
                <w:szCs w:val="20"/>
              </w:rPr>
              <w:t>9) документы, устанавливающие организационно-правовую форму, права и обязанности юридического лица, индивидуального предпринимателя, а также используемые юридическим лицом, индивидуальным предпринимателем при осуществлении своей деятельности и связанные с исполнением ими обязательных требований, в том числе:</w:t>
            </w:r>
          </w:p>
          <w:p w:rsidR="00BD10C6" w:rsidRPr="00753065" w:rsidRDefault="00BD10C6" w:rsidP="00BD10C6">
            <w:pPr>
              <w:autoSpaceDE w:val="0"/>
              <w:autoSpaceDN w:val="0"/>
              <w:adjustRightInd w:val="0"/>
              <w:ind w:firstLine="540"/>
              <w:jc w:val="both"/>
              <w:rPr>
                <w:sz w:val="20"/>
                <w:szCs w:val="20"/>
              </w:rPr>
            </w:pPr>
            <w:r w:rsidRPr="00753065">
              <w:rPr>
                <w:sz w:val="20"/>
                <w:szCs w:val="20"/>
              </w:rPr>
              <w:t>- устав юридического лица;</w:t>
            </w:r>
          </w:p>
          <w:p w:rsidR="00BD10C6" w:rsidRPr="00753065" w:rsidRDefault="00BD10C6" w:rsidP="00BD10C6">
            <w:pPr>
              <w:pStyle w:val="aa"/>
              <w:ind w:firstLine="540"/>
              <w:jc w:val="both"/>
              <w:rPr>
                <w:rFonts w:ascii="Times New Roman" w:hAnsi="Times New Roman"/>
                <w:sz w:val="20"/>
                <w:szCs w:val="20"/>
              </w:rPr>
            </w:pPr>
            <w:r w:rsidRPr="00753065">
              <w:rPr>
                <w:rFonts w:ascii="Times New Roman" w:hAnsi="Times New Roman"/>
                <w:sz w:val="20"/>
                <w:szCs w:val="20"/>
              </w:rPr>
              <w:t>- свидетельство о государственной регистрации юридического лица, индивидуального предпринимателя;</w:t>
            </w:r>
          </w:p>
          <w:p w:rsidR="00BD10C6" w:rsidRPr="00753065" w:rsidRDefault="00BD10C6" w:rsidP="00BD10C6">
            <w:pPr>
              <w:pStyle w:val="aa"/>
              <w:ind w:firstLine="540"/>
              <w:jc w:val="both"/>
              <w:rPr>
                <w:rFonts w:ascii="Times New Roman" w:hAnsi="Times New Roman"/>
                <w:sz w:val="20"/>
                <w:szCs w:val="20"/>
              </w:rPr>
            </w:pPr>
            <w:r w:rsidRPr="00753065">
              <w:rPr>
                <w:rFonts w:ascii="Times New Roman" w:hAnsi="Times New Roman"/>
                <w:sz w:val="20"/>
                <w:szCs w:val="20"/>
              </w:rPr>
              <w:t>- свидетельство о постановке юридического лица, индивидуального предпринимателя на учёт в налоговом органе;</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 документы, свидетельствующие о правопреемственности в случае реорганизации юридического лица, индивидуального предпринимателя;</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 договор управления многоквартирным домом;</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 договор о содержании и ремонте общего имущества с лицами, оказывающими услуги и (или) выполняющими работы при непосредственном управлении многоквартирным домом;</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 приказ о назначении на должность, должностные инструкции работников юридического лица, индивидуального предпринимателя, ответственных за организацию и проведение мероприятий по выполнению обязательных требований, допустивших указанные в акте проверки нарушения обязательных требований;</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10) документы, устанавливающие права и обязанности гражданина по отношению к жилому помещению, а также используемые гражданином при осуществлении своей деятельности и связанные с исполнением им обязательных требований, в том числе:</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а) договор социального найма жилого помещения;</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б) договор найма специализированного жилого помещения;</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в) договор найма жилого помещения;</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г) договор аренды жилого помещения или иной договор о предоставлении жилого помещения во владение и (или) пользование;</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д) технический паспорт жилого помещения;</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е) решение органа местного самоуправления о согласовании (отказе в согласовании) переустройства и (или) перепланировки жилого помещения;</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ж) уведомление о переводе (отказе в переводе) жилого (нежилого) помещения в нежилое (жилое) помещение, выданное органом местного самоуправления;</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з) акт приемочной комиссии, подтверждающий завершение переустройства и (или) перепланировки жилого помещения и (или) иных работ;</w:t>
            </w:r>
          </w:p>
          <w:p w:rsidR="00BD10C6" w:rsidRPr="003166C6" w:rsidRDefault="00BD10C6" w:rsidP="00BD10C6">
            <w:pPr>
              <w:pStyle w:val="aa"/>
              <w:ind w:firstLine="540"/>
              <w:jc w:val="both"/>
              <w:rPr>
                <w:rFonts w:ascii="Times New Roman" w:hAnsi="Times New Roman"/>
                <w:sz w:val="20"/>
                <w:szCs w:val="20"/>
              </w:rPr>
            </w:pPr>
            <w:bookmarkStart w:id="6" w:name="Par6"/>
            <w:bookmarkEnd w:id="6"/>
            <w:r w:rsidRPr="003166C6">
              <w:rPr>
                <w:rFonts w:ascii="Times New Roman" w:hAnsi="Times New Roman"/>
                <w:sz w:val="20"/>
                <w:szCs w:val="20"/>
              </w:rPr>
              <w:t>11) иные документы, необходимые для правильного разрешения дела.</w:t>
            </w:r>
          </w:p>
          <w:p w:rsidR="00BD10C6" w:rsidRPr="003166C6" w:rsidRDefault="00BD10C6" w:rsidP="00BD10C6">
            <w:pPr>
              <w:pStyle w:val="aa"/>
              <w:ind w:firstLine="540"/>
              <w:jc w:val="both"/>
              <w:rPr>
                <w:rFonts w:ascii="Times New Roman" w:hAnsi="Times New Roman"/>
                <w:sz w:val="20"/>
                <w:szCs w:val="20"/>
              </w:rPr>
            </w:pPr>
            <w:r w:rsidRPr="003166C6">
              <w:rPr>
                <w:rFonts w:ascii="Times New Roman" w:hAnsi="Times New Roman"/>
                <w:sz w:val="20"/>
                <w:szCs w:val="20"/>
              </w:rPr>
              <w:t xml:space="preserve">31. Документы, предусмотренные </w:t>
            </w:r>
            <w:hyperlink w:anchor="Par181" w:history="1">
              <w:r w:rsidRPr="003166C6">
                <w:rPr>
                  <w:rFonts w:ascii="Times New Roman" w:hAnsi="Times New Roman"/>
                  <w:sz w:val="20"/>
                  <w:szCs w:val="20"/>
                </w:rPr>
                <w:t>пунктом 30</w:t>
              </w:r>
            </w:hyperlink>
            <w:r w:rsidRPr="003166C6">
              <w:rPr>
                <w:rFonts w:ascii="Times New Roman" w:hAnsi="Times New Roman"/>
                <w:sz w:val="20"/>
                <w:szCs w:val="20"/>
              </w:rPr>
              <w:t xml:space="preserve"> настоящего регламента, предоставляются в виде надлежащим образом заверенных копий с сопроводительным письмом, подписанным руководителем органа муниципального жилищного контроля, с описью направляемых документов.</w:t>
            </w:r>
          </w:p>
          <w:p w:rsidR="00BD10C6" w:rsidRPr="003166C6" w:rsidRDefault="00BD10C6" w:rsidP="00BD10C6">
            <w:pPr>
              <w:autoSpaceDE w:val="0"/>
              <w:autoSpaceDN w:val="0"/>
              <w:adjustRightInd w:val="0"/>
              <w:ind w:firstLine="540"/>
              <w:jc w:val="both"/>
              <w:rPr>
                <w:sz w:val="20"/>
                <w:szCs w:val="20"/>
              </w:rPr>
            </w:pPr>
            <w:r w:rsidRPr="003166C6">
              <w:rPr>
                <w:sz w:val="20"/>
                <w:szCs w:val="20"/>
              </w:rPr>
              <w:t xml:space="preserve">32. </w:t>
            </w:r>
            <w:proofErr w:type="gramStart"/>
            <w:r w:rsidRPr="003166C6">
              <w:rPr>
                <w:sz w:val="20"/>
                <w:szCs w:val="20"/>
              </w:rPr>
              <w:t xml:space="preserve">Должностное лицо органа регионального государственного жилищного надзора, уполномоченное составлять протоколы об административных правонарушениях, на основании поступивших материалов проведённых проверок, содержащих достаточные данные, указывающие на наличие события административного правонарушения, предусмотренного частью 1 статьи 6.24, частями 1, 2 статьи 7.21, статьями 7.22, 7.23, частями 4, 5 статьи 9.16 КоАП РФ, в соответствии со </w:t>
            </w:r>
            <w:hyperlink r:id="rId13" w:history="1">
              <w:r w:rsidRPr="003166C6">
                <w:rPr>
                  <w:sz w:val="20"/>
                  <w:szCs w:val="20"/>
                </w:rPr>
                <w:t>статьёй 28.1</w:t>
              </w:r>
            </w:hyperlink>
            <w:r w:rsidRPr="003166C6">
              <w:rPr>
                <w:sz w:val="20"/>
                <w:szCs w:val="20"/>
              </w:rPr>
              <w:t xml:space="preserve"> КоАП РФ возбуждает дело об административном правонарушении</w:t>
            </w:r>
            <w:proofErr w:type="gramEnd"/>
            <w:r w:rsidRPr="003166C6">
              <w:rPr>
                <w:sz w:val="20"/>
                <w:szCs w:val="20"/>
              </w:rPr>
              <w:t xml:space="preserve"> путём составления протокола об административном правонарушении.</w:t>
            </w:r>
          </w:p>
          <w:p w:rsidR="00BD10C6" w:rsidRPr="003166C6" w:rsidRDefault="00BD10C6" w:rsidP="00BD10C6">
            <w:pPr>
              <w:autoSpaceDE w:val="0"/>
              <w:autoSpaceDN w:val="0"/>
              <w:adjustRightInd w:val="0"/>
              <w:ind w:firstLine="540"/>
              <w:jc w:val="both"/>
              <w:rPr>
                <w:sz w:val="20"/>
                <w:szCs w:val="20"/>
              </w:rPr>
            </w:pPr>
            <w:r w:rsidRPr="003166C6">
              <w:rPr>
                <w:sz w:val="20"/>
                <w:szCs w:val="20"/>
              </w:rPr>
              <w:t>В случае отказа в возбуждении дела об административном правонарушении при наличии материалов, указанных в пункте 30 настоящего Регламента, должностным лицом органа регионального государственного жилищного надзора, рассмотревшим указанные материалы, выносится мотивированное определение об отказе в возбуждении дела об административном правонарушении.</w:t>
            </w:r>
          </w:p>
          <w:p w:rsidR="00BD10C6" w:rsidRPr="003166C6" w:rsidRDefault="00BD10C6" w:rsidP="00BD10C6">
            <w:pPr>
              <w:autoSpaceDE w:val="0"/>
              <w:autoSpaceDN w:val="0"/>
              <w:adjustRightInd w:val="0"/>
              <w:ind w:firstLine="540"/>
              <w:jc w:val="both"/>
              <w:rPr>
                <w:sz w:val="20"/>
                <w:szCs w:val="20"/>
              </w:rPr>
            </w:pPr>
            <w:r w:rsidRPr="003166C6">
              <w:rPr>
                <w:sz w:val="20"/>
                <w:szCs w:val="20"/>
              </w:rPr>
              <w:t>Сведения о возбуждении дела об административном правонарушении либо определение об отказе в возбуждении дела об административном правонарушении направляются в адрес органа муниципального жилищного контроля, проводившего проверку, в течение 5 рабочих дней со дня вынесения соответствующего решения.</w:t>
            </w:r>
          </w:p>
          <w:p w:rsidR="00BD10C6" w:rsidRPr="003166C6" w:rsidRDefault="00BD10C6" w:rsidP="00BD10C6">
            <w:pPr>
              <w:autoSpaceDE w:val="0"/>
              <w:autoSpaceDN w:val="0"/>
              <w:adjustRightInd w:val="0"/>
              <w:ind w:firstLine="540"/>
              <w:jc w:val="both"/>
              <w:rPr>
                <w:sz w:val="20"/>
                <w:szCs w:val="20"/>
              </w:rPr>
            </w:pPr>
            <w:r w:rsidRPr="003166C6">
              <w:rPr>
                <w:sz w:val="20"/>
                <w:szCs w:val="20"/>
              </w:rPr>
              <w:t>33. Орган регионального государственного жилищного надзора ежемесячно, до 10 числа месяца, размещает информацию о результатах рассмотрения дел об административных правонарушениях по постановлениям по делам об административных правонарушениях, вступившим в законную силу, на сайте органа регионального государственного жилищного надзора в информационно-телекоммуникационной сети «Интернет».</w:t>
            </w:r>
          </w:p>
          <w:p w:rsidR="00802CB2" w:rsidRPr="00B05D29" w:rsidRDefault="00BD10C6" w:rsidP="00BD10C6">
            <w:pPr>
              <w:tabs>
                <w:tab w:val="left" w:pos="2475"/>
              </w:tabs>
              <w:jc w:val="center"/>
              <w:rPr>
                <w:b/>
              </w:rPr>
            </w:pPr>
            <w:r w:rsidRPr="003166C6">
              <w:rPr>
                <w:sz w:val="20"/>
                <w:szCs w:val="20"/>
              </w:rPr>
              <w:t xml:space="preserve"> 34. При выявлении органом регионального государственного жилищного надзора при проведении проверки фактов нарушения </w:t>
            </w:r>
          </w:p>
        </w:tc>
      </w:tr>
    </w:tbl>
    <w:p w:rsidR="00BD10C6" w:rsidRDefault="00BD10C6" w:rsidP="00BD10C6">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19</w:t>
      </w:r>
    </w:p>
    <w:tbl>
      <w:tblPr>
        <w:tblStyle w:val="a3"/>
        <w:tblW w:w="11375" w:type="dxa"/>
        <w:tblInd w:w="-743" w:type="dxa"/>
        <w:tblLook w:val="04A0" w:firstRow="1" w:lastRow="0" w:firstColumn="1" w:lastColumn="0" w:noHBand="0" w:noVBand="1"/>
      </w:tblPr>
      <w:tblGrid>
        <w:gridCol w:w="11375"/>
      </w:tblGrid>
      <w:tr w:rsidR="00BD10C6" w:rsidRPr="00B05D29" w:rsidTr="00D405D3">
        <w:trPr>
          <w:trHeight w:val="394"/>
        </w:trPr>
        <w:tc>
          <w:tcPr>
            <w:tcW w:w="11375" w:type="dxa"/>
          </w:tcPr>
          <w:p w:rsidR="00BD10C6" w:rsidRDefault="00BD10C6" w:rsidP="00BD10C6">
            <w:pPr>
              <w:tabs>
                <w:tab w:val="left" w:pos="2475"/>
              </w:tabs>
              <w:jc w:val="both"/>
              <w:rPr>
                <w:sz w:val="20"/>
                <w:szCs w:val="20"/>
              </w:rPr>
            </w:pPr>
            <w:r w:rsidRPr="003166C6">
              <w:rPr>
                <w:sz w:val="20"/>
                <w:szCs w:val="20"/>
              </w:rPr>
              <w:t>лицом, осуществляющим предпринимательскую деятельность по управлению многоквартирными домами (далее – управляющая организация), обязательств, предусмотренных частью 2 статьи 162 Жилищного кодекса Российской Федерации,</w:t>
            </w:r>
          </w:p>
          <w:p w:rsidR="00BD10C6" w:rsidRPr="003166C6" w:rsidRDefault="00BD10C6" w:rsidP="00BD10C6">
            <w:pPr>
              <w:autoSpaceDE w:val="0"/>
              <w:autoSpaceDN w:val="0"/>
              <w:adjustRightInd w:val="0"/>
              <w:ind w:firstLine="540"/>
              <w:jc w:val="both"/>
              <w:rPr>
                <w:sz w:val="20"/>
                <w:szCs w:val="20"/>
              </w:rPr>
            </w:pPr>
            <w:r w:rsidRPr="003166C6">
              <w:rPr>
                <w:sz w:val="20"/>
                <w:szCs w:val="20"/>
              </w:rPr>
              <w:t>информация о таких фактах предоставляется в орган муниципального жилищного контроля для принятия мер, предусмотренных частью 1.1 статьи 165 Жилищного кодекса Российской Федерации. К информации прилагаются копия акта проведенной проверки и копии обращений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послужившие основанием для проведения проверки.</w:t>
            </w:r>
          </w:p>
          <w:p w:rsidR="00BD10C6" w:rsidRPr="003166C6" w:rsidRDefault="00BD10C6" w:rsidP="00BD10C6">
            <w:pPr>
              <w:widowControl w:val="0"/>
              <w:autoSpaceDE w:val="0"/>
              <w:autoSpaceDN w:val="0"/>
              <w:adjustRightInd w:val="0"/>
              <w:ind w:firstLine="709"/>
              <w:jc w:val="both"/>
              <w:rPr>
                <w:sz w:val="20"/>
                <w:szCs w:val="20"/>
              </w:rPr>
            </w:pPr>
            <w:r w:rsidRPr="003166C6">
              <w:rPr>
                <w:sz w:val="20"/>
                <w:szCs w:val="20"/>
              </w:rPr>
              <w:t xml:space="preserve"> </w:t>
            </w:r>
            <w:proofErr w:type="gramStart"/>
            <w:r w:rsidRPr="003166C6">
              <w:rPr>
                <w:sz w:val="20"/>
                <w:szCs w:val="20"/>
              </w:rPr>
              <w:t>Сведения о результатах проведенной органом муниципального жилищного контроля проверки, предусмотренной частью 1.1 статьи 165 Жилищного кодекса Российской Федерации, и о принятом по ее результатам решении о созыве собрания собственников помещений в данном доме для решения вопросов о расторжении договора управления многоквартирным домом с такой управляющей организацией и о выборе новой управляющей организации или об изменении способа управления данным домом, направляются</w:t>
            </w:r>
            <w:proofErr w:type="gramEnd"/>
            <w:r w:rsidRPr="003166C6">
              <w:rPr>
                <w:sz w:val="20"/>
                <w:szCs w:val="20"/>
              </w:rPr>
              <w:t xml:space="preserve"> в письменной форме в орган регионального государственного жилищного надзора в течение 15 рабочих дней со дня завершения такой проверки.</w:t>
            </w:r>
          </w:p>
          <w:p w:rsidR="00BD10C6" w:rsidRPr="003166C6" w:rsidRDefault="00BD10C6" w:rsidP="00BD10C6">
            <w:pPr>
              <w:autoSpaceDE w:val="0"/>
              <w:autoSpaceDN w:val="0"/>
              <w:adjustRightInd w:val="0"/>
              <w:ind w:firstLine="540"/>
              <w:jc w:val="both"/>
              <w:rPr>
                <w:sz w:val="20"/>
                <w:szCs w:val="20"/>
              </w:rPr>
            </w:pPr>
            <w:proofErr w:type="gramStart"/>
            <w:r w:rsidRPr="003166C6">
              <w:rPr>
                <w:sz w:val="20"/>
                <w:szCs w:val="20"/>
              </w:rPr>
              <w:t>Сведения о принятом собственниками помещений в многоквартирном доме по результатам проведенной органом муниципального жилищного контроля проверки, предусмотренной частью 1.1 статьи 165 Жилищного кодекса Российской Федерации, решении направляются органом муниципального жилищного контроля в письменной форме в орган регионального государственного жилищного надзора в течение 10 рабочих дней со дня принятия такого решения.</w:t>
            </w:r>
            <w:proofErr w:type="gramEnd"/>
          </w:p>
          <w:p w:rsidR="00BD10C6" w:rsidRPr="003166C6" w:rsidRDefault="00BD10C6" w:rsidP="00BD10C6">
            <w:pPr>
              <w:widowControl w:val="0"/>
              <w:autoSpaceDE w:val="0"/>
              <w:autoSpaceDN w:val="0"/>
              <w:adjustRightInd w:val="0"/>
              <w:ind w:firstLine="709"/>
              <w:jc w:val="center"/>
              <w:outlineLvl w:val="1"/>
              <w:rPr>
                <w:b/>
                <w:sz w:val="20"/>
                <w:szCs w:val="20"/>
              </w:rPr>
            </w:pPr>
            <w:r w:rsidRPr="003166C6">
              <w:rPr>
                <w:b/>
                <w:sz w:val="20"/>
                <w:szCs w:val="20"/>
                <w:lang w:val="en-US"/>
              </w:rPr>
              <w:t>VI</w:t>
            </w:r>
            <w:r w:rsidRPr="003166C6">
              <w:rPr>
                <w:b/>
                <w:sz w:val="20"/>
                <w:szCs w:val="20"/>
              </w:rPr>
              <w:t xml:space="preserve">. Информирование о состоянии соблюдения жилищного законодательства и об эффективности регионального государственного жилищного надзора, муниципального жилищного контроля </w:t>
            </w:r>
          </w:p>
          <w:p w:rsidR="00BD10C6" w:rsidRPr="003166C6" w:rsidRDefault="00BD10C6" w:rsidP="00BD10C6">
            <w:pPr>
              <w:autoSpaceDE w:val="0"/>
              <w:autoSpaceDN w:val="0"/>
              <w:adjustRightInd w:val="0"/>
              <w:ind w:firstLine="540"/>
              <w:jc w:val="both"/>
              <w:rPr>
                <w:sz w:val="20"/>
                <w:szCs w:val="20"/>
              </w:rPr>
            </w:pPr>
            <w:r w:rsidRPr="003166C6">
              <w:rPr>
                <w:sz w:val="20"/>
                <w:szCs w:val="20"/>
              </w:rPr>
              <w:t xml:space="preserve">35. </w:t>
            </w:r>
            <w:proofErr w:type="gramStart"/>
            <w:r w:rsidRPr="003166C6">
              <w:rPr>
                <w:sz w:val="20"/>
                <w:szCs w:val="20"/>
              </w:rPr>
              <w:t>Информационное взаимодействие между органом муниципального жилищного контроля и органом регионального государственного жилищного надзора о состоянии соблюдения жилищного законодательства и об эффективности регионального государственного жилищного надзора, муниципального жилищного контроля (далее – информационное взаимодействие) осуществляется в целях обмена данными по результатам контрольно-надзорной деятельности на основании согласованных форматов обмена данными посредством электронных и бумажных носителей.</w:t>
            </w:r>
            <w:proofErr w:type="gramEnd"/>
          </w:p>
          <w:p w:rsidR="00BD10C6" w:rsidRPr="003166C6" w:rsidRDefault="00BD10C6" w:rsidP="00BD10C6">
            <w:pPr>
              <w:autoSpaceDE w:val="0"/>
              <w:autoSpaceDN w:val="0"/>
              <w:adjustRightInd w:val="0"/>
              <w:ind w:firstLine="540"/>
              <w:jc w:val="both"/>
              <w:rPr>
                <w:sz w:val="20"/>
                <w:szCs w:val="20"/>
              </w:rPr>
            </w:pPr>
            <w:r w:rsidRPr="003166C6">
              <w:rPr>
                <w:sz w:val="20"/>
                <w:szCs w:val="20"/>
              </w:rPr>
              <w:t>Информационное взаимодействие осуществляется на безвозмездной основе.</w:t>
            </w:r>
          </w:p>
          <w:p w:rsidR="00BD10C6" w:rsidRPr="003166C6" w:rsidRDefault="00BD10C6" w:rsidP="00BD10C6">
            <w:pPr>
              <w:autoSpaceDE w:val="0"/>
              <w:autoSpaceDN w:val="0"/>
              <w:adjustRightInd w:val="0"/>
              <w:ind w:firstLine="540"/>
              <w:jc w:val="both"/>
              <w:rPr>
                <w:sz w:val="20"/>
                <w:szCs w:val="20"/>
              </w:rPr>
            </w:pPr>
            <w:r w:rsidRPr="003166C6">
              <w:rPr>
                <w:sz w:val="20"/>
                <w:szCs w:val="20"/>
              </w:rPr>
              <w:t xml:space="preserve">36. </w:t>
            </w:r>
            <w:proofErr w:type="gramStart"/>
            <w:r w:rsidRPr="003166C6">
              <w:rPr>
                <w:sz w:val="20"/>
                <w:szCs w:val="20"/>
              </w:rPr>
              <w:t>Информационное взаимодействие осуществляется на основании мотивированных письменных запросов органа муниципального жилищного контроля и органа регионального государственного жилищного надзора, которые подлежат рассмотрению и согласно которым предоставляется информация в срок, указанный в запросе, но не ранее чем в течение 3 рабочих дней и не позднее 10 рабочих дней со дня поступления такого запроса.</w:t>
            </w:r>
            <w:proofErr w:type="gramEnd"/>
          </w:p>
          <w:p w:rsidR="00BD10C6" w:rsidRPr="003166C6" w:rsidRDefault="00BD10C6" w:rsidP="00BD10C6">
            <w:pPr>
              <w:autoSpaceDE w:val="0"/>
              <w:autoSpaceDN w:val="0"/>
              <w:adjustRightInd w:val="0"/>
              <w:ind w:firstLine="540"/>
              <w:jc w:val="both"/>
              <w:rPr>
                <w:sz w:val="20"/>
                <w:szCs w:val="20"/>
              </w:rPr>
            </w:pPr>
            <w:r w:rsidRPr="003166C6">
              <w:rPr>
                <w:sz w:val="20"/>
                <w:szCs w:val="20"/>
              </w:rPr>
              <w:t>37. Полученную в порядке обмена информацию стороны используют для осуществления деятельности в пределах полномочий, предоставленных законодательством Российской Федерации, законодательством Новосибирской области, в том числе для выработки предложений о совершенствовании законодательства Российской Федерации, законодательства Новосибирской области в сфере осуществления жилищного контроля (надзора).</w:t>
            </w:r>
          </w:p>
          <w:p w:rsidR="00BD10C6" w:rsidRPr="003166C6" w:rsidRDefault="00BD10C6" w:rsidP="00BD10C6">
            <w:pPr>
              <w:autoSpaceDE w:val="0"/>
              <w:autoSpaceDN w:val="0"/>
              <w:adjustRightInd w:val="0"/>
              <w:ind w:firstLine="540"/>
              <w:jc w:val="center"/>
              <w:rPr>
                <w:b/>
                <w:sz w:val="20"/>
                <w:szCs w:val="20"/>
              </w:rPr>
            </w:pPr>
            <w:r w:rsidRPr="003166C6">
              <w:rPr>
                <w:b/>
                <w:sz w:val="20"/>
                <w:szCs w:val="20"/>
                <w:lang w:val="en-US"/>
              </w:rPr>
              <w:t>VII</w:t>
            </w:r>
            <w:r w:rsidRPr="003166C6">
              <w:rPr>
                <w:b/>
                <w:sz w:val="20"/>
                <w:szCs w:val="20"/>
              </w:rPr>
              <w:t>. Информирование о нормативных правовых актах и методических документах по вопросам организации и осуществления государственного жилищного надзора, муниципального жилищного контроля</w:t>
            </w:r>
          </w:p>
          <w:p w:rsidR="00BD10C6" w:rsidRPr="003166C6" w:rsidRDefault="00BD10C6" w:rsidP="00BD10C6">
            <w:pPr>
              <w:autoSpaceDE w:val="0"/>
              <w:autoSpaceDN w:val="0"/>
              <w:adjustRightInd w:val="0"/>
              <w:ind w:firstLine="540"/>
              <w:jc w:val="both"/>
              <w:rPr>
                <w:sz w:val="20"/>
                <w:szCs w:val="20"/>
              </w:rPr>
            </w:pPr>
            <w:bookmarkStart w:id="7" w:name="Par172"/>
            <w:bookmarkEnd w:id="7"/>
            <w:r w:rsidRPr="003166C6">
              <w:rPr>
                <w:sz w:val="20"/>
                <w:szCs w:val="20"/>
              </w:rPr>
              <w:t>38. Орган муниципального жилищного контроля, орган регионального государственного жилищного надзора осуществляют обмен информацией о нормативных правовых актах и методических документах по вопросам организации и осуществления государственного жилищного надзора, муниципального жилищного контроля.</w:t>
            </w:r>
          </w:p>
          <w:p w:rsidR="00BD10C6" w:rsidRPr="003166C6" w:rsidRDefault="00BD10C6" w:rsidP="00BD10C6">
            <w:pPr>
              <w:autoSpaceDE w:val="0"/>
              <w:autoSpaceDN w:val="0"/>
              <w:adjustRightInd w:val="0"/>
              <w:ind w:firstLine="540"/>
              <w:jc w:val="both"/>
              <w:rPr>
                <w:sz w:val="20"/>
                <w:szCs w:val="20"/>
              </w:rPr>
            </w:pPr>
            <w:r w:rsidRPr="003166C6">
              <w:rPr>
                <w:sz w:val="20"/>
                <w:szCs w:val="20"/>
              </w:rPr>
              <w:t>39. Сведения о нормативных правовых актах и методических документах по вопросам организации и осуществления государственного жилищного надзора, муниципального жилищного контроля предоставляются по запросам в форме письменного документа с дублированием в электронной форме либо в форме электронного документа, подписанного электронной подписью.</w:t>
            </w:r>
          </w:p>
          <w:p w:rsidR="00BD10C6" w:rsidRPr="003166C6" w:rsidRDefault="00BD10C6" w:rsidP="00BD10C6">
            <w:pPr>
              <w:widowControl w:val="0"/>
              <w:autoSpaceDE w:val="0"/>
              <w:autoSpaceDN w:val="0"/>
              <w:adjustRightInd w:val="0"/>
              <w:ind w:firstLine="709"/>
              <w:jc w:val="center"/>
              <w:outlineLvl w:val="1"/>
              <w:rPr>
                <w:b/>
                <w:sz w:val="20"/>
                <w:szCs w:val="20"/>
              </w:rPr>
            </w:pPr>
            <w:r w:rsidRPr="003166C6">
              <w:rPr>
                <w:b/>
                <w:sz w:val="20"/>
                <w:szCs w:val="20"/>
                <w:lang w:val="en-US"/>
              </w:rPr>
              <w:t>VIII</w:t>
            </w:r>
            <w:r w:rsidRPr="003166C6">
              <w:rPr>
                <w:b/>
                <w:sz w:val="20"/>
                <w:szCs w:val="20"/>
              </w:rPr>
              <w:t>. Оказание органом государственного жилищного надзора органам муниципального жилищного контроля информационно-методической и консультативной поддержки</w:t>
            </w:r>
          </w:p>
          <w:p w:rsidR="00BD10C6" w:rsidRPr="003166C6" w:rsidRDefault="00BD10C6" w:rsidP="00BD10C6">
            <w:pPr>
              <w:widowControl w:val="0"/>
              <w:autoSpaceDE w:val="0"/>
              <w:autoSpaceDN w:val="0"/>
              <w:adjustRightInd w:val="0"/>
              <w:ind w:firstLine="709"/>
              <w:jc w:val="both"/>
              <w:rPr>
                <w:sz w:val="20"/>
                <w:szCs w:val="20"/>
              </w:rPr>
            </w:pPr>
            <w:r w:rsidRPr="003166C6">
              <w:rPr>
                <w:sz w:val="20"/>
                <w:szCs w:val="20"/>
              </w:rPr>
              <w:t>40. Оказание органом регионального государственного жилищного надзора органу муниципального жилищного контроля информационно-методической и консультативной поддержки осуществляется посредством:</w:t>
            </w:r>
          </w:p>
          <w:p w:rsidR="00BD10C6" w:rsidRPr="003166C6" w:rsidRDefault="00BD10C6" w:rsidP="00BD10C6">
            <w:pPr>
              <w:widowControl w:val="0"/>
              <w:autoSpaceDE w:val="0"/>
              <w:autoSpaceDN w:val="0"/>
              <w:adjustRightInd w:val="0"/>
              <w:ind w:firstLine="709"/>
              <w:jc w:val="both"/>
              <w:rPr>
                <w:sz w:val="20"/>
                <w:szCs w:val="20"/>
              </w:rPr>
            </w:pPr>
            <w:r w:rsidRPr="003166C6">
              <w:rPr>
                <w:sz w:val="20"/>
                <w:szCs w:val="20"/>
              </w:rPr>
              <w:t>проведения совместных семинаров и совещаний;</w:t>
            </w:r>
          </w:p>
          <w:p w:rsidR="00BD10C6" w:rsidRPr="003166C6" w:rsidRDefault="00BD10C6" w:rsidP="00BD10C6">
            <w:pPr>
              <w:widowControl w:val="0"/>
              <w:autoSpaceDE w:val="0"/>
              <w:autoSpaceDN w:val="0"/>
              <w:adjustRightInd w:val="0"/>
              <w:ind w:firstLine="709"/>
              <w:jc w:val="both"/>
              <w:rPr>
                <w:sz w:val="20"/>
                <w:szCs w:val="20"/>
              </w:rPr>
            </w:pPr>
            <w:r w:rsidRPr="003166C6">
              <w:rPr>
                <w:sz w:val="20"/>
                <w:szCs w:val="20"/>
              </w:rPr>
              <w:t xml:space="preserve">создания совместных координационных и совещательных органов; </w:t>
            </w:r>
          </w:p>
          <w:p w:rsidR="00BD10C6" w:rsidRPr="003166C6" w:rsidRDefault="00BD10C6" w:rsidP="00BD10C6">
            <w:pPr>
              <w:widowControl w:val="0"/>
              <w:autoSpaceDE w:val="0"/>
              <w:autoSpaceDN w:val="0"/>
              <w:adjustRightInd w:val="0"/>
              <w:ind w:firstLine="709"/>
              <w:jc w:val="both"/>
              <w:rPr>
                <w:sz w:val="20"/>
                <w:szCs w:val="20"/>
              </w:rPr>
            </w:pPr>
            <w:r w:rsidRPr="003166C6">
              <w:rPr>
                <w:sz w:val="20"/>
                <w:szCs w:val="20"/>
              </w:rPr>
              <w:t>подготовки информативно-методических рекомендаций по вопросам организации и осуществления муниципального жилищного контроля.</w:t>
            </w:r>
          </w:p>
          <w:p w:rsidR="00BD10C6" w:rsidRPr="003166C6" w:rsidRDefault="00BD10C6" w:rsidP="00BD10C6">
            <w:pPr>
              <w:widowControl w:val="0"/>
              <w:autoSpaceDE w:val="0"/>
              <w:autoSpaceDN w:val="0"/>
              <w:adjustRightInd w:val="0"/>
              <w:ind w:firstLine="709"/>
              <w:jc w:val="both"/>
              <w:rPr>
                <w:sz w:val="20"/>
                <w:szCs w:val="20"/>
              </w:rPr>
            </w:pPr>
            <w:r w:rsidRPr="003166C6">
              <w:rPr>
                <w:sz w:val="20"/>
                <w:szCs w:val="20"/>
              </w:rPr>
              <w:t>41. Совместные совещания проводятся для решения оперативных вопросов, возникающих при осуществлении муниципального жилищного контроля.</w:t>
            </w:r>
          </w:p>
          <w:p w:rsidR="00BD10C6" w:rsidRPr="003166C6" w:rsidRDefault="00BD10C6" w:rsidP="00BD10C6">
            <w:pPr>
              <w:widowControl w:val="0"/>
              <w:autoSpaceDE w:val="0"/>
              <w:autoSpaceDN w:val="0"/>
              <w:adjustRightInd w:val="0"/>
              <w:ind w:firstLine="709"/>
              <w:jc w:val="both"/>
              <w:rPr>
                <w:sz w:val="20"/>
                <w:szCs w:val="20"/>
              </w:rPr>
            </w:pPr>
            <w:r w:rsidRPr="003166C6">
              <w:rPr>
                <w:sz w:val="20"/>
                <w:szCs w:val="20"/>
              </w:rPr>
              <w:t xml:space="preserve">42. Орган муниципального жилищного контроля не позднее, чем за 10 рабочих дней до предлагаемой даты проведения совместного совещания направляет в адрес органа регионального государственного жилищного надзора предложение о его проведении. В предложении указываются необходимость проведения совещания, тема совещания, предполагаемые участники совещания. </w:t>
            </w:r>
          </w:p>
          <w:p w:rsidR="00BD10C6" w:rsidRPr="003166C6" w:rsidRDefault="00BD10C6" w:rsidP="00BD10C6">
            <w:pPr>
              <w:widowControl w:val="0"/>
              <w:autoSpaceDE w:val="0"/>
              <w:autoSpaceDN w:val="0"/>
              <w:adjustRightInd w:val="0"/>
              <w:ind w:firstLine="709"/>
              <w:jc w:val="both"/>
              <w:rPr>
                <w:sz w:val="20"/>
                <w:szCs w:val="20"/>
              </w:rPr>
            </w:pPr>
            <w:r w:rsidRPr="003166C6">
              <w:rPr>
                <w:sz w:val="20"/>
                <w:szCs w:val="20"/>
              </w:rPr>
              <w:t>43. Орган регионального государственного жилищного надзора в течение 3 рабочих дней со дня получения предложения о проведении совещания направляет в орган муниципального жилищного контроля сведения об участии в совещании либо об отказе от участия в совещании.</w:t>
            </w:r>
          </w:p>
          <w:p w:rsidR="00BD10C6" w:rsidRPr="003166C6" w:rsidRDefault="00BD10C6" w:rsidP="00BD10C6">
            <w:pPr>
              <w:widowControl w:val="0"/>
              <w:autoSpaceDE w:val="0"/>
              <w:autoSpaceDN w:val="0"/>
              <w:adjustRightInd w:val="0"/>
              <w:ind w:firstLine="709"/>
              <w:jc w:val="both"/>
              <w:rPr>
                <w:sz w:val="20"/>
                <w:szCs w:val="20"/>
              </w:rPr>
            </w:pPr>
            <w:r w:rsidRPr="003166C6">
              <w:rPr>
                <w:sz w:val="20"/>
                <w:szCs w:val="20"/>
              </w:rPr>
              <w:t>44. Организацию совместного совещания обеспечивает инициатор совещания.</w:t>
            </w:r>
          </w:p>
          <w:p w:rsidR="00BD10C6" w:rsidRDefault="00BD10C6" w:rsidP="00D405D3">
            <w:pPr>
              <w:widowControl w:val="0"/>
              <w:autoSpaceDE w:val="0"/>
              <w:autoSpaceDN w:val="0"/>
              <w:adjustRightInd w:val="0"/>
              <w:ind w:firstLine="709"/>
              <w:jc w:val="both"/>
              <w:rPr>
                <w:sz w:val="20"/>
                <w:szCs w:val="20"/>
              </w:rPr>
            </w:pPr>
            <w:r w:rsidRPr="003166C6">
              <w:rPr>
                <w:sz w:val="20"/>
                <w:szCs w:val="20"/>
              </w:rPr>
              <w:t>45. Подготовка информативно-методических рекомендаций по вопросам организации и осуществления муниципального жилищного контроля осуществляется по результатам обобщения обращений органа муниципального жилищного контроля и проведения совместных семинаров и совещаний.</w:t>
            </w:r>
          </w:p>
          <w:p w:rsidR="00BD10C6" w:rsidRDefault="00BD10C6" w:rsidP="00BD10C6">
            <w:pPr>
              <w:tabs>
                <w:tab w:val="left" w:pos="2475"/>
              </w:tabs>
              <w:jc w:val="both"/>
              <w:rPr>
                <w:sz w:val="20"/>
                <w:szCs w:val="20"/>
              </w:rPr>
            </w:pPr>
          </w:p>
          <w:p w:rsidR="00BD10C6" w:rsidRPr="00B05D29" w:rsidRDefault="00BD10C6" w:rsidP="00BD10C6">
            <w:pPr>
              <w:tabs>
                <w:tab w:val="left" w:pos="2475"/>
              </w:tabs>
              <w:jc w:val="both"/>
              <w:rPr>
                <w:b/>
              </w:rPr>
            </w:pPr>
          </w:p>
        </w:tc>
      </w:tr>
    </w:tbl>
    <w:p w:rsidR="00BD10C6" w:rsidRDefault="00BD10C6" w:rsidP="00BD10C6">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20</w:t>
      </w:r>
    </w:p>
    <w:tbl>
      <w:tblPr>
        <w:tblStyle w:val="a3"/>
        <w:tblW w:w="11375" w:type="dxa"/>
        <w:tblInd w:w="-743" w:type="dxa"/>
        <w:tblLook w:val="04A0" w:firstRow="1" w:lastRow="0" w:firstColumn="1" w:lastColumn="0" w:noHBand="0" w:noVBand="1"/>
      </w:tblPr>
      <w:tblGrid>
        <w:gridCol w:w="11375"/>
      </w:tblGrid>
      <w:tr w:rsidR="00BD10C6" w:rsidRPr="00B05D29" w:rsidTr="00D405D3">
        <w:trPr>
          <w:trHeight w:val="394"/>
        </w:trPr>
        <w:tc>
          <w:tcPr>
            <w:tcW w:w="11375" w:type="dxa"/>
          </w:tcPr>
          <w:p w:rsidR="00D405D3" w:rsidRPr="009A7C6F" w:rsidRDefault="00D405D3" w:rsidP="00D405D3">
            <w:pPr>
              <w:jc w:val="center"/>
              <w:rPr>
                <w:b/>
                <w:sz w:val="20"/>
                <w:szCs w:val="20"/>
              </w:rPr>
            </w:pPr>
            <w:r w:rsidRPr="009A7C6F">
              <w:rPr>
                <w:b/>
                <w:sz w:val="20"/>
                <w:szCs w:val="20"/>
              </w:rPr>
              <w:t>администрация</w:t>
            </w:r>
          </w:p>
          <w:p w:rsidR="00D405D3" w:rsidRPr="009A7C6F" w:rsidRDefault="00D405D3" w:rsidP="00D405D3">
            <w:pPr>
              <w:jc w:val="center"/>
              <w:rPr>
                <w:b/>
                <w:sz w:val="20"/>
                <w:szCs w:val="20"/>
              </w:rPr>
            </w:pPr>
            <w:proofErr w:type="spellStart"/>
            <w:r w:rsidRPr="009A7C6F">
              <w:rPr>
                <w:b/>
                <w:sz w:val="20"/>
                <w:szCs w:val="20"/>
              </w:rPr>
              <w:t>Завьяловского</w:t>
            </w:r>
            <w:proofErr w:type="spellEnd"/>
            <w:r w:rsidRPr="009A7C6F">
              <w:rPr>
                <w:b/>
                <w:sz w:val="20"/>
                <w:szCs w:val="20"/>
              </w:rPr>
              <w:t xml:space="preserve"> сельсовета</w:t>
            </w:r>
          </w:p>
          <w:p w:rsidR="00D405D3" w:rsidRPr="009A7C6F" w:rsidRDefault="00D405D3" w:rsidP="00D405D3">
            <w:pPr>
              <w:jc w:val="center"/>
              <w:rPr>
                <w:b/>
                <w:sz w:val="20"/>
                <w:szCs w:val="20"/>
              </w:rPr>
            </w:pPr>
            <w:proofErr w:type="spellStart"/>
            <w:r w:rsidRPr="009A7C6F">
              <w:rPr>
                <w:b/>
                <w:sz w:val="20"/>
                <w:szCs w:val="20"/>
              </w:rPr>
              <w:t>Тогучинского</w:t>
            </w:r>
            <w:proofErr w:type="spellEnd"/>
            <w:r w:rsidRPr="009A7C6F">
              <w:rPr>
                <w:b/>
                <w:sz w:val="20"/>
                <w:szCs w:val="20"/>
              </w:rPr>
              <w:t xml:space="preserve"> района</w:t>
            </w:r>
            <w:r>
              <w:rPr>
                <w:b/>
                <w:sz w:val="20"/>
                <w:szCs w:val="20"/>
              </w:rPr>
              <w:t xml:space="preserve"> </w:t>
            </w:r>
            <w:r w:rsidRPr="009A7C6F">
              <w:rPr>
                <w:b/>
                <w:sz w:val="20"/>
                <w:szCs w:val="20"/>
              </w:rPr>
              <w:t>Новосибирской области</w:t>
            </w:r>
          </w:p>
          <w:p w:rsidR="00D405D3" w:rsidRPr="00D405D3" w:rsidRDefault="00D405D3" w:rsidP="00D405D3">
            <w:pPr>
              <w:jc w:val="center"/>
              <w:rPr>
                <w:b/>
                <w:sz w:val="16"/>
                <w:szCs w:val="16"/>
              </w:rPr>
            </w:pPr>
          </w:p>
          <w:p w:rsidR="00D405D3" w:rsidRPr="00D405D3" w:rsidRDefault="00D405D3" w:rsidP="00D405D3">
            <w:pPr>
              <w:jc w:val="center"/>
              <w:rPr>
                <w:b/>
                <w:sz w:val="16"/>
                <w:szCs w:val="16"/>
              </w:rPr>
            </w:pPr>
          </w:p>
          <w:p w:rsidR="00D405D3" w:rsidRPr="009A7C6F" w:rsidRDefault="00D405D3" w:rsidP="00D405D3">
            <w:pPr>
              <w:jc w:val="center"/>
              <w:rPr>
                <w:b/>
                <w:sz w:val="20"/>
                <w:szCs w:val="20"/>
              </w:rPr>
            </w:pPr>
            <w:r w:rsidRPr="009A7C6F">
              <w:rPr>
                <w:b/>
                <w:sz w:val="20"/>
                <w:szCs w:val="20"/>
              </w:rPr>
              <w:t>ПОСТАНОВЛЕНИЕ</w:t>
            </w:r>
          </w:p>
          <w:p w:rsidR="00D405D3" w:rsidRPr="00D405D3" w:rsidRDefault="00D405D3" w:rsidP="00D405D3">
            <w:pPr>
              <w:jc w:val="both"/>
              <w:rPr>
                <w:sz w:val="16"/>
                <w:szCs w:val="16"/>
              </w:rPr>
            </w:pPr>
            <w:r w:rsidRPr="009A7C6F">
              <w:rPr>
                <w:sz w:val="20"/>
                <w:szCs w:val="20"/>
              </w:rPr>
              <w:t xml:space="preserve"> </w:t>
            </w:r>
          </w:p>
          <w:tbl>
            <w:tblPr>
              <w:tblW w:w="0" w:type="auto"/>
              <w:tblInd w:w="4435" w:type="dxa"/>
              <w:tblLook w:val="01E0" w:firstRow="1" w:lastRow="1" w:firstColumn="1" w:lastColumn="1" w:noHBand="0" w:noVBand="0"/>
            </w:tblPr>
            <w:tblGrid>
              <w:gridCol w:w="1620"/>
              <w:gridCol w:w="582"/>
              <w:gridCol w:w="1080"/>
            </w:tblGrid>
            <w:tr w:rsidR="00D405D3" w:rsidRPr="009A7C6F" w:rsidTr="00D405D3">
              <w:tc>
                <w:tcPr>
                  <w:tcW w:w="1620" w:type="dxa"/>
                  <w:hideMark/>
                </w:tcPr>
                <w:p w:rsidR="00D405D3" w:rsidRPr="009A7C6F" w:rsidRDefault="00D405D3" w:rsidP="00D405D3">
                  <w:pPr>
                    <w:ind w:right="175"/>
                    <w:rPr>
                      <w:sz w:val="20"/>
                      <w:szCs w:val="20"/>
                    </w:rPr>
                  </w:pPr>
                  <w:r w:rsidRPr="009A7C6F">
                    <w:rPr>
                      <w:sz w:val="20"/>
                      <w:szCs w:val="20"/>
                    </w:rPr>
                    <w:t>21.03.2014</w:t>
                  </w:r>
                </w:p>
              </w:tc>
              <w:tc>
                <w:tcPr>
                  <w:tcW w:w="582" w:type="dxa"/>
                  <w:hideMark/>
                </w:tcPr>
                <w:p w:rsidR="00D405D3" w:rsidRPr="009A7C6F" w:rsidRDefault="00D405D3" w:rsidP="00D405D3">
                  <w:pPr>
                    <w:ind w:right="175"/>
                    <w:rPr>
                      <w:sz w:val="20"/>
                      <w:szCs w:val="20"/>
                    </w:rPr>
                  </w:pPr>
                  <w:r w:rsidRPr="009A7C6F">
                    <w:rPr>
                      <w:sz w:val="20"/>
                      <w:szCs w:val="20"/>
                    </w:rPr>
                    <w:t>№</w:t>
                  </w:r>
                </w:p>
              </w:tc>
              <w:tc>
                <w:tcPr>
                  <w:tcW w:w="1080" w:type="dxa"/>
                  <w:hideMark/>
                </w:tcPr>
                <w:p w:rsidR="00D405D3" w:rsidRPr="009A7C6F" w:rsidRDefault="00D405D3" w:rsidP="00D405D3">
                  <w:pPr>
                    <w:ind w:right="175"/>
                    <w:rPr>
                      <w:sz w:val="20"/>
                      <w:szCs w:val="20"/>
                    </w:rPr>
                  </w:pPr>
                  <w:r w:rsidRPr="009A7C6F">
                    <w:rPr>
                      <w:sz w:val="20"/>
                      <w:szCs w:val="20"/>
                    </w:rPr>
                    <w:t>35</w:t>
                  </w:r>
                </w:p>
              </w:tc>
            </w:tr>
          </w:tbl>
          <w:p w:rsidR="00D405D3" w:rsidRPr="00D405D3" w:rsidRDefault="00D405D3" w:rsidP="00D405D3">
            <w:pPr>
              <w:ind w:left="150"/>
              <w:jc w:val="both"/>
              <w:rPr>
                <w:sz w:val="16"/>
                <w:szCs w:val="16"/>
              </w:rPr>
            </w:pPr>
            <w:r w:rsidRPr="009A7C6F">
              <w:rPr>
                <w:sz w:val="20"/>
                <w:szCs w:val="20"/>
              </w:rPr>
              <w:t xml:space="preserve">                                                       </w:t>
            </w:r>
          </w:p>
          <w:p w:rsidR="00D405D3" w:rsidRPr="009A7C6F" w:rsidRDefault="00D405D3" w:rsidP="00D405D3">
            <w:pPr>
              <w:ind w:left="150"/>
              <w:jc w:val="center"/>
              <w:rPr>
                <w:sz w:val="20"/>
                <w:szCs w:val="20"/>
              </w:rPr>
            </w:pPr>
            <w:proofErr w:type="spellStart"/>
            <w:r w:rsidRPr="009A7C6F">
              <w:rPr>
                <w:sz w:val="20"/>
                <w:szCs w:val="20"/>
              </w:rPr>
              <w:t>с</w:t>
            </w:r>
            <w:proofErr w:type="gramStart"/>
            <w:r w:rsidRPr="009A7C6F">
              <w:rPr>
                <w:sz w:val="20"/>
                <w:szCs w:val="20"/>
              </w:rPr>
              <w:t>.З</w:t>
            </w:r>
            <w:proofErr w:type="gramEnd"/>
            <w:r w:rsidRPr="009A7C6F">
              <w:rPr>
                <w:sz w:val="20"/>
                <w:szCs w:val="20"/>
              </w:rPr>
              <w:t>авьялово</w:t>
            </w:r>
            <w:proofErr w:type="spellEnd"/>
          </w:p>
          <w:p w:rsidR="00D405D3" w:rsidRPr="00D405D3" w:rsidRDefault="00D405D3" w:rsidP="00D405D3">
            <w:pPr>
              <w:jc w:val="center"/>
              <w:rPr>
                <w:sz w:val="16"/>
                <w:szCs w:val="16"/>
              </w:rPr>
            </w:pPr>
          </w:p>
          <w:p w:rsidR="00D405D3" w:rsidRPr="009A7C6F" w:rsidRDefault="00D405D3" w:rsidP="00D405D3">
            <w:pPr>
              <w:jc w:val="center"/>
              <w:rPr>
                <w:sz w:val="20"/>
                <w:szCs w:val="20"/>
              </w:rPr>
            </w:pPr>
            <w:r w:rsidRPr="009A7C6F">
              <w:rPr>
                <w:sz w:val="20"/>
                <w:szCs w:val="20"/>
              </w:rPr>
              <w:t xml:space="preserve">Об организации пропуска паводковых вод на территории </w:t>
            </w:r>
            <w:proofErr w:type="spellStart"/>
            <w:r w:rsidRPr="009A7C6F">
              <w:rPr>
                <w:sz w:val="20"/>
                <w:szCs w:val="20"/>
              </w:rPr>
              <w:t>Завьяловского</w:t>
            </w:r>
            <w:proofErr w:type="spellEnd"/>
            <w:r w:rsidRPr="009A7C6F">
              <w:rPr>
                <w:sz w:val="20"/>
                <w:szCs w:val="20"/>
              </w:rPr>
              <w:t xml:space="preserve"> сельсовета </w:t>
            </w:r>
            <w:proofErr w:type="spellStart"/>
            <w:r w:rsidRPr="009A7C6F">
              <w:rPr>
                <w:sz w:val="20"/>
                <w:szCs w:val="20"/>
              </w:rPr>
              <w:t>Тогучинского</w:t>
            </w:r>
            <w:proofErr w:type="spellEnd"/>
            <w:r w:rsidRPr="009A7C6F">
              <w:rPr>
                <w:sz w:val="20"/>
                <w:szCs w:val="20"/>
              </w:rPr>
              <w:t xml:space="preserve"> района Новосибирской области в 2014 году</w:t>
            </w:r>
          </w:p>
          <w:p w:rsidR="00D405D3" w:rsidRPr="00D405D3" w:rsidRDefault="00D405D3" w:rsidP="00D405D3">
            <w:pPr>
              <w:jc w:val="both"/>
              <w:rPr>
                <w:sz w:val="16"/>
                <w:szCs w:val="16"/>
              </w:rPr>
            </w:pPr>
          </w:p>
          <w:p w:rsidR="00D405D3" w:rsidRPr="009A7C6F" w:rsidRDefault="00D405D3" w:rsidP="00D405D3">
            <w:pPr>
              <w:jc w:val="both"/>
              <w:rPr>
                <w:sz w:val="20"/>
                <w:szCs w:val="20"/>
              </w:rPr>
            </w:pPr>
            <w:r w:rsidRPr="009A7C6F">
              <w:rPr>
                <w:sz w:val="20"/>
                <w:szCs w:val="20"/>
              </w:rPr>
              <w:t xml:space="preserve">          </w:t>
            </w:r>
            <w:proofErr w:type="gramStart"/>
            <w:r w:rsidRPr="009A7C6F">
              <w:rPr>
                <w:sz w:val="20"/>
                <w:szCs w:val="20"/>
              </w:rPr>
              <w:t xml:space="preserve">На основании решения комиссии по предупреждению и ликвидации чрезвычайных ситуаций и обеспечению пожарной безопасности администрации </w:t>
            </w:r>
            <w:proofErr w:type="spellStart"/>
            <w:r w:rsidRPr="009A7C6F">
              <w:rPr>
                <w:sz w:val="20"/>
                <w:szCs w:val="20"/>
              </w:rPr>
              <w:t>Тогучинского</w:t>
            </w:r>
            <w:proofErr w:type="spellEnd"/>
            <w:r w:rsidRPr="009A7C6F">
              <w:rPr>
                <w:sz w:val="20"/>
                <w:szCs w:val="20"/>
              </w:rPr>
              <w:t xml:space="preserve"> района Новосибирской области от 28.02.2013г № 8 «О подготовке сил и средств РЗЧС к  пропуску паводковых вод»,  а также в целях снижения риска возникновения ЧС, вызванных неблагоприятной обстановкой для пропуска паводковых вод (средний снежный покров 65 см, большая толщина льда), и уменьшения негативных последствий</w:t>
            </w:r>
            <w:proofErr w:type="gramEnd"/>
            <w:r w:rsidRPr="009A7C6F">
              <w:rPr>
                <w:sz w:val="20"/>
                <w:szCs w:val="20"/>
              </w:rPr>
              <w:t xml:space="preserve"> при их возникновении, обеспечения защиты населения и объектов экономики от паводка на территории </w:t>
            </w:r>
            <w:proofErr w:type="spellStart"/>
            <w:r w:rsidRPr="009A7C6F">
              <w:rPr>
                <w:sz w:val="20"/>
                <w:szCs w:val="20"/>
              </w:rPr>
              <w:t>Завьяловского</w:t>
            </w:r>
            <w:proofErr w:type="spellEnd"/>
            <w:r w:rsidRPr="009A7C6F">
              <w:rPr>
                <w:sz w:val="20"/>
                <w:szCs w:val="20"/>
              </w:rPr>
              <w:t xml:space="preserve"> сельсовета в 2013 году</w:t>
            </w:r>
          </w:p>
          <w:p w:rsidR="00D405D3" w:rsidRPr="009A7C6F" w:rsidRDefault="00D405D3" w:rsidP="00D405D3">
            <w:pPr>
              <w:jc w:val="both"/>
              <w:rPr>
                <w:sz w:val="20"/>
                <w:szCs w:val="20"/>
              </w:rPr>
            </w:pPr>
            <w:r w:rsidRPr="009A7C6F">
              <w:rPr>
                <w:sz w:val="20"/>
                <w:szCs w:val="20"/>
              </w:rPr>
              <w:t>ПОСТАНОВЛЯЮ:</w:t>
            </w:r>
          </w:p>
          <w:p w:rsidR="00D405D3" w:rsidRPr="009A7C6F" w:rsidRDefault="00D405D3" w:rsidP="00D405D3">
            <w:pPr>
              <w:numPr>
                <w:ilvl w:val="0"/>
                <w:numId w:val="5"/>
              </w:numPr>
              <w:jc w:val="both"/>
              <w:rPr>
                <w:sz w:val="20"/>
                <w:szCs w:val="20"/>
              </w:rPr>
            </w:pPr>
            <w:r w:rsidRPr="009A7C6F">
              <w:rPr>
                <w:sz w:val="20"/>
                <w:szCs w:val="20"/>
              </w:rPr>
              <w:t>Утвердить план мероприятий по предупреждению ЧС при прохождении паводка 2014 года</w:t>
            </w:r>
            <w:proofErr w:type="gramStart"/>
            <w:r w:rsidRPr="009A7C6F">
              <w:rPr>
                <w:sz w:val="20"/>
                <w:szCs w:val="20"/>
              </w:rPr>
              <w:t>.</w:t>
            </w:r>
            <w:proofErr w:type="gramEnd"/>
            <w:r w:rsidRPr="009A7C6F">
              <w:rPr>
                <w:sz w:val="20"/>
                <w:szCs w:val="20"/>
              </w:rPr>
              <w:t xml:space="preserve"> ( </w:t>
            </w:r>
            <w:proofErr w:type="gramStart"/>
            <w:r w:rsidRPr="009A7C6F">
              <w:rPr>
                <w:sz w:val="20"/>
                <w:szCs w:val="20"/>
              </w:rPr>
              <w:t>п</w:t>
            </w:r>
            <w:proofErr w:type="gramEnd"/>
            <w:r w:rsidRPr="009A7C6F">
              <w:rPr>
                <w:sz w:val="20"/>
                <w:szCs w:val="20"/>
              </w:rPr>
              <w:t>риложение № 1).</w:t>
            </w:r>
          </w:p>
          <w:p w:rsidR="00D405D3" w:rsidRPr="009A7C6F" w:rsidRDefault="00D405D3" w:rsidP="00D405D3">
            <w:pPr>
              <w:numPr>
                <w:ilvl w:val="0"/>
                <w:numId w:val="5"/>
              </w:numPr>
              <w:jc w:val="both"/>
              <w:rPr>
                <w:sz w:val="20"/>
                <w:szCs w:val="20"/>
              </w:rPr>
            </w:pPr>
            <w:r w:rsidRPr="009A7C6F">
              <w:rPr>
                <w:sz w:val="20"/>
                <w:szCs w:val="20"/>
              </w:rPr>
              <w:t>Специалисту администрации ГОЧС Макиенко Н.А. определить силы и средства для ликвидации возможных чрезвычайных ситуаций при прохождении паводка 2014 года (приложение № 2).</w:t>
            </w:r>
          </w:p>
          <w:p w:rsidR="00D405D3" w:rsidRPr="009A7C6F" w:rsidRDefault="00D405D3" w:rsidP="00D405D3">
            <w:pPr>
              <w:numPr>
                <w:ilvl w:val="0"/>
                <w:numId w:val="5"/>
              </w:numPr>
              <w:jc w:val="both"/>
              <w:rPr>
                <w:sz w:val="20"/>
                <w:szCs w:val="20"/>
              </w:rPr>
            </w:pPr>
            <w:proofErr w:type="gramStart"/>
            <w:r w:rsidRPr="009A7C6F">
              <w:rPr>
                <w:sz w:val="20"/>
                <w:szCs w:val="20"/>
              </w:rPr>
              <w:t>Контроль за</w:t>
            </w:r>
            <w:proofErr w:type="gramEnd"/>
            <w:r w:rsidRPr="009A7C6F">
              <w:rPr>
                <w:sz w:val="20"/>
                <w:szCs w:val="20"/>
              </w:rPr>
              <w:t xml:space="preserve"> исполнением постановления оставляю за собой.</w:t>
            </w:r>
          </w:p>
          <w:p w:rsidR="00D405D3" w:rsidRPr="009A7C6F" w:rsidRDefault="00D405D3" w:rsidP="00D405D3">
            <w:pPr>
              <w:jc w:val="center"/>
              <w:rPr>
                <w:b/>
                <w:sz w:val="20"/>
                <w:szCs w:val="20"/>
              </w:rPr>
            </w:pPr>
          </w:p>
          <w:p w:rsidR="00D405D3" w:rsidRPr="009A7C6F" w:rsidRDefault="00D405D3" w:rsidP="00D405D3">
            <w:pPr>
              <w:jc w:val="both"/>
              <w:rPr>
                <w:sz w:val="20"/>
                <w:szCs w:val="20"/>
              </w:rPr>
            </w:pPr>
            <w:r w:rsidRPr="009A7C6F">
              <w:rPr>
                <w:sz w:val="20"/>
                <w:szCs w:val="20"/>
              </w:rPr>
              <w:t xml:space="preserve">Глава </w:t>
            </w:r>
            <w:proofErr w:type="spellStart"/>
            <w:r w:rsidRPr="009A7C6F">
              <w:rPr>
                <w:sz w:val="20"/>
                <w:szCs w:val="20"/>
              </w:rPr>
              <w:t>Завьяловского</w:t>
            </w:r>
            <w:proofErr w:type="spellEnd"/>
            <w:r w:rsidRPr="009A7C6F">
              <w:rPr>
                <w:sz w:val="20"/>
                <w:szCs w:val="20"/>
              </w:rPr>
              <w:t xml:space="preserve"> сельсовета                                                   </w:t>
            </w:r>
            <w:proofErr w:type="spellStart"/>
            <w:r w:rsidRPr="009A7C6F">
              <w:rPr>
                <w:sz w:val="20"/>
                <w:szCs w:val="20"/>
              </w:rPr>
              <w:t>В.В.Шарыкалов</w:t>
            </w:r>
            <w:proofErr w:type="spellEnd"/>
            <w:r w:rsidRPr="009A7C6F">
              <w:rPr>
                <w:sz w:val="20"/>
                <w:szCs w:val="20"/>
              </w:rPr>
              <w:t xml:space="preserve">                                  </w:t>
            </w:r>
          </w:p>
          <w:p w:rsidR="00D405D3" w:rsidRPr="009A7C6F" w:rsidRDefault="00D405D3" w:rsidP="00D405D3">
            <w:pPr>
              <w:rPr>
                <w:sz w:val="20"/>
                <w:szCs w:val="20"/>
              </w:rPr>
            </w:pPr>
            <w:proofErr w:type="spellStart"/>
            <w:r w:rsidRPr="009A7C6F">
              <w:rPr>
                <w:sz w:val="20"/>
                <w:szCs w:val="20"/>
              </w:rPr>
              <w:t>Тогучинского</w:t>
            </w:r>
            <w:proofErr w:type="spellEnd"/>
            <w:r w:rsidRPr="009A7C6F">
              <w:rPr>
                <w:sz w:val="20"/>
                <w:szCs w:val="20"/>
              </w:rPr>
              <w:t xml:space="preserve"> района Новосибирской области</w:t>
            </w:r>
          </w:p>
          <w:p w:rsidR="00D405D3" w:rsidRPr="009A7C6F" w:rsidRDefault="00D405D3" w:rsidP="00D405D3">
            <w:pPr>
              <w:jc w:val="center"/>
              <w:rPr>
                <w:sz w:val="20"/>
                <w:szCs w:val="20"/>
              </w:rPr>
            </w:pPr>
            <w:r>
              <w:rPr>
                <w:sz w:val="20"/>
                <w:szCs w:val="20"/>
              </w:rPr>
              <w:t>------------------------------------------------------------------------------------------------------------------------------------------------------------------</w:t>
            </w:r>
          </w:p>
          <w:p w:rsidR="00D405D3" w:rsidRPr="00D405D3" w:rsidRDefault="00D405D3" w:rsidP="00D405D3">
            <w:pPr>
              <w:jc w:val="right"/>
              <w:rPr>
                <w:sz w:val="16"/>
                <w:szCs w:val="16"/>
              </w:rPr>
            </w:pPr>
            <w:r w:rsidRPr="00D405D3">
              <w:rPr>
                <w:sz w:val="16"/>
                <w:szCs w:val="16"/>
              </w:rPr>
              <w:t>Приложение № 1</w:t>
            </w:r>
          </w:p>
          <w:p w:rsidR="00D405D3" w:rsidRPr="00D405D3" w:rsidRDefault="00D405D3" w:rsidP="00D405D3">
            <w:pPr>
              <w:jc w:val="right"/>
              <w:rPr>
                <w:sz w:val="16"/>
                <w:szCs w:val="16"/>
              </w:rPr>
            </w:pPr>
            <w:r w:rsidRPr="00D405D3">
              <w:rPr>
                <w:sz w:val="16"/>
                <w:szCs w:val="16"/>
              </w:rPr>
              <w:t>к постановлению администрации</w:t>
            </w:r>
          </w:p>
          <w:p w:rsidR="00D405D3" w:rsidRPr="00D405D3" w:rsidRDefault="00D405D3" w:rsidP="00D405D3">
            <w:pPr>
              <w:jc w:val="right"/>
              <w:rPr>
                <w:sz w:val="16"/>
                <w:szCs w:val="16"/>
              </w:rPr>
            </w:pPr>
            <w:proofErr w:type="spellStart"/>
            <w:r w:rsidRPr="00D405D3">
              <w:rPr>
                <w:sz w:val="16"/>
                <w:szCs w:val="16"/>
              </w:rPr>
              <w:t>Завьяловского</w:t>
            </w:r>
            <w:proofErr w:type="spellEnd"/>
            <w:r w:rsidRPr="00D405D3">
              <w:rPr>
                <w:sz w:val="16"/>
                <w:szCs w:val="16"/>
              </w:rPr>
              <w:t xml:space="preserve"> сельсовета от 21.03.2014г № 35</w:t>
            </w:r>
          </w:p>
          <w:p w:rsidR="00D405D3" w:rsidRPr="009A7C6F" w:rsidRDefault="00D405D3" w:rsidP="00D405D3">
            <w:pPr>
              <w:jc w:val="center"/>
              <w:rPr>
                <w:sz w:val="20"/>
                <w:szCs w:val="20"/>
              </w:rPr>
            </w:pPr>
            <w:r w:rsidRPr="009A7C6F">
              <w:rPr>
                <w:sz w:val="20"/>
                <w:szCs w:val="20"/>
              </w:rPr>
              <w:t xml:space="preserve">План </w:t>
            </w:r>
          </w:p>
          <w:p w:rsidR="00D405D3" w:rsidRPr="009A7C6F" w:rsidRDefault="00D405D3" w:rsidP="00D405D3">
            <w:pPr>
              <w:jc w:val="center"/>
              <w:rPr>
                <w:sz w:val="20"/>
                <w:szCs w:val="20"/>
              </w:rPr>
            </w:pPr>
            <w:r w:rsidRPr="009A7C6F">
              <w:rPr>
                <w:sz w:val="20"/>
                <w:szCs w:val="20"/>
              </w:rPr>
              <w:t>мероприятий по предупреждению ЧС при прохождении паводка 2014 года</w:t>
            </w: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23"/>
              <w:gridCol w:w="1598"/>
              <w:gridCol w:w="2285"/>
              <w:gridCol w:w="1800"/>
            </w:tblGrid>
            <w:tr w:rsidR="00D405D3" w:rsidRPr="009A7C6F" w:rsidTr="00D405D3">
              <w:tc>
                <w:tcPr>
                  <w:tcW w:w="594"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 xml:space="preserve">№ </w:t>
                  </w:r>
                  <w:proofErr w:type="gramStart"/>
                  <w:r w:rsidRPr="009A7C6F">
                    <w:rPr>
                      <w:sz w:val="20"/>
                      <w:szCs w:val="20"/>
                    </w:rPr>
                    <w:t>п</w:t>
                  </w:r>
                  <w:proofErr w:type="gramEnd"/>
                  <w:r w:rsidRPr="009A7C6F">
                    <w:rPr>
                      <w:sz w:val="20"/>
                      <w:szCs w:val="20"/>
                    </w:rPr>
                    <w:t>/п</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Наименование мероприятий</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Сроки проведения</w:t>
                  </w:r>
                </w:p>
              </w:tc>
              <w:tc>
                <w:tcPr>
                  <w:tcW w:w="2285"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proofErr w:type="gramStart"/>
                  <w:r w:rsidRPr="009A7C6F">
                    <w:rPr>
                      <w:sz w:val="20"/>
                      <w:szCs w:val="20"/>
                    </w:rPr>
                    <w:t>Ответственные</w:t>
                  </w:r>
                  <w:proofErr w:type="gramEnd"/>
                  <w:r w:rsidRPr="009A7C6F">
                    <w:rPr>
                      <w:sz w:val="20"/>
                      <w:szCs w:val="20"/>
                    </w:rPr>
                    <w:t xml:space="preserve"> за выполнение</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Отметка о выполнении</w:t>
                  </w:r>
                </w:p>
              </w:tc>
            </w:tr>
            <w:tr w:rsidR="00D405D3" w:rsidRPr="009A7C6F" w:rsidTr="00D405D3">
              <w:tc>
                <w:tcPr>
                  <w:tcW w:w="594"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1</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both"/>
                    <w:rPr>
                      <w:sz w:val="20"/>
                      <w:szCs w:val="20"/>
                    </w:rPr>
                  </w:pPr>
                  <w:r w:rsidRPr="009A7C6F">
                    <w:rPr>
                      <w:sz w:val="20"/>
                      <w:szCs w:val="20"/>
                    </w:rPr>
                    <w:t xml:space="preserve">Очистка дорожных труб на </w:t>
                  </w:r>
                  <w:proofErr w:type="spellStart"/>
                  <w:r w:rsidRPr="009A7C6F">
                    <w:rPr>
                      <w:sz w:val="20"/>
                      <w:szCs w:val="20"/>
                    </w:rPr>
                    <w:t>внутрипоселковых</w:t>
                  </w:r>
                  <w:proofErr w:type="spellEnd"/>
                  <w:r w:rsidRPr="009A7C6F">
                    <w:rPr>
                      <w:sz w:val="20"/>
                      <w:szCs w:val="20"/>
                    </w:rPr>
                    <w:t xml:space="preserve"> дорогах</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до 25.03.2014</w:t>
                  </w:r>
                </w:p>
              </w:tc>
              <w:tc>
                <w:tcPr>
                  <w:tcW w:w="2285"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proofErr w:type="spellStart"/>
                  <w:r w:rsidRPr="009A7C6F">
                    <w:rPr>
                      <w:sz w:val="20"/>
                      <w:szCs w:val="20"/>
                    </w:rPr>
                    <w:t>В.Ю.Юрьев</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p>
              </w:tc>
            </w:tr>
            <w:tr w:rsidR="00D405D3" w:rsidRPr="009A7C6F" w:rsidTr="00D405D3">
              <w:tc>
                <w:tcPr>
                  <w:tcW w:w="594"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3</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both"/>
                    <w:rPr>
                      <w:sz w:val="20"/>
                      <w:szCs w:val="20"/>
                    </w:rPr>
                  </w:pPr>
                  <w:r w:rsidRPr="009A7C6F">
                    <w:rPr>
                      <w:sz w:val="20"/>
                      <w:szCs w:val="20"/>
                    </w:rPr>
                    <w:t xml:space="preserve">Создание запаса инертных материалов на ГТС </w:t>
                  </w:r>
                  <w:proofErr w:type="gramStart"/>
                  <w:r w:rsidRPr="009A7C6F">
                    <w:rPr>
                      <w:sz w:val="20"/>
                      <w:szCs w:val="20"/>
                    </w:rPr>
                    <w:t>в</w:t>
                  </w:r>
                  <w:proofErr w:type="gramEnd"/>
                  <w:r w:rsidRPr="009A7C6F">
                    <w:rPr>
                      <w:sz w:val="20"/>
                      <w:szCs w:val="20"/>
                    </w:rPr>
                    <w:t xml:space="preserve"> с. Завьялово</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до</w:t>
                  </w:r>
                </w:p>
                <w:p w:rsidR="00D405D3" w:rsidRPr="009A7C6F" w:rsidRDefault="00D405D3" w:rsidP="00D405D3">
                  <w:pPr>
                    <w:jc w:val="center"/>
                    <w:rPr>
                      <w:sz w:val="20"/>
                      <w:szCs w:val="20"/>
                    </w:rPr>
                  </w:pPr>
                  <w:r w:rsidRPr="009A7C6F">
                    <w:rPr>
                      <w:sz w:val="20"/>
                      <w:szCs w:val="20"/>
                    </w:rPr>
                    <w:t>01.04.2014</w:t>
                  </w:r>
                </w:p>
              </w:tc>
              <w:tc>
                <w:tcPr>
                  <w:tcW w:w="2285"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 xml:space="preserve">В.В. </w:t>
                  </w:r>
                  <w:proofErr w:type="spellStart"/>
                  <w:r w:rsidRPr="009A7C6F">
                    <w:rPr>
                      <w:sz w:val="20"/>
                      <w:szCs w:val="20"/>
                    </w:rPr>
                    <w:t>Шарыкалов</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p>
              </w:tc>
            </w:tr>
            <w:tr w:rsidR="00D405D3" w:rsidRPr="009A7C6F" w:rsidTr="00D405D3">
              <w:tc>
                <w:tcPr>
                  <w:tcW w:w="594"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4</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both"/>
                    <w:rPr>
                      <w:sz w:val="20"/>
                      <w:szCs w:val="20"/>
                    </w:rPr>
                  </w:pPr>
                  <w:r w:rsidRPr="009A7C6F">
                    <w:rPr>
                      <w:sz w:val="20"/>
                      <w:szCs w:val="20"/>
                    </w:rPr>
                    <w:t>Составление графика дежурства в администрации сельсовета на период паводка</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с 01.04.2014</w:t>
                  </w:r>
                </w:p>
              </w:tc>
              <w:tc>
                <w:tcPr>
                  <w:tcW w:w="2285"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proofErr w:type="spellStart"/>
                  <w:r w:rsidRPr="009A7C6F">
                    <w:rPr>
                      <w:sz w:val="20"/>
                      <w:szCs w:val="20"/>
                    </w:rPr>
                    <w:t>Н.А.Макиенко</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p>
              </w:tc>
            </w:tr>
            <w:tr w:rsidR="00D405D3" w:rsidRPr="009A7C6F" w:rsidTr="00D405D3">
              <w:tc>
                <w:tcPr>
                  <w:tcW w:w="594"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5</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both"/>
                    <w:rPr>
                      <w:sz w:val="20"/>
                      <w:szCs w:val="20"/>
                    </w:rPr>
                  </w:pPr>
                  <w:r w:rsidRPr="009A7C6F">
                    <w:rPr>
                      <w:sz w:val="20"/>
                      <w:szCs w:val="20"/>
                    </w:rPr>
                    <w:t xml:space="preserve">Контроль процесса вскрытия реки Малые </w:t>
                  </w:r>
                  <w:proofErr w:type="spellStart"/>
                  <w:r w:rsidRPr="009A7C6F">
                    <w:rPr>
                      <w:sz w:val="20"/>
                      <w:szCs w:val="20"/>
                    </w:rPr>
                    <w:t>Изылы</w:t>
                  </w:r>
                  <w:proofErr w:type="spellEnd"/>
                  <w:r w:rsidRPr="009A7C6F">
                    <w:rPr>
                      <w:sz w:val="20"/>
                      <w:szCs w:val="20"/>
                    </w:rPr>
                    <w:t>, прохождения паводка</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r w:rsidRPr="009A7C6F">
                    <w:rPr>
                      <w:sz w:val="20"/>
                      <w:szCs w:val="20"/>
                    </w:rPr>
                    <w:t>Апрель 2014</w:t>
                  </w:r>
                </w:p>
              </w:tc>
              <w:tc>
                <w:tcPr>
                  <w:tcW w:w="2285"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proofErr w:type="spellStart"/>
                  <w:r w:rsidRPr="009A7C6F">
                    <w:rPr>
                      <w:sz w:val="20"/>
                      <w:szCs w:val="20"/>
                    </w:rPr>
                    <w:t>Н.А.Макиенко</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405D3" w:rsidRPr="009A7C6F" w:rsidRDefault="00D405D3" w:rsidP="00D405D3">
                  <w:pPr>
                    <w:jc w:val="center"/>
                    <w:rPr>
                      <w:sz w:val="20"/>
                      <w:szCs w:val="20"/>
                    </w:rPr>
                  </w:pPr>
                </w:p>
              </w:tc>
            </w:tr>
          </w:tbl>
          <w:p w:rsidR="00D405D3" w:rsidRPr="009A7C6F" w:rsidRDefault="00D405D3" w:rsidP="00D405D3">
            <w:pPr>
              <w:jc w:val="center"/>
              <w:rPr>
                <w:sz w:val="20"/>
                <w:szCs w:val="20"/>
              </w:rPr>
            </w:pPr>
          </w:p>
          <w:p w:rsidR="00D405D3" w:rsidRPr="009A7C6F" w:rsidRDefault="00D405D3" w:rsidP="00D405D3">
            <w:pPr>
              <w:jc w:val="right"/>
              <w:rPr>
                <w:sz w:val="16"/>
                <w:szCs w:val="16"/>
              </w:rPr>
            </w:pPr>
            <w:r w:rsidRPr="009A7C6F">
              <w:rPr>
                <w:sz w:val="16"/>
                <w:szCs w:val="16"/>
              </w:rPr>
              <w:t>Приложение № 2</w:t>
            </w:r>
          </w:p>
          <w:p w:rsidR="00D405D3" w:rsidRPr="009A7C6F" w:rsidRDefault="00D405D3" w:rsidP="00D405D3">
            <w:pPr>
              <w:jc w:val="right"/>
              <w:rPr>
                <w:sz w:val="16"/>
                <w:szCs w:val="16"/>
              </w:rPr>
            </w:pPr>
            <w:r w:rsidRPr="009A7C6F">
              <w:rPr>
                <w:sz w:val="16"/>
                <w:szCs w:val="16"/>
              </w:rPr>
              <w:t>к постановлению администрации</w:t>
            </w:r>
          </w:p>
          <w:p w:rsidR="00D405D3" w:rsidRPr="009A7C6F" w:rsidRDefault="00D405D3" w:rsidP="00D405D3">
            <w:pPr>
              <w:jc w:val="right"/>
              <w:rPr>
                <w:sz w:val="16"/>
                <w:szCs w:val="16"/>
              </w:rPr>
            </w:pPr>
            <w:proofErr w:type="spellStart"/>
            <w:r w:rsidRPr="009A7C6F">
              <w:rPr>
                <w:sz w:val="16"/>
                <w:szCs w:val="16"/>
              </w:rPr>
              <w:t>Завьяловского</w:t>
            </w:r>
            <w:proofErr w:type="spellEnd"/>
            <w:r w:rsidRPr="009A7C6F">
              <w:rPr>
                <w:sz w:val="16"/>
                <w:szCs w:val="16"/>
              </w:rPr>
              <w:t xml:space="preserve"> сельсовета от 21.03.2014г № 35</w:t>
            </w:r>
          </w:p>
          <w:p w:rsidR="00D405D3" w:rsidRDefault="00D405D3" w:rsidP="00D405D3">
            <w:pPr>
              <w:jc w:val="center"/>
              <w:rPr>
                <w:sz w:val="20"/>
                <w:szCs w:val="20"/>
              </w:rPr>
            </w:pPr>
            <w:r w:rsidRPr="009A7C6F">
              <w:rPr>
                <w:sz w:val="20"/>
                <w:szCs w:val="20"/>
              </w:rPr>
              <w:t xml:space="preserve">Силы и средства администрации </w:t>
            </w:r>
            <w:proofErr w:type="spellStart"/>
            <w:r w:rsidRPr="009A7C6F">
              <w:rPr>
                <w:sz w:val="20"/>
                <w:szCs w:val="20"/>
              </w:rPr>
              <w:t>Завьяловского</w:t>
            </w:r>
            <w:proofErr w:type="spellEnd"/>
            <w:r w:rsidRPr="009A7C6F">
              <w:rPr>
                <w:sz w:val="20"/>
                <w:szCs w:val="20"/>
              </w:rPr>
              <w:t xml:space="preserve"> сельсовета, </w:t>
            </w:r>
          </w:p>
          <w:p w:rsidR="00D405D3" w:rsidRPr="009A7C6F" w:rsidRDefault="00D405D3" w:rsidP="00D405D3">
            <w:pPr>
              <w:jc w:val="center"/>
              <w:rPr>
                <w:sz w:val="20"/>
                <w:szCs w:val="20"/>
              </w:rPr>
            </w:pPr>
            <w:proofErr w:type="gramStart"/>
            <w:r w:rsidRPr="009A7C6F">
              <w:rPr>
                <w:sz w:val="20"/>
                <w:szCs w:val="20"/>
              </w:rPr>
              <w:t>привлекаемые</w:t>
            </w:r>
            <w:proofErr w:type="gramEnd"/>
            <w:r w:rsidRPr="009A7C6F">
              <w:rPr>
                <w:sz w:val="20"/>
                <w:szCs w:val="20"/>
              </w:rPr>
              <w:t xml:space="preserve"> для </w:t>
            </w:r>
            <w:proofErr w:type="spellStart"/>
            <w:r w:rsidRPr="009A7C6F">
              <w:rPr>
                <w:sz w:val="20"/>
                <w:szCs w:val="20"/>
              </w:rPr>
              <w:t>противопаводковых</w:t>
            </w:r>
            <w:proofErr w:type="spellEnd"/>
            <w:r w:rsidRPr="009A7C6F">
              <w:rPr>
                <w:sz w:val="20"/>
                <w:szCs w:val="20"/>
              </w:rPr>
              <w:t xml:space="preserve"> мероприятий в 2014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525"/>
              <w:gridCol w:w="2881"/>
              <w:gridCol w:w="3651"/>
            </w:tblGrid>
            <w:tr w:rsidR="00D405D3" w:rsidRPr="009A7C6F" w:rsidTr="00D405D3">
              <w:tc>
                <w:tcPr>
                  <w:tcW w:w="540" w:type="dxa"/>
                  <w:vMerge w:val="restart"/>
                  <w:shd w:val="clear" w:color="auto" w:fill="auto"/>
                </w:tcPr>
                <w:p w:rsidR="00D405D3" w:rsidRPr="009A7C6F" w:rsidRDefault="00D405D3" w:rsidP="00D405D3">
                  <w:pPr>
                    <w:jc w:val="center"/>
                    <w:rPr>
                      <w:sz w:val="20"/>
                      <w:szCs w:val="20"/>
                    </w:rPr>
                  </w:pPr>
                  <w:r w:rsidRPr="009A7C6F">
                    <w:rPr>
                      <w:sz w:val="20"/>
                      <w:szCs w:val="20"/>
                    </w:rPr>
                    <w:t xml:space="preserve">№ </w:t>
                  </w:r>
                  <w:proofErr w:type="gramStart"/>
                  <w:r w:rsidRPr="009A7C6F">
                    <w:rPr>
                      <w:sz w:val="20"/>
                      <w:szCs w:val="20"/>
                    </w:rPr>
                    <w:t>п</w:t>
                  </w:r>
                  <w:proofErr w:type="gramEnd"/>
                  <w:r w:rsidRPr="009A7C6F">
                    <w:rPr>
                      <w:sz w:val="20"/>
                      <w:szCs w:val="20"/>
                    </w:rPr>
                    <w:t>/п</w:t>
                  </w:r>
                </w:p>
              </w:tc>
              <w:tc>
                <w:tcPr>
                  <w:tcW w:w="3525" w:type="dxa"/>
                  <w:vMerge w:val="restart"/>
                  <w:shd w:val="clear" w:color="auto" w:fill="auto"/>
                </w:tcPr>
                <w:p w:rsidR="00D405D3" w:rsidRPr="009A7C6F" w:rsidRDefault="00D405D3" w:rsidP="00D405D3">
                  <w:pPr>
                    <w:jc w:val="center"/>
                    <w:rPr>
                      <w:sz w:val="20"/>
                      <w:szCs w:val="20"/>
                    </w:rPr>
                  </w:pPr>
                  <w:r w:rsidRPr="009A7C6F">
                    <w:rPr>
                      <w:sz w:val="20"/>
                      <w:szCs w:val="20"/>
                    </w:rPr>
                    <w:t>Наименование организации (формирования)</w:t>
                  </w:r>
                </w:p>
              </w:tc>
              <w:tc>
                <w:tcPr>
                  <w:tcW w:w="6532" w:type="dxa"/>
                  <w:gridSpan w:val="2"/>
                  <w:shd w:val="clear" w:color="auto" w:fill="auto"/>
                </w:tcPr>
                <w:p w:rsidR="00D405D3" w:rsidRPr="009A7C6F" w:rsidRDefault="00D405D3" w:rsidP="00D405D3">
                  <w:pPr>
                    <w:jc w:val="center"/>
                    <w:rPr>
                      <w:sz w:val="20"/>
                      <w:szCs w:val="20"/>
                    </w:rPr>
                  </w:pPr>
                  <w:r w:rsidRPr="009A7C6F">
                    <w:rPr>
                      <w:sz w:val="20"/>
                      <w:szCs w:val="20"/>
                    </w:rPr>
                    <w:t>Техника</w:t>
                  </w:r>
                </w:p>
              </w:tc>
            </w:tr>
            <w:tr w:rsidR="00D405D3" w:rsidRPr="009A7C6F" w:rsidTr="00D405D3">
              <w:tc>
                <w:tcPr>
                  <w:tcW w:w="540" w:type="dxa"/>
                  <w:vMerge/>
                  <w:shd w:val="clear" w:color="auto" w:fill="auto"/>
                </w:tcPr>
                <w:p w:rsidR="00D405D3" w:rsidRPr="009A7C6F" w:rsidRDefault="00D405D3" w:rsidP="00D405D3">
                  <w:pPr>
                    <w:jc w:val="center"/>
                    <w:rPr>
                      <w:sz w:val="20"/>
                      <w:szCs w:val="20"/>
                    </w:rPr>
                  </w:pPr>
                </w:p>
              </w:tc>
              <w:tc>
                <w:tcPr>
                  <w:tcW w:w="3525" w:type="dxa"/>
                  <w:vMerge/>
                  <w:shd w:val="clear" w:color="auto" w:fill="auto"/>
                </w:tcPr>
                <w:p w:rsidR="00D405D3" w:rsidRPr="009A7C6F" w:rsidRDefault="00D405D3" w:rsidP="00D405D3">
                  <w:pPr>
                    <w:jc w:val="center"/>
                    <w:rPr>
                      <w:sz w:val="20"/>
                      <w:szCs w:val="20"/>
                    </w:rPr>
                  </w:pPr>
                </w:p>
              </w:tc>
              <w:tc>
                <w:tcPr>
                  <w:tcW w:w="2881" w:type="dxa"/>
                  <w:shd w:val="clear" w:color="auto" w:fill="auto"/>
                </w:tcPr>
                <w:p w:rsidR="00D405D3" w:rsidRPr="009A7C6F" w:rsidRDefault="00D405D3" w:rsidP="00D405D3">
                  <w:pPr>
                    <w:jc w:val="center"/>
                    <w:rPr>
                      <w:sz w:val="20"/>
                      <w:szCs w:val="20"/>
                    </w:rPr>
                  </w:pPr>
                  <w:r w:rsidRPr="009A7C6F">
                    <w:rPr>
                      <w:sz w:val="20"/>
                      <w:szCs w:val="20"/>
                    </w:rPr>
                    <w:t>Трактор</w:t>
                  </w:r>
                </w:p>
              </w:tc>
              <w:tc>
                <w:tcPr>
                  <w:tcW w:w="3651" w:type="dxa"/>
                  <w:shd w:val="clear" w:color="auto" w:fill="auto"/>
                </w:tcPr>
                <w:p w:rsidR="00D405D3" w:rsidRPr="009A7C6F" w:rsidRDefault="00D405D3" w:rsidP="00D405D3">
                  <w:pPr>
                    <w:jc w:val="center"/>
                    <w:rPr>
                      <w:sz w:val="20"/>
                      <w:szCs w:val="20"/>
                    </w:rPr>
                  </w:pPr>
                  <w:r w:rsidRPr="009A7C6F">
                    <w:rPr>
                      <w:sz w:val="20"/>
                      <w:szCs w:val="20"/>
                    </w:rPr>
                    <w:t>Навеска</w:t>
                  </w:r>
                </w:p>
              </w:tc>
            </w:tr>
            <w:tr w:rsidR="00D405D3" w:rsidRPr="009A7C6F" w:rsidTr="00D405D3">
              <w:tc>
                <w:tcPr>
                  <w:tcW w:w="540" w:type="dxa"/>
                  <w:shd w:val="clear" w:color="auto" w:fill="auto"/>
                </w:tcPr>
                <w:p w:rsidR="00D405D3" w:rsidRPr="009A7C6F" w:rsidRDefault="00D405D3" w:rsidP="00D405D3">
                  <w:pPr>
                    <w:jc w:val="center"/>
                    <w:rPr>
                      <w:sz w:val="20"/>
                      <w:szCs w:val="20"/>
                    </w:rPr>
                  </w:pPr>
                  <w:r w:rsidRPr="009A7C6F">
                    <w:rPr>
                      <w:sz w:val="20"/>
                      <w:szCs w:val="20"/>
                    </w:rPr>
                    <w:t>1</w:t>
                  </w:r>
                </w:p>
              </w:tc>
              <w:tc>
                <w:tcPr>
                  <w:tcW w:w="3525" w:type="dxa"/>
                  <w:shd w:val="clear" w:color="auto" w:fill="auto"/>
                </w:tcPr>
                <w:p w:rsidR="00D405D3" w:rsidRPr="009A7C6F" w:rsidRDefault="00D405D3" w:rsidP="00D405D3">
                  <w:pPr>
                    <w:jc w:val="center"/>
                    <w:rPr>
                      <w:sz w:val="20"/>
                      <w:szCs w:val="20"/>
                    </w:rPr>
                  </w:pPr>
                  <w:r w:rsidRPr="009A7C6F">
                    <w:rPr>
                      <w:sz w:val="20"/>
                      <w:szCs w:val="20"/>
                    </w:rPr>
                    <w:t>2</w:t>
                  </w:r>
                </w:p>
              </w:tc>
              <w:tc>
                <w:tcPr>
                  <w:tcW w:w="2881" w:type="dxa"/>
                  <w:shd w:val="clear" w:color="auto" w:fill="auto"/>
                </w:tcPr>
                <w:p w:rsidR="00D405D3" w:rsidRPr="009A7C6F" w:rsidRDefault="00D405D3" w:rsidP="00D405D3">
                  <w:pPr>
                    <w:jc w:val="center"/>
                    <w:rPr>
                      <w:sz w:val="20"/>
                      <w:szCs w:val="20"/>
                    </w:rPr>
                  </w:pPr>
                  <w:r w:rsidRPr="009A7C6F">
                    <w:rPr>
                      <w:sz w:val="20"/>
                      <w:szCs w:val="20"/>
                    </w:rPr>
                    <w:t>3</w:t>
                  </w:r>
                </w:p>
              </w:tc>
              <w:tc>
                <w:tcPr>
                  <w:tcW w:w="3651" w:type="dxa"/>
                  <w:shd w:val="clear" w:color="auto" w:fill="auto"/>
                </w:tcPr>
                <w:p w:rsidR="00D405D3" w:rsidRPr="009A7C6F" w:rsidRDefault="00D405D3" w:rsidP="00D405D3">
                  <w:pPr>
                    <w:jc w:val="center"/>
                    <w:rPr>
                      <w:sz w:val="20"/>
                      <w:szCs w:val="20"/>
                    </w:rPr>
                  </w:pPr>
                  <w:r w:rsidRPr="009A7C6F">
                    <w:rPr>
                      <w:sz w:val="20"/>
                      <w:szCs w:val="20"/>
                    </w:rPr>
                    <w:t>4</w:t>
                  </w:r>
                </w:p>
              </w:tc>
            </w:tr>
            <w:tr w:rsidR="00D405D3" w:rsidRPr="009A7C6F" w:rsidTr="00D405D3">
              <w:tc>
                <w:tcPr>
                  <w:tcW w:w="540" w:type="dxa"/>
                  <w:shd w:val="clear" w:color="auto" w:fill="auto"/>
                </w:tcPr>
                <w:p w:rsidR="00D405D3" w:rsidRPr="009A7C6F" w:rsidRDefault="00D405D3" w:rsidP="00D405D3">
                  <w:pPr>
                    <w:jc w:val="center"/>
                    <w:rPr>
                      <w:sz w:val="20"/>
                      <w:szCs w:val="20"/>
                    </w:rPr>
                  </w:pPr>
                  <w:r w:rsidRPr="009A7C6F">
                    <w:rPr>
                      <w:sz w:val="20"/>
                      <w:szCs w:val="20"/>
                    </w:rPr>
                    <w:t>1</w:t>
                  </w:r>
                </w:p>
              </w:tc>
              <w:tc>
                <w:tcPr>
                  <w:tcW w:w="3525" w:type="dxa"/>
                  <w:shd w:val="clear" w:color="auto" w:fill="auto"/>
                </w:tcPr>
                <w:p w:rsidR="00D405D3" w:rsidRPr="009A7C6F" w:rsidRDefault="00D405D3" w:rsidP="00D405D3">
                  <w:pPr>
                    <w:jc w:val="center"/>
                    <w:rPr>
                      <w:sz w:val="20"/>
                      <w:szCs w:val="20"/>
                    </w:rPr>
                  </w:pPr>
                  <w:r w:rsidRPr="009A7C6F">
                    <w:rPr>
                      <w:sz w:val="20"/>
                      <w:szCs w:val="20"/>
                    </w:rPr>
                    <w:t>ОАО «Доронинское»</w:t>
                  </w:r>
                </w:p>
              </w:tc>
              <w:tc>
                <w:tcPr>
                  <w:tcW w:w="2881" w:type="dxa"/>
                  <w:shd w:val="clear" w:color="auto" w:fill="auto"/>
                </w:tcPr>
                <w:p w:rsidR="00D405D3" w:rsidRPr="009A7C6F" w:rsidRDefault="00D405D3" w:rsidP="00D405D3">
                  <w:pPr>
                    <w:jc w:val="center"/>
                    <w:rPr>
                      <w:sz w:val="20"/>
                      <w:szCs w:val="20"/>
                    </w:rPr>
                  </w:pPr>
                  <w:r w:rsidRPr="009A7C6F">
                    <w:rPr>
                      <w:sz w:val="20"/>
                      <w:szCs w:val="20"/>
                    </w:rPr>
                    <w:t>К-700</w:t>
                  </w:r>
                </w:p>
              </w:tc>
              <w:tc>
                <w:tcPr>
                  <w:tcW w:w="3651" w:type="dxa"/>
                  <w:shd w:val="clear" w:color="auto" w:fill="auto"/>
                </w:tcPr>
                <w:p w:rsidR="00D405D3" w:rsidRPr="009A7C6F" w:rsidRDefault="00D405D3" w:rsidP="00D405D3">
                  <w:pPr>
                    <w:jc w:val="center"/>
                    <w:rPr>
                      <w:sz w:val="20"/>
                      <w:szCs w:val="20"/>
                    </w:rPr>
                  </w:pPr>
                  <w:r w:rsidRPr="009A7C6F">
                    <w:rPr>
                      <w:sz w:val="20"/>
                      <w:szCs w:val="20"/>
                    </w:rPr>
                    <w:t>лопата</w:t>
                  </w:r>
                </w:p>
              </w:tc>
            </w:tr>
            <w:tr w:rsidR="00D405D3" w:rsidRPr="009A7C6F" w:rsidTr="00D405D3">
              <w:tc>
                <w:tcPr>
                  <w:tcW w:w="540" w:type="dxa"/>
                  <w:shd w:val="clear" w:color="auto" w:fill="auto"/>
                </w:tcPr>
                <w:p w:rsidR="00D405D3" w:rsidRPr="009A7C6F" w:rsidRDefault="00D405D3" w:rsidP="00D405D3">
                  <w:pPr>
                    <w:jc w:val="center"/>
                    <w:rPr>
                      <w:sz w:val="20"/>
                      <w:szCs w:val="20"/>
                    </w:rPr>
                  </w:pPr>
                  <w:r w:rsidRPr="009A7C6F">
                    <w:rPr>
                      <w:sz w:val="20"/>
                      <w:szCs w:val="20"/>
                    </w:rPr>
                    <w:t>2</w:t>
                  </w:r>
                </w:p>
              </w:tc>
              <w:tc>
                <w:tcPr>
                  <w:tcW w:w="3525" w:type="dxa"/>
                  <w:shd w:val="clear" w:color="auto" w:fill="auto"/>
                </w:tcPr>
                <w:p w:rsidR="00D405D3" w:rsidRPr="009A7C6F" w:rsidRDefault="00D405D3" w:rsidP="00D405D3">
                  <w:pPr>
                    <w:jc w:val="center"/>
                    <w:rPr>
                      <w:sz w:val="20"/>
                      <w:szCs w:val="20"/>
                    </w:rPr>
                  </w:pPr>
                  <w:r w:rsidRPr="009A7C6F">
                    <w:rPr>
                      <w:sz w:val="20"/>
                      <w:szCs w:val="20"/>
                    </w:rPr>
                    <w:t>МУП «</w:t>
                  </w:r>
                  <w:proofErr w:type="spellStart"/>
                  <w:r w:rsidRPr="009A7C6F">
                    <w:rPr>
                      <w:sz w:val="20"/>
                      <w:szCs w:val="20"/>
                    </w:rPr>
                    <w:t>Завьяловское</w:t>
                  </w:r>
                  <w:proofErr w:type="spellEnd"/>
                  <w:r w:rsidRPr="009A7C6F">
                    <w:rPr>
                      <w:sz w:val="20"/>
                      <w:szCs w:val="20"/>
                    </w:rPr>
                    <w:t>»</w:t>
                  </w:r>
                </w:p>
              </w:tc>
              <w:tc>
                <w:tcPr>
                  <w:tcW w:w="2881" w:type="dxa"/>
                  <w:shd w:val="clear" w:color="auto" w:fill="auto"/>
                </w:tcPr>
                <w:p w:rsidR="00D405D3" w:rsidRPr="009A7C6F" w:rsidRDefault="00D405D3" w:rsidP="00D405D3">
                  <w:pPr>
                    <w:jc w:val="center"/>
                    <w:rPr>
                      <w:sz w:val="20"/>
                      <w:szCs w:val="20"/>
                    </w:rPr>
                  </w:pPr>
                  <w:r w:rsidRPr="009A7C6F">
                    <w:rPr>
                      <w:sz w:val="20"/>
                      <w:szCs w:val="20"/>
                    </w:rPr>
                    <w:t>МТЗ</w:t>
                  </w:r>
                </w:p>
              </w:tc>
              <w:tc>
                <w:tcPr>
                  <w:tcW w:w="3651" w:type="dxa"/>
                  <w:shd w:val="clear" w:color="auto" w:fill="auto"/>
                </w:tcPr>
                <w:p w:rsidR="00D405D3" w:rsidRPr="009A7C6F" w:rsidRDefault="00D405D3" w:rsidP="00D405D3">
                  <w:pPr>
                    <w:jc w:val="center"/>
                    <w:rPr>
                      <w:sz w:val="20"/>
                      <w:szCs w:val="20"/>
                    </w:rPr>
                  </w:pPr>
                  <w:r w:rsidRPr="009A7C6F">
                    <w:rPr>
                      <w:sz w:val="20"/>
                      <w:szCs w:val="20"/>
                    </w:rPr>
                    <w:t>лопата</w:t>
                  </w:r>
                </w:p>
              </w:tc>
            </w:tr>
          </w:tbl>
          <w:p w:rsidR="00D405D3" w:rsidRPr="009A7C6F" w:rsidRDefault="00D405D3" w:rsidP="00D405D3">
            <w:pPr>
              <w:jc w:val="center"/>
              <w:rPr>
                <w:sz w:val="20"/>
                <w:szCs w:val="20"/>
              </w:rPr>
            </w:pPr>
          </w:p>
          <w:p w:rsidR="00D405D3" w:rsidRPr="009A7C6F" w:rsidRDefault="00D405D3" w:rsidP="00D405D3">
            <w:pPr>
              <w:jc w:val="center"/>
              <w:rPr>
                <w:sz w:val="20"/>
                <w:szCs w:val="20"/>
              </w:rPr>
            </w:pPr>
          </w:p>
          <w:p w:rsidR="00D405D3" w:rsidRPr="009A7C6F" w:rsidRDefault="00D405D3" w:rsidP="00D405D3">
            <w:pPr>
              <w:jc w:val="center"/>
              <w:rPr>
                <w:sz w:val="20"/>
                <w:szCs w:val="20"/>
              </w:rPr>
            </w:pPr>
          </w:p>
          <w:p w:rsidR="00D405D3" w:rsidRDefault="00D405D3" w:rsidP="00D405D3">
            <w:pPr>
              <w:tabs>
                <w:tab w:val="left" w:pos="2475"/>
              </w:tabs>
              <w:jc w:val="center"/>
              <w:rPr>
                <w:b/>
              </w:rPr>
            </w:pPr>
          </w:p>
          <w:p w:rsidR="00D405D3" w:rsidRDefault="00D405D3" w:rsidP="00D405D3">
            <w:pPr>
              <w:tabs>
                <w:tab w:val="left" w:pos="2475"/>
              </w:tabs>
              <w:jc w:val="center"/>
              <w:rPr>
                <w:b/>
              </w:rPr>
            </w:pPr>
          </w:p>
          <w:p w:rsidR="00D405D3" w:rsidRDefault="00D405D3" w:rsidP="00D405D3">
            <w:pPr>
              <w:tabs>
                <w:tab w:val="left" w:pos="2475"/>
              </w:tabs>
              <w:jc w:val="center"/>
              <w:rPr>
                <w:b/>
              </w:rPr>
            </w:pPr>
          </w:p>
          <w:p w:rsidR="004A59F4" w:rsidRDefault="004A59F4" w:rsidP="00D405D3">
            <w:pPr>
              <w:tabs>
                <w:tab w:val="left" w:pos="2475"/>
              </w:tabs>
              <w:jc w:val="center"/>
              <w:rPr>
                <w:b/>
              </w:rPr>
            </w:pPr>
          </w:p>
          <w:p w:rsidR="0006290F" w:rsidRDefault="0006290F" w:rsidP="00D405D3">
            <w:pPr>
              <w:tabs>
                <w:tab w:val="left" w:pos="2475"/>
              </w:tabs>
              <w:jc w:val="center"/>
              <w:rPr>
                <w:b/>
              </w:rPr>
            </w:pPr>
          </w:p>
          <w:p w:rsidR="0006290F" w:rsidRDefault="0006290F" w:rsidP="00D405D3">
            <w:pPr>
              <w:tabs>
                <w:tab w:val="left" w:pos="2475"/>
              </w:tabs>
              <w:jc w:val="center"/>
              <w:rPr>
                <w:b/>
              </w:rPr>
            </w:pPr>
          </w:p>
          <w:p w:rsidR="004A59F4" w:rsidRDefault="004A59F4" w:rsidP="00D405D3">
            <w:pPr>
              <w:tabs>
                <w:tab w:val="left" w:pos="2475"/>
              </w:tabs>
              <w:jc w:val="center"/>
              <w:rPr>
                <w:b/>
              </w:rPr>
            </w:pPr>
          </w:p>
          <w:p w:rsidR="00D405D3" w:rsidRPr="00B05D29" w:rsidRDefault="00D405D3" w:rsidP="00D405D3">
            <w:pPr>
              <w:tabs>
                <w:tab w:val="left" w:pos="2475"/>
              </w:tabs>
              <w:jc w:val="center"/>
              <w:rPr>
                <w:b/>
              </w:rPr>
            </w:pPr>
          </w:p>
        </w:tc>
      </w:tr>
    </w:tbl>
    <w:p w:rsidR="00BD10C6" w:rsidRDefault="00BD10C6" w:rsidP="00014AE4">
      <w:pPr>
        <w:tabs>
          <w:tab w:val="left" w:pos="2475"/>
        </w:tabs>
        <w:jc w:val="center"/>
        <w:rPr>
          <w:b/>
        </w:rPr>
      </w:pPr>
    </w:p>
    <w:p w:rsidR="00BD10C6" w:rsidRDefault="00BD10C6" w:rsidP="00BD10C6">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21</w:t>
      </w:r>
    </w:p>
    <w:tbl>
      <w:tblPr>
        <w:tblStyle w:val="a3"/>
        <w:tblW w:w="11375" w:type="dxa"/>
        <w:tblInd w:w="-743" w:type="dxa"/>
        <w:tblLook w:val="04A0" w:firstRow="1" w:lastRow="0" w:firstColumn="1" w:lastColumn="0" w:noHBand="0" w:noVBand="1"/>
      </w:tblPr>
      <w:tblGrid>
        <w:gridCol w:w="11375"/>
      </w:tblGrid>
      <w:tr w:rsidR="00BD10C6" w:rsidRPr="00B05D29" w:rsidTr="00D405D3">
        <w:trPr>
          <w:trHeight w:val="394"/>
        </w:trPr>
        <w:tc>
          <w:tcPr>
            <w:tcW w:w="11375" w:type="dxa"/>
          </w:tcPr>
          <w:tbl>
            <w:tblPr>
              <w:tblpPr w:leftFromText="180" w:rightFromText="180" w:vertAnchor="text" w:tblpXSpec="center" w:tblpY="1"/>
              <w:tblOverlap w:val="never"/>
              <w:tblW w:w="9727" w:type="dxa"/>
              <w:tblLook w:val="0000" w:firstRow="0" w:lastRow="0" w:firstColumn="0" w:lastColumn="0" w:noHBand="0" w:noVBand="0"/>
            </w:tblPr>
            <w:tblGrid>
              <w:gridCol w:w="9727"/>
            </w:tblGrid>
            <w:tr w:rsidR="004A59F4" w:rsidRPr="00331254" w:rsidTr="004A59F4">
              <w:trPr>
                <w:trHeight w:val="851"/>
              </w:trPr>
              <w:tc>
                <w:tcPr>
                  <w:tcW w:w="9727" w:type="dxa"/>
                </w:tcPr>
                <w:p w:rsidR="004A59F4" w:rsidRPr="00331254" w:rsidRDefault="004A59F4" w:rsidP="004A59F4">
                  <w:pPr>
                    <w:jc w:val="center"/>
                    <w:rPr>
                      <w:b/>
                      <w:sz w:val="20"/>
                      <w:szCs w:val="20"/>
                    </w:rPr>
                  </w:pPr>
                  <w:r w:rsidRPr="00331254">
                    <w:rPr>
                      <w:b/>
                      <w:sz w:val="20"/>
                      <w:szCs w:val="20"/>
                    </w:rPr>
                    <w:t>администрация</w:t>
                  </w:r>
                </w:p>
                <w:p w:rsidR="004A59F4" w:rsidRPr="00331254" w:rsidRDefault="004A59F4" w:rsidP="004A59F4">
                  <w:pPr>
                    <w:jc w:val="center"/>
                    <w:rPr>
                      <w:b/>
                      <w:sz w:val="20"/>
                      <w:szCs w:val="20"/>
                    </w:rPr>
                  </w:pPr>
                  <w:proofErr w:type="spellStart"/>
                  <w:r w:rsidRPr="00331254">
                    <w:rPr>
                      <w:b/>
                      <w:sz w:val="20"/>
                      <w:szCs w:val="20"/>
                    </w:rPr>
                    <w:t>Завьяловского</w:t>
                  </w:r>
                  <w:proofErr w:type="spellEnd"/>
                  <w:r w:rsidRPr="00331254">
                    <w:rPr>
                      <w:b/>
                      <w:sz w:val="20"/>
                      <w:szCs w:val="20"/>
                    </w:rPr>
                    <w:t xml:space="preserve"> сельсовета</w:t>
                  </w:r>
                </w:p>
                <w:p w:rsidR="004A59F4" w:rsidRPr="004A59F4" w:rsidRDefault="004A59F4" w:rsidP="004A59F4">
                  <w:pPr>
                    <w:jc w:val="center"/>
                    <w:rPr>
                      <w:b/>
                      <w:sz w:val="20"/>
                      <w:szCs w:val="20"/>
                    </w:rPr>
                  </w:pPr>
                  <w:proofErr w:type="spellStart"/>
                  <w:r w:rsidRPr="00331254">
                    <w:rPr>
                      <w:b/>
                      <w:sz w:val="20"/>
                      <w:szCs w:val="20"/>
                    </w:rPr>
                    <w:t>Тогучинского</w:t>
                  </w:r>
                  <w:proofErr w:type="spellEnd"/>
                  <w:r w:rsidRPr="00331254">
                    <w:rPr>
                      <w:b/>
                      <w:sz w:val="20"/>
                      <w:szCs w:val="20"/>
                    </w:rPr>
                    <w:t xml:space="preserve"> района</w:t>
                  </w:r>
                  <w:r>
                    <w:rPr>
                      <w:b/>
                      <w:sz w:val="20"/>
                      <w:szCs w:val="20"/>
                    </w:rPr>
                    <w:t xml:space="preserve"> </w:t>
                  </w:r>
                  <w:r w:rsidRPr="004A59F4">
                    <w:rPr>
                      <w:b/>
                      <w:sz w:val="20"/>
                      <w:szCs w:val="20"/>
                    </w:rPr>
                    <w:t>Новосибирской области</w:t>
                  </w:r>
                </w:p>
                <w:p w:rsidR="004A59F4" w:rsidRPr="004A59F4" w:rsidRDefault="004A59F4" w:rsidP="004A59F4">
                  <w:pPr>
                    <w:pStyle w:val="a8"/>
                    <w:ind w:right="-55"/>
                    <w:rPr>
                      <w:sz w:val="16"/>
                      <w:szCs w:val="16"/>
                    </w:rPr>
                  </w:pPr>
                </w:p>
              </w:tc>
            </w:tr>
            <w:tr w:rsidR="004A59F4" w:rsidRPr="00331254" w:rsidTr="00BF1F6B">
              <w:trPr>
                <w:trHeight w:val="80"/>
              </w:trPr>
              <w:tc>
                <w:tcPr>
                  <w:tcW w:w="9727" w:type="dxa"/>
                </w:tcPr>
                <w:p w:rsidR="004A59F4" w:rsidRPr="004A59F4" w:rsidRDefault="004A59F4" w:rsidP="004A59F4">
                  <w:pPr>
                    <w:pStyle w:val="a8"/>
                    <w:ind w:right="-55"/>
                    <w:rPr>
                      <w:bCs w:val="0"/>
                      <w:sz w:val="16"/>
                      <w:szCs w:val="16"/>
                    </w:rPr>
                  </w:pPr>
                </w:p>
              </w:tc>
            </w:tr>
            <w:tr w:rsidR="004A59F4" w:rsidRPr="00331254" w:rsidTr="00BF1F6B">
              <w:trPr>
                <w:trHeight w:val="363"/>
              </w:trPr>
              <w:tc>
                <w:tcPr>
                  <w:tcW w:w="9727" w:type="dxa"/>
                </w:tcPr>
                <w:p w:rsidR="004A59F4" w:rsidRPr="00331254" w:rsidRDefault="004A59F4" w:rsidP="004A59F4">
                  <w:pPr>
                    <w:pStyle w:val="a8"/>
                    <w:ind w:right="-55"/>
                    <w:rPr>
                      <w:sz w:val="20"/>
                      <w:szCs w:val="20"/>
                    </w:rPr>
                  </w:pPr>
                  <w:r w:rsidRPr="00331254">
                    <w:rPr>
                      <w:sz w:val="20"/>
                      <w:szCs w:val="20"/>
                    </w:rPr>
                    <w:t>ПОСТАНОВЛЕНИЕ</w:t>
                  </w:r>
                </w:p>
                <w:p w:rsidR="004A59F4" w:rsidRPr="00331254" w:rsidRDefault="004A59F4" w:rsidP="004A59F4">
                  <w:pPr>
                    <w:pStyle w:val="a8"/>
                    <w:ind w:right="-55"/>
                    <w:rPr>
                      <w:sz w:val="20"/>
                      <w:szCs w:val="20"/>
                    </w:rPr>
                  </w:pPr>
                </w:p>
                <w:tbl>
                  <w:tblPr>
                    <w:tblW w:w="0" w:type="auto"/>
                    <w:tblInd w:w="3256" w:type="dxa"/>
                    <w:tblLook w:val="04A0" w:firstRow="1" w:lastRow="0" w:firstColumn="1" w:lastColumn="0" w:noHBand="0" w:noVBand="1"/>
                  </w:tblPr>
                  <w:tblGrid>
                    <w:gridCol w:w="1417"/>
                    <w:gridCol w:w="567"/>
                    <w:gridCol w:w="992"/>
                  </w:tblGrid>
                  <w:tr w:rsidR="004A59F4" w:rsidRPr="00331254" w:rsidTr="00BF1F6B">
                    <w:tc>
                      <w:tcPr>
                        <w:tcW w:w="1417" w:type="dxa"/>
                        <w:shd w:val="clear" w:color="auto" w:fill="auto"/>
                      </w:tcPr>
                      <w:p w:rsidR="004A59F4" w:rsidRPr="00331254" w:rsidRDefault="004A59F4" w:rsidP="004A59F4">
                        <w:pPr>
                          <w:pStyle w:val="a8"/>
                          <w:ind w:right="-55"/>
                          <w:rPr>
                            <w:b w:val="0"/>
                            <w:bCs w:val="0"/>
                            <w:sz w:val="20"/>
                            <w:szCs w:val="20"/>
                          </w:rPr>
                        </w:pPr>
                        <w:r w:rsidRPr="00331254">
                          <w:rPr>
                            <w:b w:val="0"/>
                            <w:bCs w:val="0"/>
                            <w:sz w:val="20"/>
                            <w:szCs w:val="20"/>
                          </w:rPr>
                          <w:t>21.03.2014</w:t>
                        </w:r>
                      </w:p>
                    </w:tc>
                    <w:tc>
                      <w:tcPr>
                        <w:tcW w:w="567" w:type="dxa"/>
                        <w:shd w:val="clear" w:color="auto" w:fill="auto"/>
                      </w:tcPr>
                      <w:p w:rsidR="004A59F4" w:rsidRPr="00331254" w:rsidRDefault="004A59F4" w:rsidP="004A59F4">
                        <w:pPr>
                          <w:pStyle w:val="a8"/>
                          <w:ind w:right="-55"/>
                          <w:rPr>
                            <w:b w:val="0"/>
                            <w:bCs w:val="0"/>
                            <w:sz w:val="20"/>
                            <w:szCs w:val="20"/>
                          </w:rPr>
                        </w:pPr>
                        <w:r w:rsidRPr="00331254">
                          <w:rPr>
                            <w:b w:val="0"/>
                            <w:bCs w:val="0"/>
                            <w:sz w:val="20"/>
                            <w:szCs w:val="20"/>
                          </w:rPr>
                          <w:t>№</w:t>
                        </w:r>
                      </w:p>
                    </w:tc>
                    <w:tc>
                      <w:tcPr>
                        <w:tcW w:w="992" w:type="dxa"/>
                        <w:shd w:val="clear" w:color="auto" w:fill="auto"/>
                      </w:tcPr>
                      <w:p w:rsidR="004A59F4" w:rsidRPr="00331254" w:rsidRDefault="004A59F4" w:rsidP="004A59F4">
                        <w:pPr>
                          <w:pStyle w:val="a8"/>
                          <w:ind w:right="-55"/>
                          <w:rPr>
                            <w:b w:val="0"/>
                            <w:bCs w:val="0"/>
                            <w:sz w:val="20"/>
                            <w:szCs w:val="20"/>
                          </w:rPr>
                        </w:pPr>
                        <w:r w:rsidRPr="00331254">
                          <w:rPr>
                            <w:b w:val="0"/>
                            <w:bCs w:val="0"/>
                            <w:sz w:val="20"/>
                            <w:szCs w:val="20"/>
                          </w:rPr>
                          <w:t>36</w:t>
                        </w:r>
                      </w:p>
                    </w:tc>
                  </w:tr>
                </w:tbl>
                <w:p w:rsidR="004A59F4" w:rsidRPr="00331254" w:rsidRDefault="004A59F4" w:rsidP="004A59F4">
                  <w:pPr>
                    <w:pStyle w:val="a8"/>
                    <w:ind w:right="-55"/>
                    <w:rPr>
                      <w:bCs w:val="0"/>
                      <w:sz w:val="20"/>
                      <w:szCs w:val="20"/>
                    </w:rPr>
                  </w:pPr>
                </w:p>
              </w:tc>
            </w:tr>
            <w:tr w:rsidR="004A59F4" w:rsidRPr="00331254" w:rsidTr="0006290F">
              <w:trPr>
                <w:trHeight w:val="97"/>
              </w:trPr>
              <w:tc>
                <w:tcPr>
                  <w:tcW w:w="9727" w:type="dxa"/>
                </w:tcPr>
                <w:p w:rsidR="004A59F4" w:rsidRPr="004A59F4" w:rsidRDefault="004A59F4" w:rsidP="004A59F4">
                  <w:pPr>
                    <w:pStyle w:val="a8"/>
                    <w:ind w:right="-55"/>
                    <w:rPr>
                      <w:sz w:val="16"/>
                      <w:szCs w:val="16"/>
                    </w:rPr>
                  </w:pPr>
                </w:p>
              </w:tc>
            </w:tr>
            <w:tr w:rsidR="004A59F4" w:rsidRPr="00331254" w:rsidTr="00BF1F6B">
              <w:trPr>
                <w:trHeight w:val="378"/>
              </w:trPr>
              <w:tc>
                <w:tcPr>
                  <w:tcW w:w="9727" w:type="dxa"/>
                </w:tcPr>
                <w:p w:rsidR="004A59F4" w:rsidRPr="00331254" w:rsidRDefault="004A59F4" w:rsidP="004A59F4">
                  <w:pPr>
                    <w:pStyle w:val="a8"/>
                    <w:ind w:right="-55"/>
                    <w:rPr>
                      <w:b w:val="0"/>
                      <w:bCs w:val="0"/>
                      <w:sz w:val="20"/>
                      <w:szCs w:val="20"/>
                    </w:rPr>
                  </w:pPr>
                  <w:proofErr w:type="spellStart"/>
                  <w:r w:rsidRPr="00331254">
                    <w:rPr>
                      <w:b w:val="0"/>
                      <w:bCs w:val="0"/>
                      <w:sz w:val="20"/>
                      <w:szCs w:val="20"/>
                    </w:rPr>
                    <w:t>с</w:t>
                  </w:r>
                  <w:proofErr w:type="gramStart"/>
                  <w:r w:rsidRPr="00331254">
                    <w:rPr>
                      <w:b w:val="0"/>
                      <w:bCs w:val="0"/>
                      <w:sz w:val="20"/>
                      <w:szCs w:val="20"/>
                    </w:rPr>
                    <w:t>.З</w:t>
                  </w:r>
                  <w:proofErr w:type="gramEnd"/>
                  <w:r w:rsidRPr="00331254">
                    <w:rPr>
                      <w:b w:val="0"/>
                      <w:bCs w:val="0"/>
                      <w:sz w:val="20"/>
                      <w:szCs w:val="20"/>
                    </w:rPr>
                    <w:t>авьялово</w:t>
                  </w:r>
                  <w:proofErr w:type="spellEnd"/>
                </w:p>
              </w:tc>
            </w:tr>
          </w:tbl>
          <w:p w:rsidR="004A59F4" w:rsidRPr="00331254" w:rsidRDefault="004A59F4" w:rsidP="004A59F4">
            <w:pPr>
              <w:pStyle w:val="ab"/>
              <w:tabs>
                <w:tab w:val="left" w:pos="1183"/>
              </w:tabs>
              <w:spacing w:line="310" w:lineRule="exact"/>
              <w:ind w:right="20"/>
              <w:rPr>
                <w:b w:val="0"/>
                <w:sz w:val="20"/>
              </w:rPr>
            </w:pPr>
          </w:p>
          <w:p w:rsidR="004A59F4" w:rsidRPr="004A59F4" w:rsidRDefault="004A59F4" w:rsidP="004A59F4">
            <w:pPr>
              <w:pStyle w:val="aa"/>
              <w:jc w:val="center"/>
              <w:rPr>
                <w:rFonts w:ascii="Times New Roman" w:hAnsi="Times New Roman" w:cs="Times New Roman"/>
                <w:b/>
                <w:sz w:val="20"/>
                <w:szCs w:val="20"/>
              </w:rPr>
            </w:pPr>
            <w:proofErr w:type="spellStart"/>
            <w:r w:rsidRPr="004A59F4">
              <w:rPr>
                <w:rFonts w:ascii="Times New Roman" w:hAnsi="Times New Roman" w:cs="Times New Roman"/>
                <w:b/>
                <w:sz w:val="20"/>
                <w:szCs w:val="20"/>
              </w:rPr>
              <w:t>О</w:t>
            </w:r>
            <w:r w:rsidRPr="004A59F4">
              <w:rPr>
                <w:rFonts w:ascii="Times New Roman" w:hAnsi="Times New Roman" w:cs="Times New Roman"/>
                <w:sz w:val="20"/>
                <w:szCs w:val="20"/>
              </w:rPr>
              <w:t>создании</w:t>
            </w:r>
            <w:proofErr w:type="spellEnd"/>
            <w:r w:rsidRPr="004A59F4">
              <w:rPr>
                <w:rFonts w:ascii="Times New Roman" w:hAnsi="Times New Roman" w:cs="Times New Roman"/>
                <w:sz w:val="20"/>
                <w:szCs w:val="20"/>
              </w:rPr>
              <w:t xml:space="preserve"> приёмочной комиссии и утверждение положения</w:t>
            </w:r>
            <w:r>
              <w:rPr>
                <w:rFonts w:ascii="Times New Roman" w:hAnsi="Times New Roman" w:cs="Times New Roman"/>
                <w:sz w:val="20"/>
                <w:szCs w:val="20"/>
              </w:rPr>
              <w:t xml:space="preserve"> </w:t>
            </w:r>
            <w:r w:rsidRPr="004A59F4">
              <w:rPr>
                <w:rFonts w:ascii="Times New Roman" w:hAnsi="Times New Roman" w:cs="Times New Roman"/>
                <w:sz w:val="20"/>
                <w:szCs w:val="20"/>
              </w:rPr>
              <w:t xml:space="preserve">о приемочной комиссии </w:t>
            </w:r>
            <w:proofErr w:type="spellStart"/>
            <w:r w:rsidRPr="004A59F4">
              <w:rPr>
                <w:rFonts w:ascii="Times New Roman" w:hAnsi="Times New Roman" w:cs="Times New Roman"/>
                <w:sz w:val="20"/>
                <w:szCs w:val="20"/>
              </w:rPr>
              <w:t>Завьяловского</w:t>
            </w:r>
            <w:proofErr w:type="spellEnd"/>
            <w:r w:rsidRPr="004A59F4">
              <w:rPr>
                <w:rFonts w:ascii="Times New Roman" w:hAnsi="Times New Roman" w:cs="Times New Roman"/>
                <w:sz w:val="20"/>
                <w:szCs w:val="20"/>
              </w:rPr>
              <w:t xml:space="preserve"> сельсовета</w:t>
            </w:r>
          </w:p>
          <w:p w:rsidR="004A59F4" w:rsidRPr="004A59F4" w:rsidRDefault="004A59F4" w:rsidP="004A59F4">
            <w:pPr>
              <w:pStyle w:val="aa"/>
              <w:jc w:val="center"/>
              <w:rPr>
                <w:rFonts w:ascii="Times New Roman" w:hAnsi="Times New Roman" w:cs="Times New Roman"/>
                <w:b/>
                <w:sz w:val="20"/>
                <w:szCs w:val="20"/>
              </w:rPr>
            </w:pPr>
            <w:proofErr w:type="spellStart"/>
            <w:r w:rsidRPr="004A59F4">
              <w:rPr>
                <w:rFonts w:ascii="Times New Roman" w:hAnsi="Times New Roman" w:cs="Times New Roman"/>
                <w:sz w:val="20"/>
                <w:szCs w:val="20"/>
              </w:rPr>
              <w:t>Тогучинского</w:t>
            </w:r>
            <w:proofErr w:type="spellEnd"/>
            <w:r w:rsidRPr="004A59F4">
              <w:rPr>
                <w:rFonts w:ascii="Times New Roman" w:hAnsi="Times New Roman" w:cs="Times New Roman"/>
                <w:sz w:val="20"/>
                <w:szCs w:val="20"/>
              </w:rPr>
              <w:t xml:space="preserve"> района Новосибирской области</w:t>
            </w:r>
          </w:p>
          <w:p w:rsidR="004A59F4" w:rsidRPr="0006290F" w:rsidRDefault="004A59F4" w:rsidP="004A59F4">
            <w:pPr>
              <w:pStyle w:val="ab"/>
              <w:tabs>
                <w:tab w:val="left" w:pos="1183"/>
              </w:tabs>
              <w:spacing w:line="310" w:lineRule="exact"/>
              <w:ind w:right="20"/>
              <w:rPr>
                <w:sz w:val="16"/>
                <w:szCs w:val="16"/>
              </w:rPr>
            </w:pPr>
          </w:p>
          <w:p w:rsidR="004A59F4" w:rsidRPr="00331254" w:rsidRDefault="004A59F4" w:rsidP="004A59F4">
            <w:pPr>
              <w:jc w:val="both"/>
              <w:rPr>
                <w:sz w:val="20"/>
                <w:szCs w:val="20"/>
              </w:rPr>
            </w:pPr>
            <w:r w:rsidRPr="00331254">
              <w:rPr>
                <w:sz w:val="20"/>
                <w:szCs w:val="20"/>
              </w:rPr>
              <w:t xml:space="preserve">           В соответствии со ст. 94 Федерального закона от 05.04.2013 № 44-ФЗ</w:t>
            </w:r>
            <w:r>
              <w:rPr>
                <w:sz w:val="20"/>
                <w:szCs w:val="20"/>
              </w:rPr>
              <w:t xml:space="preserve"> </w:t>
            </w:r>
            <w:r w:rsidRPr="00331254">
              <w:rPr>
                <w:sz w:val="20"/>
                <w:szCs w:val="20"/>
              </w:rPr>
              <w:t xml:space="preserve">«О контрактной системе в сфере закупок товаров, работ, услуг для обеспечения государственных и муниципальных нужд», Уставом </w:t>
            </w:r>
            <w:proofErr w:type="spellStart"/>
            <w:r w:rsidRPr="00331254">
              <w:rPr>
                <w:sz w:val="20"/>
                <w:szCs w:val="20"/>
              </w:rPr>
              <w:t>Завьяловского</w:t>
            </w:r>
            <w:proofErr w:type="spellEnd"/>
            <w:r w:rsidRPr="00331254">
              <w:rPr>
                <w:sz w:val="20"/>
                <w:szCs w:val="20"/>
              </w:rPr>
              <w:t xml:space="preserve"> сельсовета </w:t>
            </w:r>
            <w:proofErr w:type="spellStart"/>
            <w:r w:rsidRPr="00331254">
              <w:rPr>
                <w:sz w:val="20"/>
                <w:szCs w:val="20"/>
              </w:rPr>
              <w:t>Тогучинского</w:t>
            </w:r>
            <w:proofErr w:type="spellEnd"/>
            <w:r w:rsidRPr="00331254">
              <w:rPr>
                <w:sz w:val="20"/>
                <w:szCs w:val="20"/>
              </w:rPr>
              <w:t xml:space="preserve"> района Новосибирской области, администрация </w:t>
            </w:r>
            <w:proofErr w:type="spellStart"/>
            <w:r w:rsidRPr="00331254">
              <w:rPr>
                <w:sz w:val="20"/>
                <w:szCs w:val="20"/>
              </w:rPr>
              <w:t>Завьяловского</w:t>
            </w:r>
            <w:proofErr w:type="spellEnd"/>
            <w:r w:rsidRPr="00331254">
              <w:rPr>
                <w:sz w:val="20"/>
                <w:szCs w:val="20"/>
              </w:rPr>
              <w:t xml:space="preserve"> сельсовета </w:t>
            </w:r>
            <w:proofErr w:type="spellStart"/>
            <w:r w:rsidRPr="00331254">
              <w:rPr>
                <w:sz w:val="20"/>
                <w:szCs w:val="20"/>
              </w:rPr>
              <w:t>Тогучинского</w:t>
            </w:r>
            <w:proofErr w:type="spellEnd"/>
            <w:r w:rsidRPr="00331254">
              <w:rPr>
                <w:sz w:val="20"/>
                <w:szCs w:val="20"/>
              </w:rPr>
              <w:t xml:space="preserve"> района Новосибирской области</w:t>
            </w:r>
          </w:p>
          <w:p w:rsidR="004A59F4" w:rsidRPr="00331254" w:rsidRDefault="004A59F4" w:rsidP="004A59F4">
            <w:pPr>
              <w:jc w:val="both"/>
              <w:rPr>
                <w:sz w:val="20"/>
                <w:szCs w:val="20"/>
              </w:rPr>
            </w:pPr>
            <w:r w:rsidRPr="00331254">
              <w:rPr>
                <w:sz w:val="20"/>
                <w:szCs w:val="20"/>
              </w:rPr>
              <w:t>ПОСТАНОВЛЯЕТ:</w:t>
            </w:r>
          </w:p>
          <w:p w:rsidR="004A59F4" w:rsidRPr="00331254" w:rsidRDefault="004A59F4" w:rsidP="004A59F4">
            <w:pPr>
              <w:pStyle w:val="ad"/>
              <w:numPr>
                <w:ilvl w:val="0"/>
                <w:numId w:val="6"/>
              </w:numPr>
              <w:jc w:val="both"/>
              <w:rPr>
                <w:i/>
                <w:sz w:val="20"/>
                <w:szCs w:val="20"/>
              </w:rPr>
            </w:pPr>
            <w:r w:rsidRPr="00331254">
              <w:rPr>
                <w:sz w:val="20"/>
                <w:szCs w:val="20"/>
              </w:rPr>
              <w:t xml:space="preserve">Создать и утвердить состав приемочной комиссию администрации  </w:t>
            </w:r>
            <w:proofErr w:type="spellStart"/>
            <w:r w:rsidRPr="00331254">
              <w:rPr>
                <w:sz w:val="20"/>
                <w:szCs w:val="20"/>
              </w:rPr>
              <w:t>Завьяловского</w:t>
            </w:r>
            <w:proofErr w:type="spellEnd"/>
            <w:r w:rsidRPr="00331254">
              <w:rPr>
                <w:sz w:val="20"/>
                <w:szCs w:val="20"/>
              </w:rPr>
              <w:t xml:space="preserve"> сельсовета </w:t>
            </w:r>
            <w:proofErr w:type="spellStart"/>
            <w:r w:rsidRPr="00331254">
              <w:rPr>
                <w:sz w:val="20"/>
                <w:szCs w:val="20"/>
              </w:rPr>
              <w:t>Тогучинского</w:t>
            </w:r>
            <w:proofErr w:type="spellEnd"/>
            <w:r w:rsidRPr="00331254">
              <w:rPr>
                <w:sz w:val="20"/>
                <w:szCs w:val="20"/>
              </w:rPr>
              <w:t xml:space="preserve"> района Новосибирской области (Приложение № 1).</w:t>
            </w:r>
          </w:p>
          <w:p w:rsidR="004A59F4" w:rsidRPr="00331254" w:rsidRDefault="004A59F4" w:rsidP="004A59F4">
            <w:pPr>
              <w:pStyle w:val="ad"/>
              <w:numPr>
                <w:ilvl w:val="0"/>
                <w:numId w:val="6"/>
              </w:numPr>
              <w:spacing w:line="276" w:lineRule="auto"/>
              <w:jc w:val="both"/>
              <w:rPr>
                <w:i/>
                <w:sz w:val="20"/>
                <w:szCs w:val="20"/>
              </w:rPr>
            </w:pPr>
            <w:r w:rsidRPr="00331254">
              <w:rPr>
                <w:sz w:val="20"/>
                <w:szCs w:val="20"/>
              </w:rPr>
              <w:t xml:space="preserve">Утвердить положение о приемочной комиссии администрации </w:t>
            </w:r>
            <w:proofErr w:type="spellStart"/>
            <w:r w:rsidRPr="00331254">
              <w:rPr>
                <w:sz w:val="20"/>
                <w:szCs w:val="20"/>
              </w:rPr>
              <w:t>Завьяловского</w:t>
            </w:r>
            <w:proofErr w:type="spellEnd"/>
            <w:r w:rsidRPr="00331254">
              <w:rPr>
                <w:sz w:val="20"/>
                <w:szCs w:val="20"/>
              </w:rPr>
              <w:t xml:space="preserve">  сельсовета </w:t>
            </w:r>
            <w:proofErr w:type="spellStart"/>
            <w:r w:rsidRPr="00331254">
              <w:rPr>
                <w:sz w:val="20"/>
                <w:szCs w:val="20"/>
              </w:rPr>
              <w:t>Тогучинского</w:t>
            </w:r>
            <w:proofErr w:type="spellEnd"/>
            <w:r w:rsidRPr="00331254">
              <w:rPr>
                <w:sz w:val="20"/>
                <w:szCs w:val="20"/>
              </w:rPr>
              <w:t xml:space="preserve"> района Новосибирской области (Приложение № 2).</w:t>
            </w:r>
          </w:p>
          <w:p w:rsidR="004A59F4" w:rsidRPr="00331254" w:rsidRDefault="004A59F4" w:rsidP="004A59F4">
            <w:pPr>
              <w:pStyle w:val="ad"/>
              <w:numPr>
                <w:ilvl w:val="0"/>
                <w:numId w:val="6"/>
              </w:numPr>
              <w:autoSpaceDE w:val="0"/>
              <w:autoSpaceDN w:val="0"/>
              <w:adjustRightInd w:val="0"/>
              <w:jc w:val="both"/>
              <w:rPr>
                <w:b/>
                <w:sz w:val="20"/>
                <w:szCs w:val="20"/>
              </w:rPr>
            </w:pPr>
            <w:r w:rsidRPr="00331254">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331254">
              <w:rPr>
                <w:color w:val="000000"/>
                <w:sz w:val="20"/>
                <w:szCs w:val="20"/>
              </w:rPr>
              <w:t>Завьяловский</w:t>
            </w:r>
            <w:proofErr w:type="spellEnd"/>
            <w:r w:rsidRPr="00331254">
              <w:rPr>
                <w:color w:val="000000"/>
                <w:sz w:val="20"/>
                <w:szCs w:val="20"/>
              </w:rPr>
              <w:t xml:space="preserve"> Вестник» и на официальном сайте администрации </w:t>
            </w:r>
            <w:proofErr w:type="spellStart"/>
            <w:r w:rsidRPr="00331254">
              <w:rPr>
                <w:color w:val="000000"/>
                <w:sz w:val="20"/>
                <w:szCs w:val="20"/>
              </w:rPr>
              <w:t>Завьяловского</w:t>
            </w:r>
            <w:proofErr w:type="spellEnd"/>
            <w:r w:rsidRPr="00331254">
              <w:rPr>
                <w:color w:val="000000"/>
                <w:sz w:val="20"/>
                <w:szCs w:val="20"/>
              </w:rPr>
              <w:t xml:space="preserve"> сельсовета.</w:t>
            </w:r>
          </w:p>
          <w:p w:rsidR="004A59F4" w:rsidRPr="00331254" w:rsidRDefault="004A59F4" w:rsidP="004A59F4">
            <w:pPr>
              <w:pStyle w:val="ad"/>
              <w:numPr>
                <w:ilvl w:val="0"/>
                <w:numId w:val="6"/>
              </w:numPr>
              <w:jc w:val="both"/>
              <w:rPr>
                <w:i/>
                <w:sz w:val="20"/>
                <w:szCs w:val="20"/>
              </w:rPr>
            </w:pPr>
            <w:r w:rsidRPr="00331254">
              <w:rPr>
                <w:sz w:val="20"/>
                <w:szCs w:val="20"/>
              </w:rPr>
              <w:t>Постановление вступает в силу  с момента подписания и распространяет свое действие на правоотношения, возникшие с 1 января 2014 года</w:t>
            </w:r>
            <w:r w:rsidRPr="00331254">
              <w:rPr>
                <w:i/>
                <w:sz w:val="20"/>
                <w:szCs w:val="20"/>
              </w:rPr>
              <w:t>.</w:t>
            </w:r>
          </w:p>
          <w:p w:rsidR="004A59F4" w:rsidRPr="00331254" w:rsidRDefault="004A59F4" w:rsidP="004A59F4">
            <w:pPr>
              <w:pStyle w:val="1"/>
              <w:numPr>
                <w:ilvl w:val="0"/>
                <w:numId w:val="6"/>
              </w:numPr>
              <w:spacing w:after="0" w:line="240" w:lineRule="auto"/>
              <w:jc w:val="both"/>
              <w:rPr>
                <w:rFonts w:ascii="Times New Roman" w:hAnsi="Times New Roman"/>
                <w:sz w:val="20"/>
                <w:szCs w:val="20"/>
              </w:rPr>
            </w:pPr>
            <w:proofErr w:type="gramStart"/>
            <w:r w:rsidRPr="00331254">
              <w:rPr>
                <w:rFonts w:ascii="Times New Roman" w:hAnsi="Times New Roman"/>
                <w:sz w:val="20"/>
                <w:szCs w:val="20"/>
              </w:rPr>
              <w:t>Контроль за</w:t>
            </w:r>
            <w:proofErr w:type="gramEnd"/>
            <w:r w:rsidRPr="00331254">
              <w:rPr>
                <w:rFonts w:ascii="Times New Roman" w:hAnsi="Times New Roman"/>
                <w:sz w:val="20"/>
                <w:szCs w:val="20"/>
              </w:rPr>
              <w:t xml:space="preserve"> выполнением настоящего постановления оставляю за собой.</w:t>
            </w:r>
          </w:p>
          <w:p w:rsidR="004A59F4" w:rsidRPr="00331254" w:rsidRDefault="004A59F4" w:rsidP="004A59F4">
            <w:pPr>
              <w:spacing w:line="0" w:lineRule="atLeast"/>
              <w:rPr>
                <w:i/>
                <w:sz w:val="20"/>
                <w:szCs w:val="20"/>
              </w:rPr>
            </w:pPr>
          </w:p>
          <w:p w:rsidR="004A59F4" w:rsidRPr="00331254" w:rsidRDefault="004A59F4" w:rsidP="004A59F4">
            <w:pPr>
              <w:jc w:val="both"/>
              <w:rPr>
                <w:sz w:val="20"/>
                <w:szCs w:val="20"/>
              </w:rPr>
            </w:pPr>
            <w:r w:rsidRPr="00331254">
              <w:rPr>
                <w:sz w:val="20"/>
                <w:szCs w:val="20"/>
              </w:rPr>
              <w:t xml:space="preserve">Глава </w:t>
            </w:r>
            <w:proofErr w:type="spellStart"/>
            <w:r w:rsidRPr="00331254">
              <w:rPr>
                <w:sz w:val="20"/>
                <w:szCs w:val="20"/>
              </w:rPr>
              <w:t>Завьяловского</w:t>
            </w:r>
            <w:proofErr w:type="spellEnd"/>
            <w:r w:rsidRPr="00331254">
              <w:rPr>
                <w:sz w:val="20"/>
                <w:szCs w:val="20"/>
              </w:rPr>
              <w:t xml:space="preserve"> сельсовета                                                           </w:t>
            </w:r>
            <w:proofErr w:type="spellStart"/>
            <w:r w:rsidRPr="00331254">
              <w:rPr>
                <w:sz w:val="20"/>
                <w:szCs w:val="20"/>
              </w:rPr>
              <w:t>В.В.Шарыкалов</w:t>
            </w:r>
            <w:proofErr w:type="spellEnd"/>
          </w:p>
          <w:p w:rsidR="004A59F4" w:rsidRDefault="004A59F4" w:rsidP="004A59F4">
            <w:pPr>
              <w:rPr>
                <w:sz w:val="20"/>
                <w:szCs w:val="20"/>
              </w:rPr>
            </w:pPr>
            <w:proofErr w:type="spellStart"/>
            <w:r w:rsidRPr="00331254">
              <w:rPr>
                <w:sz w:val="20"/>
                <w:szCs w:val="20"/>
              </w:rPr>
              <w:t>Тогучинского</w:t>
            </w:r>
            <w:proofErr w:type="spellEnd"/>
            <w:r w:rsidRPr="00331254">
              <w:rPr>
                <w:sz w:val="20"/>
                <w:szCs w:val="20"/>
              </w:rPr>
              <w:t xml:space="preserve"> района Новосибирской области</w:t>
            </w:r>
          </w:p>
          <w:p w:rsidR="004A59F4" w:rsidRPr="00331254" w:rsidRDefault="004A59F4" w:rsidP="004A59F4">
            <w:pPr>
              <w:rPr>
                <w:sz w:val="20"/>
                <w:szCs w:val="20"/>
              </w:rPr>
            </w:pPr>
            <w:r>
              <w:rPr>
                <w:sz w:val="20"/>
                <w:szCs w:val="20"/>
              </w:rPr>
              <w:t>-----------------------------------------------------------------------------------------------------------------------------------------------------------------------</w:t>
            </w:r>
          </w:p>
          <w:p w:rsidR="004A59F4" w:rsidRPr="00331254" w:rsidRDefault="004A59F4" w:rsidP="004A59F4">
            <w:pPr>
              <w:jc w:val="right"/>
              <w:rPr>
                <w:sz w:val="16"/>
                <w:szCs w:val="16"/>
              </w:rPr>
            </w:pPr>
            <w:r w:rsidRPr="00331254">
              <w:rPr>
                <w:sz w:val="16"/>
                <w:szCs w:val="16"/>
              </w:rPr>
              <w:t>Приложение № 1</w:t>
            </w:r>
            <w:r>
              <w:rPr>
                <w:sz w:val="16"/>
                <w:szCs w:val="16"/>
              </w:rPr>
              <w:t xml:space="preserve"> </w:t>
            </w:r>
            <w:r w:rsidRPr="00331254">
              <w:rPr>
                <w:sz w:val="16"/>
                <w:szCs w:val="16"/>
              </w:rPr>
              <w:t>к постановлению администрации</w:t>
            </w:r>
          </w:p>
          <w:p w:rsidR="004A59F4" w:rsidRPr="00331254" w:rsidRDefault="004A59F4" w:rsidP="004A59F4">
            <w:pPr>
              <w:jc w:val="right"/>
              <w:rPr>
                <w:sz w:val="16"/>
                <w:szCs w:val="16"/>
              </w:rPr>
            </w:pPr>
            <w:proofErr w:type="spellStart"/>
            <w:r w:rsidRPr="00331254">
              <w:rPr>
                <w:sz w:val="16"/>
                <w:szCs w:val="16"/>
              </w:rPr>
              <w:t>Завьяловского</w:t>
            </w:r>
            <w:proofErr w:type="spellEnd"/>
            <w:r w:rsidRPr="00331254">
              <w:rPr>
                <w:sz w:val="16"/>
                <w:szCs w:val="16"/>
              </w:rPr>
              <w:t xml:space="preserve"> сельсовета </w:t>
            </w:r>
            <w:proofErr w:type="spellStart"/>
            <w:r w:rsidRPr="00331254">
              <w:rPr>
                <w:sz w:val="16"/>
                <w:szCs w:val="16"/>
              </w:rPr>
              <w:t>Тогучинского</w:t>
            </w:r>
            <w:proofErr w:type="spellEnd"/>
            <w:r w:rsidRPr="00331254">
              <w:rPr>
                <w:sz w:val="16"/>
                <w:szCs w:val="16"/>
              </w:rPr>
              <w:t xml:space="preserve"> района </w:t>
            </w:r>
          </w:p>
          <w:p w:rsidR="004A59F4" w:rsidRPr="00331254" w:rsidRDefault="004A59F4" w:rsidP="004A59F4">
            <w:pPr>
              <w:jc w:val="right"/>
              <w:rPr>
                <w:sz w:val="16"/>
                <w:szCs w:val="16"/>
              </w:rPr>
            </w:pPr>
            <w:r w:rsidRPr="00331254">
              <w:rPr>
                <w:sz w:val="16"/>
                <w:szCs w:val="16"/>
              </w:rPr>
              <w:t>Новосибирской области от 21.03.2014г № 36</w:t>
            </w:r>
          </w:p>
          <w:p w:rsidR="004A59F4" w:rsidRDefault="004A59F4" w:rsidP="004A59F4">
            <w:pPr>
              <w:ind w:left="709"/>
              <w:contextualSpacing/>
              <w:jc w:val="center"/>
              <w:rPr>
                <w:b/>
                <w:sz w:val="20"/>
                <w:szCs w:val="20"/>
              </w:rPr>
            </w:pPr>
            <w:r w:rsidRPr="00331254">
              <w:rPr>
                <w:b/>
                <w:sz w:val="20"/>
                <w:szCs w:val="20"/>
              </w:rPr>
              <w:t xml:space="preserve">Состав приемочной комиссии </w:t>
            </w:r>
          </w:p>
          <w:p w:rsidR="004A59F4" w:rsidRPr="00331254" w:rsidRDefault="004A59F4" w:rsidP="004A59F4">
            <w:pPr>
              <w:ind w:left="709"/>
              <w:contextualSpacing/>
              <w:jc w:val="center"/>
              <w:rPr>
                <w:b/>
                <w:i/>
                <w:sz w:val="20"/>
                <w:szCs w:val="20"/>
              </w:rPr>
            </w:pPr>
            <w:r w:rsidRPr="00331254">
              <w:rPr>
                <w:b/>
                <w:sz w:val="20"/>
                <w:szCs w:val="20"/>
              </w:rPr>
              <w:t xml:space="preserve">администрации </w:t>
            </w:r>
            <w:proofErr w:type="spellStart"/>
            <w:r w:rsidRPr="00331254">
              <w:rPr>
                <w:b/>
                <w:sz w:val="20"/>
                <w:szCs w:val="20"/>
              </w:rPr>
              <w:t>Завьяловского</w:t>
            </w:r>
            <w:proofErr w:type="spellEnd"/>
            <w:r w:rsidRPr="00331254">
              <w:rPr>
                <w:b/>
                <w:sz w:val="20"/>
                <w:szCs w:val="20"/>
              </w:rPr>
              <w:t xml:space="preserve"> сельсовета </w:t>
            </w:r>
            <w:proofErr w:type="spellStart"/>
            <w:r w:rsidRPr="00331254">
              <w:rPr>
                <w:b/>
                <w:sz w:val="20"/>
                <w:szCs w:val="20"/>
              </w:rPr>
              <w:t>Тогучинского</w:t>
            </w:r>
            <w:proofErr w:type="spellEnd"/>
            <w:r w:rsidRPr="00331254">
              <w:rPr>
                <w:b/>
                <w:sz w:val="20"/>
                <w:szCs w:val="20"/>
              </w:rPr>
              <w:t xml:space="preserve"> района Новосибирской области</w:t>
            </w:r>
          </w:p>
          <w:p w:rsidR="004A59F4" w:rsidRPr="00331254" w:rsidRDefault="004A59F4" w:rsidP="004A59F4">
            <w:pPr>
              <w:jc w:val="center"/>
              <w:rPr>
                <w:sz w:val="20"/>
                <w:szCs w:val="20"/>
              </w:rPr>
            </w:pPr>
          </w:p>
          <w:tbl>
            <w:tblPr>
              <w:tblW w:w="10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3"/>
              <w:gridCol w:w="2964"/>
              <w:gridCol w:w="3191"/>
            </w:tblGrid>
            <w:tr w:rsidR="004A59F4" w:rsidRPr="00331254" w:rsidTr="00BF1F6B">
              <w:tc>
                <w:tcPr>
                  <w:tcW w:w="4253"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Фамилия, имя, отчество</w:t>
                  </w:r>
                </w:p>
                <w:p w:rsidR="004A59F4" w:rsidRPr="00331254" w:rsidRDefault="004A59F4" w:rsidP="00BF1F6B">
                  <w:pPr>
                    <w:rPr>
                      <w:sz w:val="20"/>
                      <w:szCs w:val="20"/>
                    </w:rPr>
                  </w:pPr>
                </w:p>
              </w:tc>
              <w:tc>
                <w:tcPr>
                  <w:tcW w:w="2964"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jc w:val="center"/>
                    <w:rPr>
                      <w:sz w:val="20"/>
                      <w:szCs w:val="20"/>
                    </w:rPr>
                  </w:pPr>
                  <w:r w:rsidRPr="00331254">
                    <w:rPr>
                      <w:sz w:val="20"/>
                      <w:szCs w:val="20"/>
                    </w:rPr>
                    <w:t>Должность</w:t>
                  </w:r>
                </w:p>
              </w:tc>
              <w:tc>
                <w:tcPr>
                  <w:tcW w:w="3191"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Должность в комиссии</w:t>
                  </w:r>
                </w:p>
              </w:tc>
            </w:tr>
            <w:tr w:rsidR="004A59F4" w:rsidRPr="00331254" w:rsidTr="00BF1F6B">
              <w:tc>
                <w:tcPr>
                  <w:tcW w:w="4253"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Глухова Нина Анатольевна</w:t>
                  </w:r>
                </w:p>
              </w:tc>
              <w:tc>
                <w:tcPr>
                  <w:tcW w:w="2964"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Специалист администрации</w:t>
                  </w:r>
                </w:p>
              </w:tc>
              <w:tc>
                <w:tcPr>
                  <w:tcW w:w="3191"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Председатель комиссии</w:t>
                  </w:r>
                </w:p>
              </w:tc>
            </w:tr>
            <w:tr w:rsidR="004A59F4" w:rsidRPr="00331254" w:rsidTr="00BF1F6B">
              <w:tc>
                <w:tcPr>
                  <w:tcW w:w="4253"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Юрьев Валерий Юрьевич</w:t>
                  </w:r>
                </w:p>
              </w:tc>
              <w:tc>
                <w:tcPr>
                  <w:tcW w:w="2964"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Директор МУП «</w:t>
                  </w:r>
                  <w:proofErr w:type="spellStart"/>
                  <w:r w:rsidRPr="00331254">
                    <w:rPr>
                      <w:sz w:val="20"/>
                      <w:szCs w:val="20"/>
                    </w:rPr>
                    <w:t>Завьяловское</w:t>
                  </w:r>
                  <w:proofErr w:type="spellEnd"/>
                  <w:r w:rsidRPr="00331254">
                    <w:rPr>
                      <w:sz w:val="20"/>
                      <w:szCs w:val="20"/>
                    </w:rPr>
                    <w:t>»</w:t>
                  </w:r>
                </w:p>
              </w:tc>
              <w:tc>
                <w:tcPr>
                  <w:tcW w:w="3191"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i/>
                      <w:sz w:val="20"/>
                      <w:szCs w:val="20"/>
                    </w:rPr>
                  </w:pPr>
                  <w:r w:rsidRPr="00331254">
                    <w:rPr>
                      <w:sz w:val="20"/>
                      <w:szCs w:val="20"/>
                    </w:rPr>
                    <w:t xml:space="preserve">Заместитель председателя комиссии </w:t>
                  </w:r>
                </w:p>
              </w:tc>
            </w:tr>
            <w:tr w:rsidR="004A59F4" w:rsidRPr="00331254" w:rsidTr="00BF1F6B">
              <w:tc>
                <w:tcPr>
                  <w:tcW w:w="4253"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proofErr w:type="spellStart"/>
                  <w:r w:rsidRPr="00331254">
                    <w:rPr>
                      <w:sz w:val="20"/>
                      <w:szCs w:val="20"/>
                    </w:rPr>
                    <w:t>Шарыкалова</w:t>
                  </w:r>
                  <w:proofErr w:type="spellEnd"/>
                  <w:r w:rsidRPr="00331254">
                    <w:rPr>
                      <w:sz w:val="20"/>
                      <w:szCs w:val="20"/>
                    </w:rPr>
                    <w:t xml:space="preserve"> Наталья Александровна</w:t>
                  </w:r>
                </w:p>
              </w:tc>
              <w:tc>
                <w:tcPr>
                  <w:tcW w:w="2964"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Директор МКУК «</w:t>
                  </w:r>
                  <w:proofErr w:type="spellStart"/>
                  <w:r w:rsidRPr="00331254">
                    <w:rPr>
                      <w:sz w:val="20"/>
                      <w:szCs w:val="20"/>
                    </w:rPr>
                    <w:t>Завьяловский</w:t>
                  </w:r>
                  <w:proofErr w:type="spellEnd"/>
                  <w:r w:rsidRPr="00331254">
                    <w:rPr>
                      <w:sz w:val="20"/>
                      <w:szCs w:val="20"/>
                    </w:rPr>
                    <w:t xml:space="preserve"> КДЦ»</w:t>
                  </w:r>
                </w:p>
              </w:tc>
              <w:tc>
                <w:tcPr>
                  <w:tcW w:w="3191"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Секретарь комиссии</w:t>
                  </w:r>
                </w:p>
              </w:tc>
            </w:tr>
            <w:tr w:rsidR="004A59F4" w:rsidRPr="00331254" w:rsidTr="00BF1F6B">
              <w:tc>
                <w:tcPr>
                  <w:tcW w:w="4253"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Макиенко Нина Анатольевна</w:t>
                  </w:r>
                </w:p>
              </w:tc>
              <w:tc>
                <w:tcPr>
                  <w:tcW w:w="2964"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Специалист администрации</w:t>
                  </w:r>
                </w:p>
              </w:tc>
              <w:tc>
                <w:tcPr>
                  <w:tcW w:w="3191"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Член комиссии</w:t>
                  </w:r>
                </w:p>
              </w:tc>
            </w:tr>
            <w:tr w:rsidR="004A59F4" w:rsidRPr="00331254" w:rsidTr="00BF1F6B">
              <w:tc>
                <w:tcPr>
                  <w:tcW w:w="4253"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proofErr w:type="spellStart"/>
                  <w:r w:rsidRPr="00331254">
                    <w:rPr>
                      <w:sz w:val="20"/>
                      <w:szCs w:val="20"/>
                    </w:rPr>
                    <w:t>Скитер</w:t>
                  </w:r>
                  <w:proofErr w:type="spellEnd"/>
                  <w:r w:rsidRPr="00331254">
                    <w:rPr>
                      <w:sz w:val="20"/>
                      <w:szCs w:val="20"/>
                    </w:rPr>
                    <w:t xml:space="preserve"> Елена Анатольевна</w:t>
                  </w:r>
                </w:p>
              </w:tc>
              <w:tc>
                <w:tcPr>
                  <w:tcW w:w="2964"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Гл. бухгалтер МУП «</w:t>
                  </w:r>
                  <w:proofErr w:type="spellStart"/>
                  <w:r w:rsidRPr="00331254">
                    <w:rPr>
                      <w:sz w:val="20"/>
                      <w:szCs w:val="20"/>
                    </w:rPr>
                    <w:t>Завьяловское</w:t>
                  </w:r>
                  <w:proofErr w:type="spellEnd"/>
                  <w:r w:rsidRPr="00331254">
                    <w:rPr>
                      <w:sz w:val="20"/>
                      <w:szCs w:val="20"/>
                    </w:rPr>
                    <w:t>»</w:t>
                  </w:r>
                </w:p>
              </w:tc>
              <w:tc>
                <w:tcPr>
                  <w:tcW w:w="3191" w:type="dxa"/>
                  <w:tcBorders>
                    <w:top w:val="single" w:sz="4" w:space="0" w:color="000000"/>
                    <w:left w:val="single" w:sz="4" w:space="0" w:color="000000"/>
                    <w:bottom w:val="single" w:sz="4" w:space="0" w:color="000000"/>
                    <w:right w:val="single" w:sz="4" w:space="0" w:color="000000"/>
                  </w:tcBorders>
                </w:tcPr>
                <w:p w:rsidR="004A59F4" w:rsidRPr="00331254" w:rsidRDefault="004A59F4" w:rsidP="00BF1F6B">
                  <w:pPr>
                    <w:rPr>
                      <w:sz w:val="20"/>
                      <w:szCs w:val="20"/>
                    </w:rPr>
                  </w:pPr>
                  <w:r w:rsidRPr="00331254">
                    <w:rPr>
                      <w:sz w:val="20"/>
                      <w:szCs w:val="20"/>
                    </w:rPr>
                    <w:t>Член комиссии</w:t>
                  </w:r>
                </w:p>
              </w:tc>
            </w:tr>
          </w:tbl>
          <w:p w:rsidR="004A59F4" w:rsidRPr="00331254" w:rsidRDefault="004A59F4" w:rsidP="004A59F4">
            <w:pPr>
              <w:jc w:val="right"/>
              <w:rPr>
                <w:sz w:val="16"/>
                <w:szCs w:val="16"/>
              </w:rPr>
            </w:pPr>
            <w:r w:rsidRPr="00331254">
              <w:rPr>
                <w:sz w:val="16"/>
                <w:szCs w:val="16"/>
              </w:rPr>
              <w:t>Приложение № 2</w:t>
            </w:r>
            <w:r>
              <w:rPr>
                <w:sz w:val="16"/>
                <w:szCs w:val="16"/>
              </w:rPr>
              <w:t xml:space="preserve"> </w:t>
            </w:r>
            <w:r w:rsidRPr="00331254">
              <w:rPr>
                <w:sz w:val="16"/>
                <w:szCs w:val="16"/>
              </w:rPr>
              <w:t>к постановлению администрации</w:t>
            </w:r>
          </w:p>
          <w:p w:rsidR="004A59F4" w:rsidRPr="00331254" w:rsidRDefault="004A59F4" w:rsidP="004A59F4">
            <w:pPr>
              <w:jc w:val="right"/>
              <w:rPr>
                <w:sz w:val="16"/>
                <w:szCs w:val="16"/>
              </w:rPr>
            </w:pPr>
            <w:proofErr w:type="spellStart"/>
            <w:r w:rsidRPr="00331254">
              <w:rPr>
                <w:sz w:val="16"/>
                <w:szCs w:val="16"/>
              </w:rPr>
              <w:t>Завьяловского</w:t>
            </w:r>
            <w:proofErr w:type="spellEnd"/>
            <w:r w:rsidRPr="00331254">
              <w:rPr>
                <w:sz w:val="16"/>
                <w:szCs w:val="16"/>
              </w:rPr>
              <w:t xml:space="preserve"> сельсовета </w:t>
            </w:r>
            <w:proofErr w:type="spellStart"/>
            <w:r w:rsidRPr="00331254">
              <w:rPr>
                <w:sz w:val="16"/>
                <w:szCs w:val="16"/>
              </w:rPr>
              <w:t>Тогучинского</w:t>
            </w:r>
            <w:proofErr w:type="spellEnd"/>
            <w:r w:rsidRPr="00331254">
              <w:rPr>
                <w:sz w:val="16"/>
                <w:szCs w:val="16"/>
              </w:rPr>
              <w:t xml:space="preserve"> района </w:t>
            </w:r>
          </w:p>
          <w:p w:rsidR="004A59F4" w:rsidRPr="00331254" w:rsidRDefault="004A59F4" w:rsidP="004A59F4">
            <w:pPr>
              <w:jc w:val="right"/>
              <w:rPr>
                <w:sz w:val="16"/>
                <w:szCs w:val="16"/>
              </w:rPr>
            </w:pPr>
            <w:r w:rsidRPr="00331254">
              <w:rPr>
                <w:sz w:val="16"/>
                <w:szCs w:val="16"/>
              </w:rPr>
              <w:t>Новосибирской области от 21.03.2014г № 36</w:t>
            </w:r>
          </w:p>
          <w:p w:rsidR="004A59F4" w:rsidRPr="00331254" w:rsidRDefault="004A59F4" w:rsidP="004A59F4">
            <w:pPr>
              <w:jc w:val="center"/>
              <w:rPr>
                <w:b/>
                <w:sz w:val="20"/>
                <w:szCs w:val="20"/>
              </w:rPr>
            </w:pPr>
            <w:r w:rsidRPr="00331254">
              <w:rPr>
                <w:b/>
                <w:sz w:val="20"/>
                <w:szCs w:val="20"/>
              </w:rPr>
              <w:t>Положение</w:t>
            </w:r>
          </w:p>
          <w:p w:rsidR="004A59F4" w:rsidRPr="00331254" w:rsidRDefault="004A59F4" w:rsidP="004A59F4">
            <w:pPr>
              <w:jc w:val="center"/>
              <w:rPr>
                <w:b/>
                <w:i/>
                <w:sz w:val="20"/>
                <w:szCs w:val="20"/>
              </w:rPr>
            </w:pPr>
            <w:r w:rsidRPr="00331254">
              <w:rPr>
                <w:b/>
                <w:sz w:val="20"/>
                <w:szCs w:val="20"/>
              </w:rPr>
              <w:t xml:space="preserve"> о приемочной комиссии</w:t>
            </w:r>
            <w:r w:rsidRPr="00331254">
              <w:rPr>
                <w:b/>
                <w:i/>
                <w:sz w:val="20"/>
                <w:szCs w:val="20"/>
              </w:rPr>
              <w:t xml:space="preserve"> </w:t>
            </w:r>
            <w:r w:rsidRPr="00331254">
              <w:rPr>
                <w:b/>
                <w:sz w:val="20"/>
                <w:szCs w:val="20"/>
              </w:rPr>
              <w:t xml:space="preserve">администрации </w:t>
            </w:r>
            <w:proofErr w:type="spellStart"/>
            <w:r w:rsidRPr="00331254">
              <w:rPr>
                <w:b/>
                <w:sz w:val="20"/>
                <w:szCs w:val="20"/>
              </w:rPr>
              <w:t>Завьяловского</w:t>
            </w:r>
            <w:proofErr w:type="spellEnd"/>
            <w:r w:rsidRPr="00331254">
              <w:rPr>
                <w:b/>
                <w:sz w:val="20"/>
                <w:szCs w:val="20"/>
              </w:rPr>
              <w:t xml:space="preserve">  сельсовета </w:t>
            </w:r>
            <w:proofErr w:type="spellStart"/>
            <w:r w:rsidRPr="00331254">
              <w:rPr>
                <w:b/>
                <w:sz w:val="20"/>
                <w:szCs w:val="20"/>
              </w:rPr>
              <w:t>Тогучинского</w:t>
            </w:r>
            <w:proofErr w:type="spellEnd"/>
            <w:r w:rsidRPr="00331254">
              <w:rPr>
                <w:b/>
                <w:sz w:val="20"/>
                <w:szCs w:val="20"/>
              </w:rPr>
              <w:t xml:space="preserve"> района Новосибирской области</w:t>
            </w:r>
          </w:p>
          <w:p w:rsidR="004A59F4" w:rsidRPr="00331254" w:rsidRDefault="004A59F4" w:rsidP="004A59F4">
            <w:pPr>
              <w:jc w:val="center"/>
              <w:rPr>
                <w:b/>
                <w:sz w:val="20"/>
                <w:szCs w:val="20"/>
              </w:rPr>
            </w:pPr>
          </w:p>
          <w:p w:rsidR="004A59F4" w:rsidRPr="00331254" w:rsidRDefault="004A59F4" w:rsidP="004A59F4">
            <w:pPr>
              <w:pStyle w:val="1"/>
              <w:numPr>
                <w:ilvl w:val="0"/>
                <w:numId w:val="7"/>
              </w:numPr>
              <w:spacing w:after="0" w:line="240" w:lineRule="auto"/>
              <w:jc w:val="center"/>
              <w:rPr>
                <w:rFonts w:ascii="Times New Roman" w:hAnsi="Times New Roman"/>
                <w:b/>
                <w:sz w:val="20"/>
                <w:szCs w:val="20"/>
              </w:rPr>
            </w:pPr>
            <w:r w:rsidRPr="00331254">
              <w:rPr>
                <w:rFonts w:ascii="Times New Roman" w:hAnsi="Times New Roman"/>
                <w:b/>
                <w:sz w:val="20"/>
                <w:szCs w:val="20"/>
              </w:rPr>
              <w:t>Общие положения</w:t>
            </w:r>
          </w:p>
          <w:p w:rsidR="004A59F4" w:rsidRPr="00331254" w:rsidRDefault="004A59F4" w:rsidP="004A59F4">
            <w:pPr>
              <w:pStyle w:val="1"/>
              <w:autoSpaceDE w:val="0"/>
              <w:autoSpaceDN w:val="0"/>
              <w:adjustRightInd w:val="0"/>
              <w:spacing w:after="0" w:line="240" w:lineRule="auto"/>
              <w:ind w:left="0" w:firstLine="709"/>
              <w:jc w:val="both"/>
              <w:rPr>
                <w:rFonts w:ascii="Times New Roman" w:hAnsi="Times New Roman"/>
                <w:sz w:val="20"/>
                <w:szCs w:val="20"/>
              </w:rPr>
            </w:pPr>
            <w:r w:rsidRPr="00331254">
              <w:rPr>
                <w:rFonts w:ascii="Times New Roman" w:hAnsi="Times New Roman"/>
                <w:sz w:val="20"/>
                <w:szCs w:val="20"/>
              </w:rPr>
              <w:t xml:space="preserve">1.1. Положением о приемочной комиссии администрации </w:t>
            </w:r>
            <w:proofErr w:type="spellStart"/>
            <w:r w:rsidRPr="00331254">
              <w:rPr>
                <w:rFonts w:ascii="Times New Roman" w:hAnsi="Times New Roman"/>
                <w:sz w:val="20"/>
                <w:szCs w:val="20"/>
              </w:rPr>
              <w:t>Завьяловского</w:t>
            </w:r>
            <w:proofErr w:type="spellEnd"/>
            <w:r w:rsidRPr="00331254">
              <w:rPr>
                <w:rFonts w:ascii="Times New Roman" w:hAnsi="Times New Roman"/>
                <w:sz w:val="20"/>
                <w:szCs w:val="20"/>
              </w:rPr>
              <w:t xml:space="preserve">  сельсовета </w:t>
            </w:r>
            <w:proofErr w:type="spellStart"/>
            <w:r w:rsidRPr="00331254">
              <w:rPr>
                <w:rFonts w:ascii="Times New Roman" w:hAnsi="Times New Roman"/>
                <w:sz w:val="20"/>
                <w:szCs w:val="20"/>
              </w:rPr>
              <w:t>Тогучинского</w:t>
            </w:r>
            <w:proofErr w:type="spellEnd"/>
            <w:r w:rsidRPr="00331254">
              <w:rPr>
                <w:rFonts w:ascii="Times New Roman" w:hAnsi="Times New Roman"/>
                <w:sz w:val="20"/>
                <w:szCs w:val="20"/>
              </w:rPr>
              <w:t xml:space="preserve"> района Новосибирской области  (далее – комиссия) регулируются нормы, касающиеся определения состава комиссии и порядка ее формирования, организации деятельности комиссии, функции комиссии.</w:t>
            </w:r>
          </w:p>
          <w:p w:rsidR="004A59F4" w:rsidRPr="00331254" w:rsidRDefault="004A59F4" w:rsidP="004A59F4">
            <w:pPr>
              <w:autoSpaceDE w:val="0"/>
              <w:autoSpaceDN w:val="0"/>
              <w:adjustRightInd w:val="0"/>
              <w:ind w:firstLine="709"/>
              <w:contextualSpacing/>
              <w:jc w:val="both"/>
              <w:rPr>
                <w:sz w:val="20"/>
                <w:szCs w:val="20"/>
              </w:rPr>
            </w:pPr>
            <w:r w:rsidRPr="00331254">
              <w:rPr>
                <w:sz w:val="20"/>
                <w:szCs w:val="20"/>
              </w:rPr>
              <w:t xml:space="preserve">1.2. </w:t>
            </w:r>
            <w:proofErr w:type="gramStart"/>
            <w:r w:rsidRPr="00331254">
              <w:rPr>
                <w:sz w:val="20"/>
                <w:szCs w:val="20"/>
              </w:rPr>
              <w:t>Комиссия создается в целях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экспертизы поставленного товара, результатов выполненной</w:t>
            </w:r>
            <w:proofErr w:type="gramEnd"/>
            <w:r w:rsidRPr="00331254">
              <w:rPr>
                <w:sz w:val="20"/>
                <w:szCs w:val="20"/>
              </w:rPr>
              <w:t xml:space="preserve"> работы, оказанной услуги, а также отдельных этапов исполнения контракта.</w:t>
            </w:r>
          </w:p>
          <w:p w:rsidR="004A59F4" w:rsidRPr="00331254" w:rsidRDefault="004A59F4" w:rsidP="004A59F4">
            <w:pPr>
              <w:numPr>
                <w:ilvl w:val="0"/>
                <w:numId w:val="7"/>
              </w:numPr>
              <w:contextualSpacing/>
              <w:jc w:val="center"/>
              <w:rPr>
                <w:b/>
                <w:sz w:val="20"/>
                <w:szCs w:val="20"/>
              </w:rPr>
            </w:pPr>
            <w:r w:rsidRPr="00331254">
              <w:rPr>
                <w:b/>
                <w:sz w:val="20"/>
                <w:szCs w:val="20"/>
              </w:rPr>
              <w:t>Состав комиссии и порядок ее формирования</w:t>
            </w:r>
          </w:p>
          <w:p w:rsidR="004A59F4" w:rsidRPr="00331254" w:rsidRDefault="004A59F4" w:rsidP="004A59F4">
            <w:pPr>
              <w:numPr>
                <w:ilvl w:val="1"/>
                <w:numId w:val="7"/>
              </w:numPr>
              <w:tabs>
                <w:tab w:val="clear" w:pos="851"/>
                <w:tab w:val="num" w:pos="-709"/>
              </w:tabs>
              <w:ind w:firstLine="0"/>
              <w:contextualSpacing/>
              <w:jc w:val="both"/>
              <w:rPr>
                <w:sz w:val="20"/>
                <w:szCs w:val="20"/>
              </w:rPr>
            </w:pPr>
            <w:r w:rsidRPr="00331254">
              <w:rPr>
                <w:sz w:val="20"/>
                <w:szCs w:val="20"/>
              </w:rPr>
              <w:t xml:space="preserve"> Число членов комиссии, включая председателя комиссии, составляет не менее 5 человек.</w:t>
            </w:r>
          </w:p>
          <w:p w:rsidR="00BD10C6" w:rsidRPr="00B05D29" w:rsidRDefault="004A59F4" w:rsidP="004A59F4">
            <w:pPr>
              <w:tabs>
                <w:tab w:val="num" w:pos="-709"/>
              </w:tabs>
              <w:contextualSpacing/>
              <w:jc w:val="both"/>
              <w:rPr>
                <w:b/>
              </w:rPr>
            </w:pPr>
            <w:r w:rsidRPr="00331254">
              <w:rPr>
                <w:sz w:val="20"/>
                <w:szCs w:val="20"/>
              </w:rPr>
              <w:t xml:space="preserve">       Состав комиссии утверждается постановлением  администрации </w:t>
            </w:r>
            <w:proofErr w:type="spellStart"/>
            <w:r w:rsidRPr="00331254">
              <w:rPr>
                <w:sz w:val="20"/>
                <w:szCs w:val="20"/>
              </w:rPr>
              <w:t>Завьяловского</w:t>
            </w:r>
            <w:proofErr w:type="spellEnd"/>
            <w:r w:rsidRPr="00331254">
              <w:rPr>
                <w:sz w:val="20"/>
                <w:szCs w:val="20"/>
              </w:rPr>
              <w:t xml:space="preserve"> сельсовета </w:t>
            </w:r>
            <w:proofErr w:type="spellStart"/>
            <w:r w:rsidRPr="00331254">
              <w:rPr>
                <w:sz w:val="20"/>
                <w:szCs w:val="20"/>
              </w:rPr>
              <w:t>Тогучинского</w:t>
            </w:r>
            <w:proofErr w:type="spellEnd"/>
            <w:r w:rsidRPr="00331254">
              <w:rPr>
                <w:sz w:val="20"/>
                <w:szCs w:val="20"/>
              </w:rPr>
              <w:t xml:space="preserve"> района Новосибирской области.</w:t>
            </w:r>
          </w:p>
        </w:tc>
      </w:tr>
    </w:tbl>
    <w:p w:rsidR="00BD10C6" w:rsidRDefault="00BD10C6" w:rsidP="00BD10C6">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22</w:t>
      </w:r>
    </w:p>
    <w:tbl>
      <w:tblPr>
        <w:tblStyle w:val="a3"/>
        <w:tblW w:w="11375" w:type="dxa"/>
        <w:tblInd w:w="-743" w:type="dxa"/>
        <w:tblLook w:val="04A0" w:firstRow="1" w:lastRow="0" w:firstColumn="1" w:lastColumn="0" w:noHBand="0" w:noVBand="1"/>
      </w:tblPr>
      <w:tblGrid>
        <w:gridCol w:w="11375"/>
      </w:tblGrid>
      <w:tr w:rsidR="00BD10C6" w:rsidRPr="00B05D29" w:rsidTr="00D405D3">
        <w:trPr>
          <w:trHeight w:val="394"/>
        </w:trPr>
        <w:tc>
          <w:tcPr>
            <w:tcW w:w="11375" w:type="dxa"/>
          </w:tcPr>
          <w:p w:rsidR="004A59F4" w:rsidRPr="00331254" w:rsidRDefault="004A59F4" w:rsidP="004A59F4">
            <w:pPr>
              <w:numPr>
                <w:ilvl w:val="1"/>
                <w:numId w:val="7"/>
              </w:numPr>
              <w:tabs>
                <w:tab w:val="clear" w:pos="851"/>
                <w:tab w:val="num" w:pos="-709"/>
              </w:tabs>
              <w:ind w:firstLine="0"/>
              <w:contextualSpacing/>
              <w:jc w:val="both"/>
              <w:rPr>
                <w:sz w:val="20"/>
                <w:szCs w:val="20"/>
              </w:rPr>
            </w:pPr>
            <w:r w:rsidRPr="00331254">
              <w:rPr>
                <w:sz w:val="20"/>
                <w:szCs w:val="20"/>
              </w:rPr>
              <w:t>Комиссия формируется в следующем составе:</w:t>
            </w:r>
          </w:p>
          <w:p w:rsidR="004A59F4" w:rsidRPr="00331254" w:rsidRDefault="004A59F4" w:rsidP="004A59F4">
            <w:pPr>
              <w:tabs>
                <w:tab w:val="num" w:pos="-709"/>
              </w:tabs>
              <w:contextualSpacing/>
              <w:jc w:val="both"/>
              <w:rPr>
                <w:sz w:val="20"/>
                <w:szCs w:val="20"/>
              </w:rPr>
            </w:pPr>
            <w:r w:rsidRPr="00331254">
              <w:rPr>
                <w:sz w:val="20"/>
                <w:szCs w:val="20"/>
              </w:rPr>
              <w:t>председатель комиссии;</w:t>
            </w:r>
          </w:p>
          <w:p w:rsidR="004A59F4" w:rsidRPr="00331254" w:rsidRDefault="004A59F4" w:rsidP="004A59F4">
            <w:pPr>
              <w:tabs>
                <w:tab w:val="num" w:pos="-709"/>
              </w:tabs>
              <w:contextualSpacing/>
              <w:jc w:val="both"/>
              <w:rPr>
                <w:sz w:val="20"/>
                <w:szCs w:val="20"/>
              </w:rPr>
            </w:pPr>
            <w:r w:rsidRPr="00331254">
              <w:rPr>
                <w:sz w:val="20"/>
                <w:szCs w:val="20"/>
              </w:rPr>
              <w:t>заместитель председателя комиссии;</w:t>
            </w:r>
          </w:p>
          <w:p w:rsidR="004A59F4" w:rsidRPr="00331254" w:rsidRDefault="004A59F4" w:rsidP="004A59F4">
            <w:pPr>
              <w:tabs>
                <w:tab w:val="num" w:pos="-709"/>
              </w:tabs>
              <w:contextualSpacing/>
              <w:jc w:val="both"/>
              <w:rPr>
                <w:sz w:val="20"/>
                <w:szCs w:val="20"/>
              </w:rPr>
            </w:pPr>
            <w:r w:rsidRPr="00331254">
              <w:rPr>
                <w:sz w:val="20"/>
                <w:szCs w:val="20"/>
              </w:rPr>
              <w:t>секретарь комиссии;</w:t>
            </w:r>
          </w:p>
          <w:p w:rsidR="004A59F4" w:rsidRPr="00331254" w:rsidRDefault="004A59F4" w:rsidP="004A59F4">
            <w:pPr>
              <w:tabs>
                <w:tab w:val="num" w:pos="-709"/>
              </w:tabs>
              <w:contextualSpacing/>
              <w:jc w:val="both"/>
              <w:rPr>
                <w:sz w:val="20"/>
                <w:szCs w:val="20"/>
              </w:rPr>
            </w:pPr>
            <w:r w:rsidRPr="00331254">
              <w:rPr>
                <w:sz w:val="20"/>
                <w:szCs w:val="20"/>
              </w:rPr>
              <w:t>члены комиссии – не менее двух</w:t>
            </w:r>
            <w:r w:rsidRPr="00331254">
              <w:rPr>
                <w:i/>
                <w:sz w:val="20"/>
                <w:szCs w:val="20"/>
              </w:rPr>
              <w:t xml:space="preserve"> </w:t>
            </w:r>
            <w:r w:rsidRPr="00331254">
              <w:rPr>
                <w:sz w:val="20"/>
                <w:szCs w:val="20"/>
              </w:rPr>
              <w:t>человек.</w:t>
            </w:r>
          </w:p>
          <w:p w:rsidR="004A59F4" w:rsidRPr="00331254" w:rsidRDefault="004A59F4" w:rsidP="004A59F4">
            <w:pPr>
              <w:numPr>
                <w:ilvl w:val="1"/>
                <w:numId w:val="7"/>
              </w:numPr>
              <w:tabs>
                <w:tab w:val="clear" w:pos="851"/>
                <w:tab w:val="num" w:pos="-709"/>
              </w:tabs>
              <w:ind w:firstLine="0"/>
              <w:contextualSpacing/>
              <w:jc w:val="both"/>
              <w:rPr>
                <w:sz w:val="20"/>
                <w:szCs w:val="20"/>
              </w:rPr>
            </w:pPr>
            <w:r w:rsidRPr="00331254">
              <w:rPr>
                <w:sz w:val="20"/>
                <w:szCs w:val="20"/>
              </w:rPr>
              <w:t>Замена члена комиссии производится путем внесения изменений в постановление о создании комиссии.</w:t>
            </w:r>
          </w:p>
          <w:p w:rsidR="004A59F4" w:rsidRPr="00331254" w:rsidRDefault="004A59F4" w:rsidP="004A59F4">
            <w:pPr>
              <w:numPr>
                <w:ilvl w:val="0"/>
                <w:numId w:val="7"/>
              </w:numPr>
              <w:contextualSpacing/>
              <w:jc w:val="center"/>
              <w:rPr>
                <w:b/>
                <w:sz w:val="20"/>
                <w:szCs w:val="20"/>
              </w:rPr>
            </w:pPr>
            <w:r w:rsidRPr="00331254">
              <w:rPr>
                <w:b/>
                <w:sz w:val="20"/>
                <w:szCs w:val="20"/>
              </w:rPr>
              <w:t>Организация деятельности комиссии</w:t>
            </w:r>
          </w:p>
          <w:p w:rsidR="004A59F4" w:rsidRPr="00331254" w:rsidRDefault="004A59F4" w:rsidP="004A59F4">
            <w:pPr>
              <w:pStyle w:val="1"/>
              <w:numPr>
                <w:ilvl w:val="1"/>
                <w:numId w:val="7"/>
              </w:numPr>
              <w:tabs>
                <w:tab w:val="num" w:pos="0"/>
              </w:tabs>
              <w:spacing w:after="0" w:line="240" w:lineRule="auto"/>
              <w:jc w:val="both"/>
              <w:rPr>
                <w:rFonts w:ascii="Times New Roman" w:hAnsi="Times New Roman"/>
                <w:sz w:val="20"/>
                <w:szCs w:val="20"/>
              </w:rPr>
            </w:pPr>
            <w:r w:rsidRPr="00331254">
              <w:rPr>
                <w:rFonts w:ascii="Times New Roman" w:hAnsi="Times New Roman"/>
                <w:color w:val="000000"/>
                <w:sz w:val="20"/>
                <w:szCs w:val="20"/>
                <w:shd w:val="clear" w:color="auto" w:fill="FFFFFF"/>
              </w:rPr>
              <w:t>Председатель комиссии уведомляет членов комиссии об очередном заседании комиссии, организует и планирует её работу, председательствует на заседаниях комиссии, контролирует выполнение принятых решений.</w:t>
            </w:r>
          </w:p>
          <w:p w:rsidR="004A59F4" w:rsidRPr="00331254" w:rsidRDefault="004A59F4" w:rsidP="004A59F4">
            <w:pPr>
              <w:tabs>
                <w:tab w:val="left" w:pos="0"/>
              </w:tabs>
              <w:ind w:firstLine="709"/>
              <w:contextualSpacing/>
              <w:jc w:val="both"/>
              <w:rPr>
                <w:sz w:val="20"/>
                <w:szCs w:val="20"/>
              </w:rPr>
            </w:pPr>
            <w:r w:rsidRPr="00331254">
              <w:rPr>
                <w:color w:val="000000"/>
                <w:sz w:val="20"/>
                <w:szCs w:val="20"/>
                <w:shd w:val="clear" w:color="auto" w:fill="FFFFFF"/>
              </w:rPr>
              <w:t xml:space="preserve">Председатель уведомляет членов комиссии об очередном заседании комиссии не позднее,  чем </w:t>
            </w:r>
            <w:r w:rsidRPr="00331254">
              <w:rPr>
                <w:color w:val="000000"/>
                <w:sz w:val="20"/>
                <w:szCs w:val="20"/>
                <w:shd w:val="clear" w:color="auto" w:fill="FFFFFF"/>
              </w:rPr>
              <w:softHyphen/>
            </w:r>
            <w:r w:rsidRPr="00331254">
              <w:rPr>
                <w:color w:val="000000"/>
                <w:sz w:val="20"/>
                <w:szCs w:val="20"/>
                <w:shd w:val="clear" w:color="auto" w:fill="FFFFFF"/>
              </w:rPr>
              <w:softHyphen/>
            </w:r>
            <w:r w:rsidRPr="00331254">
              <w:rPr>
                <w:color w:val="000000"/>
                <w:sz w:val="20"/>
                <w:szCs w:val="20"/>
                <w:shd w:val="clear" w:color="auto" w:fill="FFFFFF"/>
              </w:rPr>
              <w:softHyphen/>
              <w:t>за 5 дней до дня заседания комиссии.</w:t>
            </w:r>
          </w:p>
          <w:p w:rsidR="004A59F4" w:rsidRPr="00331254" w:rsidRDefault="004A59F4" w:rsidP="004A59F4">
            <w:pPr>
              <w:numPr>
                <w:ilvl w:val="1"/>
                <w:numId w:val="7"/>
              </w:numPr>
              <w:tabs>
                <w:tab w:val="num" w:pos="0"/>
              </w:tabs>
              <w:contextualSpacing/>
              <w:jc w:val="both"/>
              <w:rPr>
                <w:sz w:val="20"/>
                <w:szCs w:val="20"/>
              </w:rPr>
            </w:pPr>
            <w:r w:rsidRPr="00331254">
              <w:rPr>
                <w:color w:val="000000"/>
                <w:sz w:val="20"/>
                <w:szCs w:val="20"/>
                <w:shd w:val="clear" w:color="auto" w:fill="FFFFFF"/>
              </w:rPr>
              <w:t>В случае отсутствия председателя комиссии его функции осуществляет заместитель председателя комиссии.</w:t>
            </w:r>
          </w:p>
          <w:p w:rsidR="004A59F4" w:rsidRPr="00331254" w:rsidRDefault="004A59F4" w:rsidP="004A59F4">
            <w:pPr>
              <w:numPr>
                <w:ilvl w:val="1"/>
                <w:numId w:val="7"/>
              </w:numPr>
              <w:tabs>
                <w:tab w:val="num" w:pos="0"/>
              </w:tabs>
              <w:contextualSpacing/>
              <w:jc w:val="both"/>
              <w:rPr>
                <w:sz w:val="20"/>
                <w:szCs w:val="20"/>
              </w:rPr>
            </w:pPr>
            <w:r w:rsidRPr="00331254">
              <w:rPr>
                <w:color w:val="000000"/>
                <w:sz w:val="20"/>
                <w:szCs w:val="20"/>
              </w:rPr>
              <w:t>Се</w:t>
            </w:r>
            <w:r w:rsidRPr="00331254">
              <w:rPr>
                <w:color w:val="000000"/>
                <w:sz w:val="20"/>
                <w:szCs w:val="20"/>
                <w:shd w:val="clear" w:color="auto" w:fill="FFFFFF"/>
              </w:rPr>
              <w:t>кретарь комиссии своевременно передает необходимую информацию всем членам комиссии, ведет протоколы заседания, выдает выписки из протоколов или решений комиссии, ведет  документацию комиссии.</w:t>
            </w:r>
          </w:p>
          <w:p w:rsidR="004A59F4" w:rsidRPr="00331254" w:rsidRDefault="004A59F4" w:rsidP="004A59F4">
            <w:pPr>
              <w:numPr>
                <w:ilvl w:val="1"/>
                <w:numId w:val="7"/>
              </w:numPr>
              <w:tabs>
                <w:tab w:val="num" w:pos="0"/>
              </w:tabs>
              <w:contextualSpacing/>
              <w:jc w:val="both"/>
              <w:rPr>
                <w:sz w:val="20"/>
                <w:szCs w:val="20"/>
              </w:rPr>
            </w:pPr>
            <w:r w:rsidRPr="00331254">
              <w:rPr>
                <w:color w:val="000000"/>
                <w:sz w:val="20"/>
                <w:szCs w:val="20"/>
                <w:shd w:val="clear" w:color="auto" w:fill="FFFFFF"/>
              </w:rPr>
              <w:t>Члены комиссии принимают участие в работе комиссии, присутствуют на заседании комиссии, формируют запросы о получении информации, необходимой для работы комиссии.</w:t>
            </w:r>
          </w:p>
          <w:p w:rsidR="004A59F4" w:rsidRPr="00331254" w:rsidRDefault="004A59F4" w:rsidP="004A59F4">
            <w:pPr>
              <w:numPr>
                <w:ilvl w:val="1"/>
                <w:numId w:val="7"/>
              </w:numPr>
              <w:tabs>
                <w:tab w:val="num" w:pos="0"/>
              </w:tabs>
              <w:contextualSpacing/>
              <w:jc w:val="both"/>
              <w:rPr>
                <w:sz w:val="20"/>
                <w:szCs w:val="20"/>
              </w:rPr>
            </w:pPr>
            <w:r w:rsidRPr="00331254">
              <w:rPr>
                <w:color w:val="000000"/>
                <w:sz w:val="20"/>
                <w:szCs w:val="20"/>
                <w:shd w:val="clear" w:color="auto" w:fill="FFFFFF"/>
              </w:rPr>
              <w:t xml:space="preserve">Формой деятельности комиссии является заседание. </w:t>
            </w:r>
          </w:p>
          <w:p w:rsidR="004A59F4" w:rsidRPr="00331254" w:rsidRDefault="004A59F4" w:rsidP="004A59F4">
            <w:pPr>
              <w:numPr>
                <w:ilvl w:val="1"/>
                <w:numId w:val="7"/>
              </w:numPr>
              <w:tabs>
                <w:tab w:val="num" w:pos="0"/>
              </w:tabs>
              <w:contextualSpacing/>
              <w:jc w:val="both"/>
              <w:rPr>
                <w:sz w:val="20"/>
                <w:szCs w:val="20"/>
              </w:rPr>
            </w:pPr>
            <w:r w:rsidRPr="00331254">
              <w:rPr>
                <w:sz w:val="20"/>
                <w:szCs w:val="20"/>
              </w:rPr>
              <w:t>Комиссия правомочна осуществлять свои функции, если на заседании комиссии присутствует не менее чем пятьдесят процентов общего числа ее членов.</w:t>
            </w:r>
          </w:p>
          <w:p w:rsidR="004A59F4" w:rsidRPr="00331254" w:rsidRDefault="004A59F4" w:rsidP="004A59F4">
            <w:pPr>
              <w:numPr>
                <w:ilvl w:val="1"/>
                <w:numId w:val="7"/>
              </w:numPr>
              <w:tabs>
                <w:tab w:val="num" w:pos="0"/>
              </w:tabs>
              <w:contextualSpacing/>
              <w:jc w:val="both"/>
              <w:rPr>
                <w:sz w:val="20"/>
                <w:szCs w:val="20"/>
              </w:rPr>
            </w:pPr>
            <w:r w:rsidRPr="00331254">
              <w:rPr>
                <w:sz w:val="20"/>
                <w:szCs w:val="20"/>
              </w:rPr>
              <w:t>Члены комиссии осуществляют свои полномочия лично, передача членами комиссии своих полномочий другим лицам запрещается.</w:t>
            </w:r>
          </w:p>
          <w:p w:rsidR="004A59F4" w:rsidRPr="00331254" w:rsidRDefault="004A59F4" w:rsidP="004A59F4">
            <w:pPr>
              <w:numPr>
                <w:ilvl w:val="1"/>
                <w:numId w:val="7"/>
              </w:numPr>
              <w:tabs>
                <w:tab w:val="num" w:pos="0"/>
              </w:tabs>
              <w:contextualSpacing/>
              <w:jc w:val="both"/>
              <w:rPr>
                <w:sz w:val="20"/>
                <w:szCs w:val="20"/>
              </w:rPr>
            </w:pPr>
            <w:r w:rsidRPr="00331254">
              <w:rPr>
                <w:sz w:val="20"/>
                <w:szCs w:val="20"/>
              </w:rPr>
              <w:t>Комиссия принимает решения открытым голосованием, простым большинством голосов.</w:t>
            </w:r>
          </w:p>
          <w:p w:rsidR="004A59F4" w:rsidRPr="00331254" w:rsidRDefault="004A59F4" w:rsidP="004A59F4">
            <w:pPr>
              <w:numPr>
                <w:ilvl w:val="1"/>
                <w:numId w:val="7"/>
              </w:numPr>
              <w:tabs>
                <w:tab w:val="num" w:pos="0"/>
              </w:tabs>
              <w:contextualSpacing/>
              <w:jc w:val="both"/>
              <w:rPr>
                <w:sz w:val="20"/>
                <w:szCs w:val="20"/>
              </w:rPr>
            </w:pPr>
            <w:r w:rsidRPr="00331254">
              <w:rPr>
                <w:sz w:val="20"/>
                <w:szCs w:val="20"/>
              </w:rPr>
              <w:t>Каждый член комиссии имеет один голос. В случае равенства голосов голос председателя комиссии является решающим.</w:t>
            </w:r>
          </w:p>
          <w:p w:rsidR="004A59F4" w:rsidRPr="00331254" w:rsidRDefault="004A59F4" w:rsidP="004A59F4">
            <w:pPr>
              <w:numPr>
                <w:ilvl w:val="1"/>
                <w:numId w:val="7"/>
              </w:numPr>
              <w:tabs>
                <w:tab w:val="num" w:pos="0"/>
              </w:tabs>
              <w:contextualSpacing/>
              <w:jc w:val="both"/>
              <w:rPr>
                <w:sz w:val="20"/>
                <w:szCs w:val="20"/>
              </w:rPr>
            </w:pPr>
            <w:r w:rsidRPr="00331254">
              <w:rPr>
                <w:sz w:val="20"/>
                <w:szCs w:val="20"/>
              </w:rPr>
              <w:t>По итогам проведения приемки работ может быть принято одно из следующих решений:</w:t>
            </w:r>
          </w:p>
          <w:p w:rsidR="004A59F4" w:rsidRPr="00331254" w:rsidRDefault="004A59F4" w:rsidP="004A59F4">
            <w:pPr>
              <w:ind w:firstLine="720"/>
              <w:contextualSpacing/>
              <w:jc w:val="both"/>
              <w:rPr>
                <w:sz w:val="20"/>
                <w:szCs w:val="20"/>
              </w:rPr>
            </w:pPr>
            <w:r w:rsidRPr="00331254">
              <w:rPr>
                <w:sz w:val="20"/>
                <w:szCs w:val="20"/>
              </w:rPr>
              <w:t>- результат отдельного этапа исполнения контракта (поставленный товар, выполненная работа, оказанная услуга) соответствует условиям контракта и подлежит приемке;</w:t>
            </w:r>
          </w:p>
          <w:p w:rsidR="004A59F4" w:rsidRPr="00331254" w:rsidRDefault="004A59F4" w:rsidP="004A59F4">
            <w:pPr>
              <w:autoSpaceDE w:val="0"/>
              <w:autoSpaceDN w:val="0"/>
              <w:adjustRightInd w:val="0"/>
              <w:ind w:firstLine="540"/>
              <w:jc w:val="both"/>
              <w:rPr>
                <w:sz w:val="20"/>
                <w:szCs w:val="20"/>
              </w:rPr>
            </w:pPr>
            <w:r w:rsidRPr="00331254">
              <w:rPr>
                <w:sz w:val="20"/>
                <w:szCs w:val="20"/>
              </w:rPr>
              <w:t xml:space="preserve">  - выявлено несоответствие результата отдельного этапа исполнения контракта (поставленного товара, выполненной работы, оказанной услуги) условиям контракта. </w:t>
            </w:r>
            <w:proofErr w:type="gramStart"/>
            <w:r w:rsidRPr="00331254">
              <w:rPr>
                <w:sz w:val="20"/>
                <w:szCs w:val="20"/>
              </w:rPr>
              <w:t>Выявленное несоответствие не препятствует приемке результата отдельного этапа исполнения контракта (поставленного товара, выполненной работы, оказанной услуги и устранено поставщиком (подрядчиком, исполнителем) в случае устранения поставщиком (подрядчиком, исполнителем);</w:t>
            </w:r>
            <w:proofErr w:type="gramEnd"/>
          </w:p>
          <w:p w:rsidR="004A59F4" w:rsidRPr="00331254" w:rsidRDefault="004A59F4" w:rsidP="004A59F4">
            <w:pPr>
              <w:pStyle w:val="1"/>
              <w:spacing w:after="0" w:line="240" w:lineRule="auto"/>
              <w:ind w:left="0" w:firstLine="709"/>
              <w:jc w:val="both"/>
              <w:rPr>
                <w:rFonts w:ascii="Times New Roman" w:hAnsi="Times New Roman"/>
                <w:sz w:val="20"/>
                <w:szCs w:val="20"/>
              </w:rPr>
            </w:pPr>
            <w:r w:rsidRPr="00331254">
              <w:rPr>
                <w:rFonts w:ascii="Times New Roman" w:hAnsi="Times New Roman"/>
                <w:sz w:val="20"/>
                <w:szCs w:val="20"/>
              </w:rPr>
              <w:t>- результат отдельного этапа исполнения контракта (поставленный товар, выполненная работа, оказанная услуга) не соответствует условиям контракта и приемке не подлежит.</w:t>
            </w:r>
          </w:p>
          <w:p w:rsidR="004A59F4" w:rsidRPr="00331254" w:rsidRDefault="004A59F4" w:rsidP="004A59F4">
            <w:pPr>
              <w:ind w:firstLine="709"/>
              <w:contextualSpacing/>
              <w:jc w:val="both"/>
              <w:rPr>
                <w:sz w:val="20"/>
                <w:szCs w:val="20"/>
              </w:rPr>
            </w:pPr>
            <w:r w:rsidRPr="00331254">
              <w:rPr>
                <w:sz w:val="20"/>
                <w:szCs w:val="20"/>
              </w:rPr>
              <w:t xml:space="preserve">3.11. Решения комиссии оформляются протоколом, который подписывается членами комиссии, участвующими в приемке отдельного этапа исполнения контракта (товара, работы услуги) и согласными с соответствующими решениями комиссии.  </w:t>
            </w:r>
          </w:p>
          <w:p w:rsidR="004A59F4" w:rsidRPr="00331254" w:rsidRDefault="004A59F4" w:rsidP="004A59F4">
            <w:pPr>
              <w:ind w:firstLine="709"/>
              <w:contextualSpacing/>
              <w:jc w:val="both"/>
              <w:rPr>
                <w:sz w:val="20"/>
                <w:szCs w:val="20"/>
              </w:rPr>
            </w:pPr>
            <w:r w:rsidRPr="00331254">
              <w:rPr>
                <w:sz w:val="20"/>
                <w:szCs w:val="20"/>
              </w:rPr>
              <w:t xml:space="preserve">Если член комиссии имеет особое мнение, оно заносится в протокол  комиссии за подписью этого члена приемочной комиссии. </w:t>
            </w:r>
          </w:p>
          <w:p w:rsidR="004A59F4" w:rsidRPr="00331254" w:rsidRDefault="004A59F4" w:rsidP="004A59F4">
            <w:pPr>
              <w:ind w:firstLine="709"/>
              <w:contextualSpacing/>
              <w:jc w:val="both"/>
              <w:rPr>
                <w:sz w:val="20"/>
                <w:szCs w:val="20"/>
              </w:rPr>
            </w:pPr>
            <w:r w:rsidRPr="00331254">
              <w:rPr>
                <w:sz w:val="20"/>
                <w:szCs w:val="20"/>
              </w:rPr>
              <w:t xml:space="preserve">3.12. Протокол приемочной комиссии по проведению приемки отдельного этапа исполнения контракта (товара, работы, услуги) по контракту должен содержать: </w:t>
            </w:r>
          </w:p>
          <w:p w:rsidR="004A59F4" w:rsidRPr="00331254" w:rsidRDefault="004A59F4" w:rsidP="004A59F4">
            <w:pPr>
              <w:ind w:firstLine="709"/>
              <w:contextualSpacing/>
              <w:jc w:val="both"/>
              <w:rPr>
                <w:sz w:val="20"/>
                <w:szCs w:val="20"/>
              </w:rPr>
            </w:pPr>
            <w:r w:rsidRPr="00331254">
              <w:rPr>
                <w:sz w:val="20"/>
                <w:szCs w:val="20"/>
              </w:rPr>
              <w:t xml:space="preserve">-дату и место проведения приемки отдельного этапа исполнения контракта (товара, работы, услуги) по контракту; </w:t>
            </w:r>
          </w:p>
          <w:p w:rsidR="004A59F4" w:rsidRPr="00331254" w:rsidRDefault="004A59F4" w:rsidP="004A59F4">
            <w:pPr>
              <w:ind w:firstLine="709"/>
              <w:contextualSpacing/>
              <w:jc w:val="both"/>
              <w:rPr>
                <w:sz w:val="20"/>
                <w:szCs w:val="20"/>
              </w:rPr>
            </w:pPr>
            <w:r w:rsidRPr="00331254">
              <w:rPr>
                <w:sz w:val="20"/>
                <w:szCs w:val="20"/>
              </w:rPr>
              <w:t xml:space="preserve">-реквизиты соответствующего контракта; </w:t>
            </w:r>
          </w:p>
          <w:p w:rsidR="004A59F4" w:rsidRPr="00331254" w:rsidRDefault="004A59F4" w:rsidP="004A59F4">
            <w:pPr>
              <w:ind w:firstLine="709"/>
              <w:contextualSpacing/>
              <w:jc w:val="both"/>
              <w:rPr>
                <w:sz w:val="20"/>
                <w:szCs w:val="20"/>
              </w:rPr>
            </w:pPr>
            <w:r w:rsidRPr="00331254">
              <w:rPr>
                <w:sz w:val="20"/>
                <w:szCs w:val="20"/>
              </w:rPr>
              <w:t xml:space="preserve">-список присутствующих на заседании членов комиссии; </w:t>
            </w:r>
          </w:p>
          <w:p w:rsidR="004A59F4" w:rsidRPr="00331254" w:rsidRDefault="004A59F4" w:rsidP="004A59F4">
            <w:pPr>
              <w:ind w:firstLine="709"/>
              <w:contextualSpacing/>
              <w:jc w:val="both"/>
              <w:rPr>
                <w:sz w:val="20"/>
                <w:szCs w:val="20"/>
              </w:rPr>
            </w:pPr>
            <w:r w:rsidRPr="00331254">
              <w:rPr>
                <w:sz w:val="20"/>
                <w:szCs w:val="20"/>
              </w:rPr>
              <w:t xml:space="preserve">-решение о возможности или о невозможности приемки отдельного этапа исполнения контракта (товара, работы, услуги); </w:t>
            </w:r>
          </w:p>
          <w:p w:rsidR="004A59F4" w:rsidRPr="00331254" w:rsidRDefault="004A59F4" w:rsidP="004A59F4">
            <w:pPr>
              <w:ind w:firstLine="709"/>
              <w:contextualSpacing/>
              <w:jc w:val="both"/>
              <w:rPr>
                <w:sz w:val="20"/>
                <w:szCs w:val="20"/>
              </w:rPr>
            </w:pPr>
            <w:r w:rsidRPr="00331254">
              <w:rPr>
                <w:sz w:val="20"/>
                <w:szCs w:val="20"/>
              </w:rPr>
              <w:t xml:space="preserve">-перечень замечаний, которые были выявлены по итогам приемки отдельного этапа исполнения контракта (товара, работы, услуги), и перечень рекомендаций и предложений по их реализации; </w:t>
            </w:r>
          </w:p>
          <w:p w:rsidR="004A59F4" w:rsidRPr="00331254" w:rsidRDefault="004A59F4" w:rsidP="004A59F4">
            <w:pPr>
              <w:ind w:firstLine="709"/>
              <w:contextualSpacing/>
              <w:jc w:val="both"/>
              <w:rPr>
                <w:sz w:val="20"/>
                <w:szCs w:val="20"/>
              </w:rPr>
            </w:pPr>
            <w:r w:rsidRPr="00331254">
              <w:rPr>
                <w:sz w:val="20"/>
                <w:szCs w:val="20"/>
              </w:rPr>
              <w:t>-результаты голосования по итогам приемки отдельного этапа исполнения контракта (товара, работы, услуги);</w:t>
            </w:r>
          </w:p>
          <w:p w:rsidR="004A59F4" w:rsidRPr="00331254" w:rsidRDefault="004A59F4" w:rsidP="004A59F4">
            <w:pPr>
              <w:ind w:firstLine="709"/>
              <w:contextualSpacing/>
              <w:rPr>
                <w:sz w:val="20"/>
                <w:szCs w:val="20"/>
              </w:rPr>
            </w:pPr>
            <w:r w:rsidRPr="00331254">
              <w:rPr>
                <w:sz w:val="20"/>
                <w:szCs w:val="20"/>
              </w:rPr>
              <w:t xml:space="preserve">3.13. </w:t>
            </w:r>
            <w:proofErr w:type="gramStart"/>
            <w:r w:rsidRPr="00331254">
              <w:rPr>
                <w:sz w:val="20"/>
                <w:szCs w:val="20"/>
              </w:rPr>
              <w:t xml:space="preserve">Если по итогам приемки товаров (работ, услуг) будет принято </w:t>
            </w:r>
            <w:r w:rsidRPr="00331254">
              <w:rPr>
                <w:sz w:val="20"/>
                <w:szCs w:val="20"/>
              </w:rPr>
              <w:br/>
              <w:t xml:space="preserve">решение о невозможности осуществления приемки отдельного этапа исполнения контракта (товара, работы, услуги), то протокол комиссии по проведению приемки отдельного этапа исполнения контракта (товара, работы, услуги) составляется не менее чем в двух экземплярах, один из которых передается (направляется) поставщику (подрядчику, исполнителю). </w:t>
            </w:r>
            <w:proofErr w:type="gramEnd"/>
          </w:p>
          <w:p w:rsidR="004A59F4" w:rsidRPr="00331254" w:rsidRDefault="004A59F4" w:rsidP="004A59F4">
            <w:pPr>
              <w:numPr>
                <w:ilvl w:val="0"/>
                <w:numId w:val="7"/>
              </w:numPr>
              <w:ind w:left="0" w:firstLine="0"/>
              <w:contextualSpacing/>
              <w:jc w:val="center"/>
              <w:rPr>
                <w:b/>
                <w:sz w:val="20"/>
                <w:szCs w:val="20"/>
              </w:rPr>
            </w:pPr>
            <w:r w:rsidRPr="00331254">
              <w:rPr>
                <w:b/>
                <w:sz w:val="20"/>
                <w:szCs w:val="20"/>
              </w:rPr>
              <w:t>Функции комиссии</w:t>
            </w:r>
          </w:p>
          <w:p w:rsidR="004A59F4" w:rsidRPr="00331254" w:rsidRDefault="004A59F4" w:rsidP="004A59F4">
            <w:pPr>
              <w:ind w:firstLine="709"/>
              <w:contextualSpacing/>
              <w:jc w:val="both"/>
              <w:rPr>
                <w:sz w:val="20"/>
                <w:szCs w:val="20"/>
              </w:rPr>
            </w:pPr>
            <w:r w:rsidRPr="00331254">
              <w:rPr>
                <w:sz w:val="20"/>
                <w:szCs w:val="20"/>
              </w:rPr>
              <w:t xml:space="preserve">Комиссия осуществляет следующие функции: </w:t>
            </w:r>
          </w:p>
          <w:p w:rsidR="004A59F4" w:rsidRPr="00331254" w:rsidRDefault="004A59F4" w:rsidP="004A59F4">
            <w:pPr>
              <w:ind w:firstLine="709"/>
              <w:contextualSpacing/>
              <w:jc w:val="both"/>
              <w:rPr>
                <w:sz w:val="20"/>
                <w:szCs w:val="20"/>
              </w:rPr>
            </w:pPr>
            <w:proofErr w:type="gramStart"/>
            <w:r w:rsidRPr="00331254">
              <w:rPr>
                <w:sz w:val="20"/>
                <w:szCs w:val="20"/>
              </w:rPr>
              <w:t xml:space="preserve">проводит анализ документов, подтверждающих факт результата отдельного этапа исполнения контракта (поставки товаров, выполнения работ, оказания услуг), на предмет соответствия указанных результатов (товаров, работ, услуг) количеству и качеству, ассортименту, годности, утвержденным образцам и формам изготовления, а также другим требованиям, предусмотренным контрактом; </w:t>
            </w:r>
            <w:proofErr w:type="gramEnd"/>
          </w:p>
          <w:p w:rsidR="004A59F4" w:rsidRPr="00331254" w:rsidRDefault="004A59F4" w:rsidP="004A59F4">
            <w:pPr>
              <w:ind w:firstLine="709"/>
              <w:contextualSpacing/>
              <w:jc w:val="both"/>
              <w:rPr>
                <w:sz w:val="20"/>
                <w:szCs w:val="20"/>
              </w:rPr>
            </w:pPr>
            <w:proofErr w:type="gramStart"/>
            <w:r w:rsidRPr="00331254">
              <w:rPr>
                <w:sz w:val="20"/>
                <w:szCs w:val="20"/>
              </w:rPr>
              <w:t>проводит анализ представленных поставщиком (подрядчиком, исполнителем) отчетных документов и материалов, включая товарно-транспортные документы, накладные, документы изготовителя, инструкции по применению товара, паспорт на товар, сертификаты соответствия, доверенности, промежуточные и итоговые акты о результатах проверки (испытания) материалов, оборудования на предмет их соответствия требованиям законодательства Российской Федерации и контракта, а также устанавливает наличие предусмотренного условиями  контракта количества экземпляров и копий отчетных документов и</w:t>
            </w:r>
            <w:proofErr w:type="gramEnd"/>
            <w:r w:rsidRPr="00331254">
              <w:rPr>
                <w:sz w:val="20"/>
                <w:szCs w:val="20"/>
              </w:rPr>
              <w:t xml:space="preserve"> материалов; </w:t>
            </w:r>
          </w:p>
          <w:p w:rsidR="00BD10C6" w:rsidRPr="00B05D29" w:rsidRDefault="004A59F4" w:rsidP="004A59F4">
            <w:pPr>
              <w:ind w:firstLine="709"/>
              <w:contextualSpacing/>
              <w:jc w:val="both"/>
              <w:rPr>
                <w:b/>
              </w:rPr>
            </w:pPr>
            <w:r w:rsidRPr="00331254">
              <w:rPr>
                <w:sz w:val="20"/>
                <w:szCs w:val="20"/>
              </w:rPr>
              <w:t xml:space="preserve">проводит экспертизу качества результата отдельного этапа исполнения контракта (поставленного товара, выполненной работы, оказанной услуги) на предмет их соответствия условиям контракта и предусмотренной им нормативной и технической документации; </w:t>
            </w:r>
          </w:p>
        </w:tc>
      </w:tr>
    </w:tbl>
    <w:p w:rsidR="00BD10C6" w:rsidRDefault="00BD10C6" w:rsidP="00BD10C6">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23</w:t>
      </w:r>
    </w:p>
    <w:tbl>
      <w:tblPr>
        <w:tblStyle w:val="a3"/>
        <w:tblW w:w="11375" w:type="dxa"/>
        <w:tblInd w:w="-743" w:type="dxa"/>
        <w:tblLook w:val="04A0" w:firstRow="1" w:lastRow="0" w:firstColumn="1" w:lastColumn="0" w:noHBand="0" w:noVBand="1"/>
      </w:tblPr>
      <w:tblGrid>
        <w:gridCol w:w="11375"/>
      </w:tblGrid>
      <w:tr w:rsidR="00BD10C6" w:rsidRPr="00B05D29" w:rsidTr="00D405D3">
        <w:trPr>
          <w:trHeight w:val="394"/>
        </w:trPr>
        <w:tc>
          <w:tcPr>
            <w:tcW w:w="11375" w:type="dxa"/>
          </w:tcPr>
          <w:p w:rsidR="004A59F4" w:rsidRPr="00331254" w:rsidRDefault="004A59F4" w:rsidP="004A59F4">
            <w:pPr>
              <w:ind w:firstLine="709"/>
              <w:contextualSpacing/>
              <w:jc w:val="both"/>
              <w:rPr>
                <w:sz w:val="20"/>
                <w:szCs w:val="20"/>
              </w:rPr>
            </w:pPr>
            <w:r w:rsidRPr="00331254">
              <w:rPr>
                <w:sz w:val="20"/>
                <w:szCs w:val="20"/>
              </w:rPr>
              <w:t xml:space="preserve">при необходимости запрашивает у поставщика (подрядчика, исполнителя) недостающие отчетные документы и материалы, а также получает разъяснения по представленным документам и материалам; </w:t>
            </w:r>
          </w:p>
          <w:p w:rsidR="004A59F4" w:rsidRPr="00331254" w:rsidRDefault="004A59F4" w:rsidP="004A59F4">
            <w:pPr>
              <w:ind w:firstLine="709"/>
              <w:contextualSpacing/>
              <w:jc w:val="both"/>
              <w:rPr>
                <w:sz w:val="20"/>
                <w:szCs w:val="20"/>
              </w:rPr>
            </w:pPr>
            <w:r w:rsidRPr="00331254">
              <w:rPr>
                <w:sz w:val="20"/>
                <w:szCs w:val="20"/>
              </w:rPr>
              <w:t>выносит заключение по результатам проведенной приемки результата отдельного этапа исполнения контракта (поставленного товара, выполненной  работы, оказанной услуги) и в случае их соответствия условиям контракта составляет акт приемки-передачи результата отдельного этапа исполнения контракта (товара, работы, услуги);</w:t>
            </w:r>
          </w:p>
          <w:p w:rsidR="004A59F4" w:rsidRPr="004A59F4" w:rsidRDefault="004A59F4" w:rsidP="004A59F4">
            <w:pPr>
              <w:numPr>
                <w:ilvl w:val="0"/>
                <w:numId w:val="7"/>
              </w:numPr>
              <w:ind w:left="0" w:firstLine="709"/>
              <w:contextualSpacing/>
              <w:jc w:val="center"/>
              <w:rPr>
                <w:b/>
                <w:sz w:val="20"/>
                <w:szCs w:val="20"/>
              </w:rPr>
            </w:pPr>
            <w:r w:rsidRPr="004A59F4">
              <w:rPr>
                <w:b/>
                <w:sz w:val="20"/>
                <w:szCs w:val="20"/>
              </w:rPr>
              <w:t>Ответственность членов комиссии</w:t>
            </w:r>
          </w:p>
          <w:p w:rsidR="004A59F4" w:rsidRPr="00331254" w:rsidRDefault="004A59F4" w:rsidP="004A59F4">
            <w:pPr>
              <w:ind w:firstLine="709"/>
              <w:contextualSpacing/>
              <w:jc w:val="both"/>
              <w:rPr>
                <w:sz w:val="20"/>
                <w:szCs w:val="20"/>
              </w:rPr>
            </w:pPr>
            <w:r w:rsidRPr="00331254">
              <w:rPr>
                <w:sz w:val="20"/>
                <w:szCs w:val="20"/>
              </w:rPr>
              <w:t>Члены комиссии при осуществлении своих полномочий несут ответственность в соответствии с законодательством Российской Федерации.</w:t>
            </w:r>
          </w:p>
          <w:p w:rsidR="004A59F4" w:rsidRPr="00331254" w:rsidRDefault="004A59F4" w:rsidP="004A59F4">
            <w:pPr>
              <w:rPr>
                <w:sz w:val="20"/>
                <w:szCs w:val="20"/>
              </w:rPr>
            </w:pPr>
            <w:r>
              <w:rPr>
                <w:sz w:val="20"/>
                <w:szCs w:val="20"/>
              </w:rPr>
              <w:t>----------------------------------------------------------------------------------------------------------------------------------------------------------------------</w:t>
            </w:r>
          </w:p>
          <w:tbl>
            <w:tblPr>
              <w:tblpPr w:leftFromText="180" w:rightFromText="180" w:vertAnchor="text" w:tblpXSpec="center" w:tblpY="1"/>
              <w:tblOverlap w:val="never"/>
              <w:tblW w:w="9727" w:type="dxa"/>
              <w:tblLook w:val="0000" w:firstRow="0" w:lastRow="0" w:firstColumn="0" w:lastColumn="0" w:noHBand="0" w:noVBand="0"/>
            </w:tblPr>
            <w:tblGrid>
              <w:gridCol w:w="9727"/>
            </w:tblGrid>
            <w:tr w:rsidR="0006290F" w:rsidRPr="001146D3" w:rsidTr="00E37622">
              <w:trPr>
                <w:trHeight w:val="705"/>
              </w:trPr>
              <w:tc>
                <w:tcPr>
                  <w:tcW w:w="9727" w:type="dxa"/>
                </w:tcPr>
                <w:p w:rsidR="0006290F" w:rsidRPr="001146D3" w:rsidRDefault="0006290F" w:rsidP="0006290F">
                  <w:pPr>
                    <w:pStyle w:val="aa"/>
                    <w:jc w:val="center"/>
                    <w:rPr>
                      <w:rFonts w:ascii="Times New Roman" w:hAnsi="Times New Roman" w:cs="Times New Roman"/>
                      <w:b/>
                      <w:sz w:val="20"/>
                      <w:szCs w:val="20"/>
                    </w:rPr>
                  </w:pPr>
                  <w:r w:rsidRPr="001146D3">
                    <w:rPr>
                      <w:rFonts w:ascii="Times New Roman" w:hAnsi="Times New Roman" w:cs="Times New Roman"/>
                      <w:b/>
                      <w:sz w:val="20"/>
                      <w:szCs w:val="20"/>
                    </w:rPr>
                    <w:t>администрация</w:t>
                  </w:r>
                </w:p>
                <w:p w:rsidR="0006290F" w:rsidRPr="001146D3" w:rsidRDefault="0006290F" w:rsidP="0006290F">
                  <w:pPr>
                    <w:pStyle w:val="aa"/>
                    <w:jc w:val="center"/>
                    <w:rPr>
                      <w:rFonts w:ascii="Times New Roman" w:hAnsi="Times New Roman" w:cs="Times New Roman"/>
                      <w:b/>
                      <w:sz w:val="20"/>
                      <w:szCs w:val="20"/>
                    </w:rPr>
                  </w:pPr>
                  <w:proofErr w:type="spellStart"/>
                  <w:r w:rsidRPr="001146D3">
                    <w:rPr>
                      <w:rFonts w:ascii="Times New Roman" w:hAnsi="Times New Roman" w:cs="Times New Roman"/>
                      <w:b/>
                      <w:sz w:val="20"/>
                      <w:szCs w:val="20"/>
                    </w:rPr>
                    <w:t>Завьяловского</w:t>
                  </w:r>
                  <w:proofErr w:type="spellEnd"/>
                  <w:r w:rsidRPr="001146D3">
                    <w:rPr>
                      <w:rFonts w:ascii="Times New Roman" w:hAnsi="Times New Roman" w:cs="Times New Roman"/>
                      <w:b/>
                      <w:sz w:val="20"/>
                      <w:szCs w:val="20"/>
                    </w:rPr>
                    <w:t xml:space="preserve"> сельсовета</w:t>
                  </w:r>
                </w:p>
                <w:p w:rsidR="0006290F" w:rsidRPr="001146D3" w:rsidRDefault="0006290F" w:rsidP="0006290F">
                  <w:pPr>
                    <w:pStyle w:val="aa"/>
                    <w:jc w:val="center"/>
                    <w:rPr>
                      <w:rFonts w:ascii="Times New Roman" w:hAnsi="Times New Roman" w:cs="Times New Roman"/>
                      <w:b/>
                      <w:sz w:val="20"/>
                      <w:szCs w:val="20"/>
                    </w:rPr>
                  </w:pPr>
                  <w:proofErr w:type="spellStart"/>
                  <w:r w:rsidRPr="001146D3">
                    <w:rPr>
                      <w:rFonts w:ascii="Times New Roman" w:hAnsi="Times New Roman" w:cs="Times New Roman"/>
                      <w:b/>
                      <w:sz w:val="20"/>
                      <w:szCs w:val="20"/>
                    </w:rPr>
                    <w:t>Тогучинского</w:t>
                  </w:r>
                  <w:proofErr w:type="spellEnd"/>
                  <w:r w:rsidRPr="001146D3">
                    <w:rPr>
                      <w:rFonts w:ascii="Times New Roman" w:hAnsi="Times New Roman" w:cs="Times New Roman"/>
                      <w:b/>
                      <w:sz w:val="20"/>
                      <w:szCs w:val="20"/>
                    </w:rPr>
                    <w:t xml:space="preserve"> района</w:t>
                  </w:r>
                  <w:r w:rsidR="00E37622">
                    <w:rPr>
                      <w:rFonts w:ascii="Times New Roman" w:hAnsi="Times New Roman" w:cs="Times New Roman"/>
                      <w:b/>
                      <w:sz w:val="20"/>
                      <w:szCs w:val="20"/>
                    </w:rPr>
                    <w:t xml:space="preserve"> </w:t>
                  </w:r>
                  <w:r w:rsidRPr="001146D3">
                    <w:rPr>
                      <w:rFonts w:ascii="Times New Roman" w:hAnsi="Times New Roman" w:cs="Times New Roman"/>
                      <w:b/>
                      <w:sz w:val="20"/>
                      <w:szCs w:val="20"/>
                    </w:rPr>
                    <w:t>Новосибирской области</w:t>
                  </w:r>
                </w:p>
                <w:p w:rsidR="0006290F" w:rsidRPr="0006290F" w:rsidRDefault="0006290F" w:rsidP="0006290F">
                  <w:pPr>
                    <w:pStyle w:val="a8"/>
                    <w:ind w:right="-55"/>
                    <w:rPr>
                      <w:sz w:val="16"/>
                      <w:szCs w:val="16"/>
                    </w:rPr>
                  </w:pPr>
                </w:p>
              </w:tc>
            </w:tr>
            <w:tr w:rsidR="0006290F" w:rsidRPr="001146D3" w:rsidTr="00BF1F6B">
              <w:trPr>
                <w:trHeight w:val="150"/>
              </w:trPr>
              <w:tc>
                <w:tcPr>
                  <w:tcW w:w="9727" w:type="dxa"/>
                </w:tcPr>
                <w:p w:rsidR="0006290F" w:rsidRPr="0006290F" w:rsidRDefault="0006290F" w:rsidP="0006290F">
                  <w:pPr>
                    <w:pStyle w:val="a8"/>
                    <w:ind w:right="-55"/>
                    <w:rPr>
                      <w:bCs w:val="0"/>
                      <w:sz w:val="16"/>
                      <w:szCs w:val="16"/>
                    </w:rPr>
                  </w:pPr>
                </w:p>
              </w:tc>
            </w:tr>
            <w:tr w:rsidR="0006290F" w:rsidRPr="001146D3" w:rsidTr="00BF1F6B">
              <w:trPr>
                <w:trHeight w:val="363"/>
              </w:trPr>
              <w:tc>
                <w:tcPr>
                  <w:tcW w:w="9727" w:type="dxa"/>
                </w:tcPr>
                <w:p w:rsidR="0006290F" w:rsidRPr="001146D3" w:rsidRDefault="0006290F" w:rsidP="0006290F">
                  <w:pPr>
                    <w:pStyle w:val="a8"/>
                    <w:ind w:right="-55"/>
                    <w:rPr>
                      <w:sz w:val="20"/>
                      <w:szCs w:val="20"/>
                    </w:rPr>
                  </w:pPr>
                  <w:r w:rsidRPr="001146D3">
                    <w:rPr>
                      <w:sz w:val="20"/>
                      <w:szCs w:val="20"/>
                    </w:rPr>
                    <w:t>РАСПОРЯЖЕНИЕ</w:t>
                  </w:r>
                </w:p>
                <w:p w:rsidR="0006290F" w:rsidRPr="0006290F" w:rsidRDefault="0006290F" w:rsidP="0006290F">
                  <w:pPr>
                    <w:pStyle w:val="a8"/>
                    <w:ind w:right="-55"/>
                    <w:rPr>
                      <w:sz w:val="16"/>
                      <w:szCs w:val="16"/>
                    </w:rPr>
                  </w:pPr>
                </w:p>
                <w:tbl>
                  <w:tblPr>
                    <w:tblW w:w="0" w:type="auto"/>
                    <w:tblInd w:w="3260" w:type="dxa"/>
                    <w:tblLook w:val="04A0" w:firstRow="1" w:lastRow="0" w:firstColumn="1" w:lastColumn="0" w:noHBand="0" w:noVBand="1"/>
                  </w:tblPr>
                  <w:tblGrid>
                    <w:gridCol w:w="1421"/>
                    <w:gridCol w:w="567"/>
                    <w:gridCol w:w="992"/>
                  </w:tblGrid>
                  <w:tr w:rsidR="0006290F" w:rsidRPr="001146D3" w:rsidTr="00BF1F6B">
                    <w:tc>
                      <w:tcPr>
                        <w:tcW w:w="1421" w:type="dxa"/>
                        <w:shd w:val="clear" w:color="auto" w:fill="auto"/>
                      </w:tcPr>
                      <w:p w:rsidR="0006290F" w:rsidRPr="001146D3" w:rsidRDefault="0006290F" w:rsidP="0006290F">
                        <w:pPr>
                          <w:pStyle w:val="a8"/>
                          <w:ind w:right="-55"/>
                          <w:rPr>
                            <w:b w:val="0"/>
                            <w:bCs w:val="0"/>
                            <w:sz w:val="20"/>
                            <w:szCs w:val="20"/>
                          </w:rPr>
                        </w:pPr>
                        <w:r w:rsidRPr="001146D3">
                          <w:rPr>
                            <w:b w:val="0"/>
                            <w:bCs w:val="0"/>
                            <w:sz w:val="20"/>
                            <w:szCs w:val="20"/>
                          </w:rPr>
                          <w:t>20.03.2014</w:t>
                        </w:r>
                      </w:p>
                    </w:tc>
                    <w:tc>
                      <w:tcPr>
                        <w:tcW w:w="567" w:type="dxa"/>
                        <w:shd w:val="clear" w:color="auto" w:fill="auto"/>
                      </w:tcPr>
                      <w:p w:rsidR="0006290F" w:rsidRPr="001146D3" w:rsidRDefault="0006290F" w:rsidP="0006290F">
                        <w:pPr>
                          <w:pStyle w:val="a8"/>
                          <w:ind w:right="-55"/>
                          <w:rPr>
                            <w:b w:val="0"/>
                            <w:bCs w:val="0"/>
                            <w:sz w:val="20"/>
                            <w:szCs w:val="20"/>
                          </w:rPr>
                        </w:pPr>
                        <w:r w:rsidRPr="001146D3">
                          <w:rPr>
                            <w:b w:val="0"/>
                            <w:bCs w:val="0"/>
                            <w:sz w:val="20"/>
                            <w:szCs w:val="20"/>
                          </w:rPr>
                          <w:t>№</w:t>
                        </w:r>
                      </w:p>
                    </w:tc>
                    <w:tc>
                      <w:tcPr>
                        <w:tcW w:w="992" w:type="dxa"/>
                        <w:shd w:val="clear" w:color="auto" w:fill="auto"/>
                      </w:tcPr>
                      <w:p w:rsidR="0006290F" w:rsidRPr="001146D3" w:rsidRDefault="0006290F" w:rsidP="0006290F">
                        <w:pPr>
                          <w:pStyle w:val="a8"/>
                          <w:ind w:right="-55"/>
                          <w:rPr>
                            <w:b w:val="0"/>
                            <w:bCs w:val="0"/>
                            <w:sz w:val="20"/>
                            <w:szCs w:val="20"/>
                          </w:rPr>
                        </w:pPr>
                        <w:r w:rsidRPr="001146D3">
                          <w:rPr>
                            <w:b w:val="0"/>
                            <w:bCs w:val="0"/>
                            <w:sz w:val="20"/>
                            <w:szCs w:val="20"/>
                          </w:rPr>
                          <w:t>19-р</w:t>
                        </w:r>
                      </w:p>
                    </w:tc>
                  </w:tr>
                </w:tbl>
                <w:p w:rsidR="0006290F" w:rsidRPr="001146D3" w:rsidRDefault="0006290F" w:rsidP="0006290F">
                  <w:pPr>
                    <w:pStyle w:val="a8"/>
                    <w:ind w:right="-55"/>
                    <w:rPr>
                      <w:bCs w:val="0"/>
                      <w:sz w:val="20"/>
                      <w:szCs w:val="20"/>
                    </w:rPr>
                  </w:pPr>
                </w:p>
              </w:tc>
            </w:tr>
            <w:tr w:rsidR="0006290F" w:rsidRPr="001146D3" w:rsidTr="00BF1F6B">
              <w:trPr>
                <w:trHeight w:val="130"/>
              </w:trPr>
              <w:tc>
                <w:tcPr>
                  <w:tcW w:w="9727" w:type="dxa"/>
                </w:tcPr>
                <w:p w:rsidR="0006290F" w:rsidRPr="0006290F" w:rsidRDefault="0006290F" w:rsidP="0006290F">
                  <w:pPr>
                    <w:pStyle w:val="a8"/>
                    <w:ind w:right="-55"/>
                    <w:rPr>
                      <w:sz w:val="16"/>
                      <w:szCs w:val="16"/>
                    </w:rPr>
                  </w:pPr>
                </w:p>
              </w:tc>
            </w:tr>
            <w:tr w:rsidR="0006290F" w:rsidRPr="001146D3" w:rsidTr="00BF1F6B">
              <w:trPr>
                <w:trHeight w:val="378"/>
              </w:trPr>
              <w:tc>
                <w:tcPr>
                  <w:tcW w:w="9727" w:type="dxa"/>
                </w:tcPr>
                <w:p w:rsidR="0006290F" w:rsidRPr="001146D3" w:rsidRDefault="0006290F" w:rsidP="0006290F">
                  <w:pPr>
                    <w:pStyle w:val="a8"/>
                    <w:ind w:right="-55"/>
                    <w:rPr>
                      <w:b w:val="0"/>
                      <w:bCs w:val="0"/>
                      <w:sz w:val="20"/>
                      <w:szCs w:val="20"/>
                    </w:rPr>
                  </w:pPr>
                  <w:proofErr w:type="spellStart"/>
                  <w:r w:rsidRPr="001146D3">
                    <w:rPr>
                      <w:b w:val="0"/>
                      <w:bCs w:val="0"/>
                      <w:sz w:val="20"/>
                      <w:szCs w:val="20"/>
                    </w:rPr>
                    <w:t>с</w:t>
                  </w:r>
                  <w:proofErr w:type="gramStart"/>
                  <w:r w:rsidRPr="001146D3">
                    <w:rPr>
                      <w:b w:val="0"/>
                      <w:bCs w:val="0"/>
                      <w:sz w:val="20"/>
                      <w:szCs w:val="20"/>
                    </w:rPr>
                    <w:t>.З</w:t>
                  </w:r>
                  <w:proofErr w:type="gramEnd"/>
                  <w:r w:rsidRPr="001146D3">
                    <w:rPr>
                      <w:b w:val="0"/>
                      <w:bCs w:val="0"/>
                      <w:sz w:val="20"/>
                      <w:szCs w:val="20"/>
                    </w:rPr>
                    <w:t>авьялово</w:t>
                  </w:r>
                  <w:proofErr w:type="spellEnd"/>
                </w:p>
                <w:p w:rsidR="0006290F" w:rsidRPr="0006290F" w:rsidRDefault="0006290F" w:rsidP="0006290F">
                  <w:pPr>
                    <w:pStyle w:val="a8"/>
                    <w:ind w:right="-55"/>
                    <w:rPr>
                      <w:b w:val="0"/>
                      <w:bCs w:val="0"/>
                      <w:sz w:val="16"/>
                      <w:szCs w:val="16"/>
                    </w:rPr>
                  </w:pPr>
                </w:p>
              </w:tc>
            </w:tr>
          </w:tbl>
          <w:p w:rsidR="0006290F" w:rsidRPr="001146D3" w:rsidRDefault="0006290F" w:rsidP="0006290F">
            <w:pPr>
              <w:pStyle w:val="a8"/>
              <w:ind w:right="-55"/>
              <w:rPr>
                <w:b w:val="0"/>
                <w:bCs w:val="0"/>
                <w:sz w:val="20"/>
                <w:szCs w:val="20"/>
              </w:rPr>
            </w:pPr>
            <w:proofErr w:type="spellStart"/>
            <w:r>
              <w:rPr>
                <w:b w:val="0"/>
                <w:bCs w:val="0"/>
                <w:sz w:val="20"/>
                <w:szCs w:val="20"/>
              </w:rPr>
              <w:t>О</w:t>
            </w:r>
            <w:r w:rsidRPr="001146D3">
              <w:rPr>
                <w:b w:val="0"/>
                <w:bCs w:val="0"/>
                <w:sz w:val="20"/>
                <w:szCs w:val="20"/>
              </w:rPr>
              <w:t>запрете</w:t>
            </w:r>
            <w:proofErr w:type="spellEnd"/>
            <w:r w:rsidRPr="001146D3">
              <w:rPr>
                <w:b w:val="0"/>
                <w:bCs w:val="0"/>
                <w:sz w:val="20"/>
                <w:szCs w:val="20"/>
              </w:rPr>
              <w:t xml:space="preserve"> курения </w:t>
            </w:r>
          </w:p>
          <w:p w:rsidR="0006290F" w:rsidRPr="001146D3" w:rsidRDefault="0006290F" w:rsidP="0006290F">
            <w:pPr>
              <w:pStyle w:val="a8"/>
              <w:ind w:right="-55"/>
              <w:jc w:val="left"/>
              <w:rPr>
                <w:b w:val="0"/>
                <w:bCs w:val="0"/>
                <w:sz w:val="20"/>
                <w:szCs w:val="20"/>
              </w:rPr>
            </w:pPr>
          </w:p>
          <w:p w:rsidR="0006290F" w:rsidRPr="001146D3" w:rsidRDefault="0006290F" w:rsidP="0006290F">
            <w:pPr>
              <w:pStyle w:val="a8"/>
              <w:ind w:right="-55" w:firstLine="708"/>
              <w:jc w:val="both"/>
              <w:rPr>
                <w:b w:val="0"/>
                <w:sz w:val="20"/>
                <w:szCs w:val="20"/>
              </w:rPr>
            </w:pPr>
            <w:r w:rsidRPr="001146D3">
              <w:rPr>
                <w:b w:val="0"/>
                <w:sz w:val="20"/>
                <w:szCs w:val="20"/>
              </w:rPr>
              <w:t xml:space="preserve">На основании   Федерального </w:t>
            </w:r>
            <w:hyperlink r:id="rId14" w:history="1">
              <w:r w:rsidRPr="001146D3">
                <w:rPr>
                  <w:rStyle w:val="ae"/>
                  <w:b w:val="0"/>
                  <w:sz w:val="20"/>
                  <w:szCs w:val="20"/>
                </w:rPr>
                <w:t>закона</w:t>
              </w:r>
            </w:hyperlink>
            <w:r w:rsidRPr="001146D3">
              <w:rPr>
                <w:b w:val="0"/>
                <w:sz w:val="20"/>
                <w:szCs w:val="20"/>
              </w:rPr>
              <w:t xml:space="preserve"> от 23.02.2013 N 15-ФЗ "Об охране здоровья граждан от воздействия окружающего табачного дыма и последствий потребления табака", Федерального закона от 06.10.2003 N 131-ФЗ "Об общих принципах организации местного самоуправления в Российской Федерации", Устава  </w:t>
            </w:r>
            <w:proofErr w:type="spellStart"/>
            <w:r w:rsidRPr="001146D3">
              <w:rPr>
                <w:b w:val="0"/>
                <w:sz w:val="20"/>
                <w:szCs w:val="20"/>
              </w:rPr>
              <w:t>Завьяловского</w:t>
            </w:r>
            <w:proofErr w:type="spellEnd"/>
            <w:r w:rsidRPr="001146D3">
              <w:rPr>
                <w:b w:val="0"/>
                <w:sz w:val="20"/>
                <w:szCs w:val="20"/>
              </w:rPr>
              <w:t xml:space="preserve"> сельсовета </w:t>
            </w:r>
            <w:proofErr w:type="spellStart"/>
            <w:r w:rsidRPr="001146D3">
              <w:rPr>
                <w:b w:val="0"/>
                <w:sz w:val="20"/>
                <w:szCs w:val="20"/>
              </w:rPr>
              <w:t>Тогучинского</w:t>
            </w:r>
            <w:proofErr w:type="spellEnd"/>
            <w:r w:rsidRPr="001146D3">
              <w:rPr>
                <w:b w:val="0"/>
                <w:sz w:val="20"/>
                <w:szCs w:val="20"/>
              </w:rPr>
              <w:t xml:space="preserve"> района Новосибирской области:</w:t>
            </w:r>
          </w:p>
          <w:p w:rsidR="0006290F" w:rsidRPr="001146D3" w:rsidRDefault="0006290F" w:rsidP="0006290F">
            <w:pPr>
              <w:pStyle w:val="a8"/>
              <w:ind w:right="-55" w:firstLine="708"/>
              <w:jc w:val="both"/>
              <w:rPr>
                <w:b w:val="0"/>
                <w:bCs w:val="0"/>
                <w:sz w:val="20"/>
                <w:szCs w:val="20"/>
              </w:rPr>
            </w:pPr>
            <w:r w:rsidRPr="001146D3">
              <w:rPr>
                <w:b w:val="0"/>
                <w:sz w:val="20"/>
                <w:szCs w:val="20"/>
              </w:rPr>
              <w:t xml:space="preserve">1. Установить запрет на курение в здании и помещениях, в которых располагается администрация </w:t>
            </w:r>
            <w:proofErr w:type="spellStart"/>
            <w:r w:rsidRPr="001146D3">
              <w:rPr>
                <w:b w:val="0"/>
                <w:sz w:val="20"/>
                <w:szCs w:val="20"/>
              </w:rPr>
              <w:t>Завьяловского</w:t>
            </w:r>
            <w:proofErr w:type="spellEnd"/>
            <w:r w:rsidRPr="001146D3">
              <w:rPr>
                <w:b w:val="0"/>
                <w:sz w:val="20"/>
                <w:szCs w:val="20"/>
              </w:rPr>
              <w:t xml:space="preserve"> сельсовета </w:t>
            </w:r>
            <w:proofErr w:type="spellStart"/>
            <w:r w:rsidRPr="001146D3">
              <w:rPr>
                <w:b w:val="0"/>
                <w:sz w:val="20"/>
                <w:szCs w:val="20"/>
              </w:rPr>
              <w:t>Тогучинского</w:t>
            </w:r>
            <w:proofErr w:type="spellEnd"/>
            <w:r w:rsidRPr="001146D3">
              <w:rPr>
                <w:b w:val="0"/>
                <w:sz w:val="20"/>
                <w:szCs w:val="20"/>
              </w:rPr>
              <w:t xml:space="preserve"> района Новосибирской области.</w:t>
            </w:r>
          </w:p>
          <w:p w:rsidR="0006290F" w:rsidRPr="001146D3" w:rsidRDefault="0006290F" w:rsidP="0006290F">
            <w:pPr>
              <w:pStyle w:val="a8"/>
              <w:ind w:right="-55" w:firstLine="708"/>
              <w:jc w:val="both"/>
              <w:rPr>
                <w:b w:val="0"/>
                <w:bCs w:val="0"/>
                <w:sz w:val="20"/>
                <w:szCs w:val="20"/>
              </w:rPr>
            </w:pPr>
            <w:r w:rsidRPr="001146D3">
              <w:rPr>
                <w:b w:val="0"/>
                <w:bCs w:val="0"/>
                <w:sz w:val="20"/>
                <w:szCs w:val="20"/>
              </w:rPr>
              <w:t xml:space="preserve"> 2.  Определить место для курения на открытом воздухе за правым  крылом здания администрации  </w:t>
            </w:r>
            <w:proofErr w:type="spellStart"/>
            <w:r w:rsidRPr="001146D3">
              <w:rPr>
                <w:b w:val="0"/>
                <w:bCs w:val="0"/>
                <w:sz w:val="20"/>
                <w:szCs w:val="20"/>
              </w:rPr>
              <w:t>Завьяловского</w:t>
            </w:r>
            <w:proofErr w:type="spellEnd"/>
            <w:r w:rsidRPr="001146D3">
              <w:rPr>
                <w:b w:val="0"/>
                <w:bCs w:val="0"/>
                <w:sz w:val="20"/>
                <w:szCs w:val="20"/>
              </w:rPr>
              <w:t xml:space="preserve"> сельсовета </w:t>
            </w:r>
            <w:proofErr w:type="spellStart"/>
            <w:r w:rsidRPr="001146D3">
              <w:rPr>
                <w:b w:val="0"/>
                <w:bCs w:val="0"/>
                <w:sz w:val="20"/>
                <w:szCs w:val="20"/>
              </w:rPr>
              <w:t>Тогучинского</w:t>
            </w:r>
            <w:proofErr w:type="spellEnd"/>
            <w:r w:rsidRPr="001146D3">
              <w:rPr>
                <w:b w:val="0"/>
                <w:bCs w:val="0"/>
                <w:sz w:val="20"/>
                <w:szCs w:val="20"/>
              </w:rPr>
              <w:t xml:space="preserve"> района Новосибирской области по адресу НСО, </w:t>
            </w:r>
            <w:proofErr w:type="spellStart"/>
            <w:r w:rsidRPr="001146D3">
              <w:rPr>
                <w:b w:val="0"/>
                <w:bCs w:val="0"/>
                <w:sz w:val="20"/>
                <w:szCs w:val="20"/>
              </w:rPr>
              <w:t>Тогучинский</w:t>
            </w:r>
            <w:proofErr w:type="spellEnd"/>
            <w:r w:rsidRPr="001146D3">
              <w:rPr>
                <w:b w:val="0"/>
                <w:bCs w:val="0"/>
                <w:sz w:val="20"/>
                <w:szCs w:val="20"/>
              </w:rPr>
              <w:t xml:space="preserve"> район, с. Завьялово, ул. </w:t>
            </w:r>
            <w:proofErr w:type="gramStart"/>
            <w:r w:rsidRPr="001146D3">
              <w:rPr>
                <w:b w:val="0"/>
                <w:bCs w:val="0"/>
                <w:sz w:val="20"/>
                <w:szCs w:val="20"/>
              </w:rPr>
              <w:t>Центральная</w:t>
            </w:r>
            <w:proofErr w:type="gramEnd"/>
            <w:r w:rsidRPr="001146D3">
              <w:rPr>
                <w:b w:val="0"/>
                <w:bCs w:val="0"/>
                <w:sz w:val="20"/>
                <w:szCs w:val="20"/>
              </w:rPr>
              <w:t xml:space="preserve"> 6Б.</w:t>
            </w:r>
          </w:p>
          <w:p w:rsidR="0006290F" w:rsidRPr="001146D3" w:rsidRDefault="0006290F" w:rsidP="0006290F">
            <w:pPr>
              <w:pStyle w:val="a8"/>
              <w:ind w:right="-55" w:firstLine="708"/>
              <w:jc w:val="both"/>
              <w:rPr>
                <w:b w:val="0"/>
                <w:bCs w:val="0"/>
                <w:sz w:val="20"/>
                <w:szCs w:val="20"/>
              </w:rPr>
            </w:pPr>
            <w:r w:rsidRPr="001146D3">
              <w:rPr>
                <w:b w:val="0"/>
                <w:bCs w:val="0"/>
                <w:sz w:val="20"/>
                <w:szCs w:val="20"/>
              </w:rPr>
              <w:t xml:space="preserve">4. Обязать специалиста администрации по ГОЧС Макиенко Н.А.  выявлять и пресекать факты курения со стороны работников администрации </w:t>
            </w:r>
            <w:proofErr w:type="spellStart"/>
            <w:r w:rsidRPr="001146D3">
              <w:rPr>
                <w:b w:val="0"/>
                <w:bCs w:val="0"/>
                <w:sz w:val="20"/>
                <w:szCs w:val="20"/>
              </w:rPr>
              <w:t>Завьяловского</w:t>
            </w:r>
            <w:proofErr w:type="spellEnd"/>
            <w:r w:rsidRPr="001146D3">
              <w:rPr>
                <w:b w:val="0"/>
                <w:bCs w:val="0"/>
                <w:sz w:val="20"/>
                <w:szCs w:val="20"/>
              </w:rPr>
              <w:t xml:space="preserve"> сельсовета </w:t>
            </w:r>
            <w:proofErr w:type="spellStart"/>
            <w:r w:rsidRPr="001146D3">
              <w:rPr>
                <w:b w:val="0"/>
                <w:bCs w:val="0"/>
                <w:sz w:val="20"/>
                <w:szCs w:val="20"/>
              </w:rPr>
              <w:t>Тогучинского</w:t>
            </w:r>
            <w:proofErr w:type="spellEnd"/>
            <w:r w:rsidRPr="001146D3">
              <w:rPr>
                <w:b w:val="0"/>
                <w:bCs w:val="0"/>
                <w:sz w:val="20"/>
                <w:szCs w:val="20"/>
              </w:rPr>
              <w:t xml:space="preserve"> района и иных лиц в запрещённых местах.</w:t>
            </w:r>
          </w:p>
          <w:p w:rsidR="0006290F" w:rsidRPr="001146D3" w:rsidRDefault="0006290F" w:rsidP="0006290F">
            <w:pPr>
              <w:pStyle w:val="a8"/>
              <w:ind w:right="-55" w:firstLine="708"/>
              <w:jc w:val="both"/>
              <w:rPr>
                <w:b w:val="0"/>
                <w:bCs w:val="0"/>
                <w:sz w:val="20"/>
                <w:szCs w:val="20"/>
              </w:rPr>
            </w:pPr>
            <w:r w:rsidRPr="001146D3">
              <w:rPr>
                <w:b w:val="0"/>
                <w:bCs w:val="0"/>
                <w:sz w:val="20"/>
                <w:szCs w:val="20"/>
              </w:rPr>
              <w:t xml:space="preserve">5. Возложить персональную ответственность на заместителя главы администрации </w:t>
            </w:r>
            <w:proofErr w:type="spellStart"/>
            <w:r w:rsidRPr="001146D3">
              <w:rPr>
                <w:b w:val="0"/>
                <w:bCs w:val="0"/>
                <w:sz w:val="20"/>
                <w:szCs w:val="20"/>
              </w:rPr>
              <w:t>Завьяловского</w:t>
            </w:r>
            <w:proofErr w:type="spellEnd"/>
            <w:r w:rsidRPr="001146D3">
              <w:rPr>
                <w:b w:val="0"/>
                <w:bCs w:val="0"/>
                <w:sz w:val="20"/>
                <w:szCs w:val="20"/>
              </w:rPr>
              <w:t xml:space="preserve"> сельсовета </w:t>
            </w:r>
            <w:proofErr w:type="spellStart"/>
            <w:r w:rsidRPr="001146D3">
              <w:rPr>
                <w:b w:val="0"/>
                <w:bCs w:val="0"/>
                <w:sz w:val="20"/>
                <w:szCs w:val="20"/>
              </w:rPr>
              <w:t>Тогучинского</w:t>
            </w:r>
            <w:proofErr w:type="spellEnd"/>
            <w:r w:rsidRPr="001146D3">
              <w:rPr>
                <w:b w:val="0"/>
                <w:bCs w:val="0"/>
                <w:sz w:val="20"/>
                <w:szCs w:val="20"/>
              </w:rPr>
              <w:t xml:space="preserve"> района за нарушения данного распоряжения работниками администрации.  </w:t>
            </w:r>
          </w:p>
          <w:p w:rsidR="0006290F" w:rsidRPr="001146D3" w:rsidRDefault="0006290F" w:rsidP="0006290F">
            <w:pPr>
              <w:pStyle w:val="a8"/>
              <w:ind w:right="-55" w:firstLine="708"/>
              <w:jc w:val="both"/>
              <w:rPr>
                <w:b w:val="0"/>
                <w:bCs w:val="0"/>
                <w:sz w:val="20"/>
                <w:szCs w:val="20"/>
              </w:rPr>
            </w:pPr>
            <w:r w:rsidRPr="001146D3">
              <w:rPr>
                <w:b w:val="0"/>
                <w:bCs w:val="0"/>
                <w:sz w:val="20"/>
                <w:szCs w:val="20"/>
              </w:rPr>
              <w:t xml:space="preserve">6. Заместителю главы администрации (Васильева Н.И.) ознакомить под роспись с данным распоряжением сотрудников администрации </w:t>
            </w:r>
            <w:proofErr w:type="spellStart"/>
            <w:r w:rsidRPr="001146D3">
              <w:rPr>
                <w:b w:val="0"/>
                <w:bCs w:val="0"/>
                <w:sz w:val="20"/>
                <w:szCs w:val="20"/>
              </w:rPr>
              <w:t>Завьяловского</w:t>
            </w:r>
            <w:proofErr w:type="spellEnd"/>
            <w:r w:rsidRPr="001146D3">
              <w:rPr>
                <w:b w:val="0"/>
                <w:bCs w:val="0"/>
                <w:sz w:val="20"/>
                <w:szCs w:val="20"/>
              </w:rPr>
              <w:t xml:space="preserve"> сельсовета </w:t>
            </w:r>
            <w:proofErr w:type="spellStart"/>
            <w:r w:rsidRPr="001146D3">
              <w:rPr>
                <w:b w:val="0"/>
                <w:bCs w:val="0"/>
                <w:sz w:val="20"/>
                <w:szCs w:val="20"/>
              </w:rPr>
              <w:t>Тогучинского</w:t>
            </w:r>
            <w:proofErr w:type="spellEnd"/>
            <w:r w:rsidRPr="001146D3">
              <w:rPr>
                <w:b w:val="0"/>
                <w:bCs w:val="0"/>
                <w:sz w:val="20"/>
                <w:szCs w:val="20"/>
              </w:rPr>
              <w:t xml:space="preserve"> района НСО.  </w:t>
            </w:r>
          </w:p>
          <w:p w:rsidR="0006290F" w:rsidRPr="001146D3" w:rsidRDefault="0006290F" w:rsidP="0006290F">
            <w:pPr>
              <w:pStyle w:val="a8"/>
              <w:ind w:right="-55" w:firstLine="708"/>
              <w:jc w:val="both"/>
              <w:rPr>
                <w:b w:val="0"/>
                <w:bCs w:val="0"/>
                <w:sz w:val="20"/>
                <w:szCs w:val="20"/>
              </w:rPr>
            </w:pPr>
            <w:r w:rsidRPr="001146D3">
              <w:rPr>
                <w:b w:val="0"/>
                <w:bCs w:val="0"/>
                <w:sz w:val="20"/>
                <w:szCs w:val="20"/>
              </w:rPr>
              <w:t xml:space="preserve">7. </w:t>
            </w:r>
            <w:proofErr w:type="gramStart"/>
            <w:r w:rsidRPr="001146D3">
              <w:rPr>
                <w:b w:val="0"/>
                <w:bCs w:val="0"/>
                <w:sz w:val="20"/>
                <w:szCs w:val="20"/>
              </w:rPr>
              <w:t>Контроль за</w:t>
            </w:r>
            <w:proofErr w:type="gramEnd"/>
            <w:r w:rsidRPr="001146D3">
              <w:rPr>
                <w:b w:val="0"/>
                <w:bCs w:val="0"/>
                <w:sz w:val="20"/>
                <w:szCs w:val="20"/>
              </w:rPr>
              <w:t xml:space="preserve"> исполнением данного распоряжения оставляю за собой </w:t>
            </w:r>
          </w:p>
          <w:p w:rsidR="0006290F" w:rsidRPr="001146D3" w:rsidRDefault="0006290F" w:rsidP="0006290F">
            <w:pPr>
              <w:pStyle w:val="a8"/>
              <w:ind w:right="-55" w:firstLine="708"/>
              <w:jc w:val="both"/>
              <w:rPr>
                <w:b w:val="0"/>
                <w:bCs w:val="0"/>
                <w:sz w:val="20"/>
                <w:szCs w:val="20"/>
              </w:rPr>
            </w:pPr>
          </w:p>
          <w:p w:rsidR="0006290F" w:rsidRPr="001146D3" w:rsidRDefault="0006290F" w:rsidP="0006290F">
            <w:pPr>
              <w:pStyle w:val="aa"/>
              <w:rPr>
                <w:rFonts w:ascii="Times New Roman" w:hAnsi="Times New Roman" w:cs="Times New Roman"/>
                <w:sz w:val="20"/>
                <w:szCs w:val="20"/>
              </w:rPr>
            </w:pPr>
            <w:r w:rsidRPr="001146D3">
              <w:rPr>
                <w:rFonts w:ascii="Times New Roman" w:hAnsi="Times New Roman" w:cs="Times New Roman"/>
                <w:sz w:val="20"/>
                <w:szCs w:val="20"/>
              </w:rPr>
              <w:t xml:space="preserve">Глава </w:t>
            </w:r>
            <w:proofErr w:type="spellStart"/>
            <w:r w:rsidRPr="001146D3">
              <w:rPr>
                <w:rFonts w:ascii="Times New Roman" w:hAnsi="Times New Roman" w:cs="Times New Roman"/>
                <w:sz w:val="20"/>
                <w:szCs w:val="20"/>
              </w:rPr>
              <w:t>Завьяловского</w:t>
            </w:r>
            <w:proofErr w:type="spellEnd"/>
            <w:r w:rsidRPr="001146D3">
              <w:rPr>
                <w:rFonts w:ascii="Times New Roman" w:hAnsi="Times New Roman" w:cs="Times New Roman"/>
                <w:sz w:val="20"/>
                <w:szCs w:val="20"/>
              </w:rPr>
              <w:t xml:space="preserve"> сельсовета                                               </w:t>
            </w:r>
            <w:proofErr w:type="spellStart"/>
            <w:r w:rsidRPr="001146D3">
              <w:rPr>
                <w:rFonts w:ascii="Times New Roman" w:hAnsi="Times New Roman" w:cs="Times New Roman"/>
                <w:sz w:val="20"/>
                <w:szCs w:val="20"/>
              </w:rPr>
              <w:t>В.В.Шарыкалов</w:t>
            </w:r>
            <w:proofErr w:type="spellEnd"/>
          </w:p>
          <w:p w:rsidR="0006290F" w:rsidRPr="001146D3" w:rsidRDefault="0006290F" w:rsidP="0006290F">
            <w:pPr>
              <w:pStyle w:val="aa"/>
              <w:rPr>
                <w:rFonts w:ascii="Times New Roman" w:hAnsi="Times New Roman" w:cs="Times New Roman"/>
                <w:sz w:val="20"/>
                <w:szCs w:val="20"/>
              </w:rPr>
            </w:pPr>
            <w:proofErr w:type="spellStart"/>
            <w:r w:rsidRPr="001146D3">
              <w:rPr>
                <w:rFonts w:ascii="Times New Roman" w:hAnsi="Times New Roman" w:cs="Times New Roman"/>
                <w:sz w:val="20"/>
                <w:szCs w:val="20"/>
              </w:rPr>
              <w:t>Тогучинского</w:t>
            </w:r>
            <w:proofErr w:type="spellEnd"/>
            <w:r w:rsidRPr="001146D3">
              <w:rPr>
                <w:rFonts w:ascii="Times New Roman" w:hAnsi="Times New Roman" w:cs="Times New Roman"/>
                <w:sz w:val="20"/>
                <w:szCs w:val="20"/>
              </w:rPr>
              <w:t xml:space="preserve"> района Новосибирской области</w:t>
            </w:r>
          </w:p>
          <w:p w:rsidR="0006290F" w:rsidRPr="001146D3" w:rsidRDefault="0006290F" w:rsidP="0006290F">
            <w:pPr>
              <w:pStyle w:val="aa"/>
              <w:rPr>
                <w:rFonts w:ascii="Times New Roman" w:hAnsi="Times New Roman" w:cs="Times New Roman"/>
                <w:sz w:val="20"/>
                <w:szCs w:val="20"/>
              </w:rPr>
            </w:pPr>
            <w:r>
              <w:rPr>
                <w:rFonts w:ascii="Times New Roman" w:hAnsi="Times New Roman" w:cs="Times New Roman"/>
                <w:sz w:val="20"/>
                <w:szCs w:val="20"/>
              </w:rPr>
              <w:t>-----------------------------------------------------------------------------------------------------------------------------------------------------------------------</w:t>
            </w:r>
          </w:p>
          <w:p w:rsidR="00E37622" w:rsidRPr="00C32C09" w:rsidRDefault="00E37622" w:rsidP="00E37622">
            <w:pPr>
              <w:jc w:val="center"/>
              <w:rPr>
                <w:b/>
                <w:sz w:val="20"/>
                <w:szCs w:val="20"/>
              </w:rPr>
            </w:pPr>
            <w:r w:rsidRPr="00C32C09">
              <w:rPr>
                <w:b/>
                <w:sz w:val="20"/>
                <w:szCs w:val="20"/>
              </w:rPr>
              <w:t>администрация</w:t>
            </w:r>
          </w:p>
          <w:p w:rsidR="00E37622" w:rsidRPr="00C32C09" w:rsidRDefault="00E37622" w:rsidP="00E37622">
            <w:pPr>
              <w:jc w:val="center"/>
              <w:rPr>
                <w:b/>
                <w:sz w:val="20"/>
                <w:szCs w:val="20"/>
              </w:rPr>
            </w:pPr>
            <w:proofErr w:type="spellStart"/>
            <w:r w:rsidRPr="00C32C09">
              <w:rPr>
                <w:b/>
                <w:sz w:val="20"/>
                <w:szCs w:val="20"/>
              </w:rPr>
              <w:t>Завьяловского</w:t>
            </w:r>
            <w:proofErr w:type="spellEnd"/>
            <w:r w:rsidRPr="00C32C09">
              <w:rPr>
                <w:b/>
                <w:sz w:val="20"/>
                <w:szCs w:val="20"/>
              </w:rPr>
              <w:t xml:space="preserve"> сельсовета</w:t>
            </w:r>
          </w:p>
          <w:p w:rsidR="00E37622" w:rsidRPr="00C32C09" w:rsidRDefault="00E37622" w:rsidP="00E37622">
            <w:pPr>
              <w:jc w:val="center"/>
              <w:rPr>
                <w:b/>
                <w:sz w:val="20"/>
                <w:szCs w:val="20"/>
              </w:rPr>
            </w:pPr>
            <w:proofErr w:type="spellStart"/>
            <w:r w:rsidRPr="00C32C09">
              <w:rPr>
                <w:b/>
                <w:sz w:val="20"/>
                <w:szCs w:val="20"/>
              </w:rPr>
              <w:t>Тогучинского</w:t>
            </w:r>
            <w:proofErr w:type="spellEnd"/>
            <w:r w:rsidRPr="00C32C09">
              <w:rPr>
                <w:b/>
                <w:sz w:val="20"/>
                <w:szCs w:val="20"/>
              </w:rPr>
              <w:t xml:space="preserve"> района</w:t>
            </w:r>
            <w:r>
              <w:rPr>
                <w:b/>
                <w:sz w:val="20"/>
                <w:szCs w:val="20"/>
              </w:rPr>
              <w:t xml:space="preserve"> </w:t>
            </w:r>
            <w:r w:rsidRPr="00C32C09">
              <w:rPr>
                <w:b/>
                <w:sz w:val="20"/>
                <w:szCs w:val="20"/>
              </w:rPr>
              <w:t>Новосибирской области</w:t>
            </w:r>
          </w:p>
          <w:p w:rsidR="00E37622" w:rsidRPr="00C32C09" w:rsidRDefault="00E37622" w:rsidP="00E37622">
            <w:pPr>
              <w:jc w:val="center"/>
              <w:rPr>
                <w:b/>
                <w:sz w:val="20"/>
                <w:szCs w:val="20"/>
              </w:rPr>
            </w:pPr>
          </w:p>
          <w:p w:rsidR="00E37622" w:rsidRPr="00C32C09" w:rsidRDefault="00E37622" w:rsidP="00E37622">
            <w:pPr>
              <w:tabs>
                <w:tab w:val="left" w:pos="3080"/>
                <w:tab w:val="center" w:pos="4989"/>
              </w:tabs>
              <w:jc w:val="center"/>
              <w:rPr>
                <w:b/>
                <w:sz w:val="20"/>
                <w:szCs w:val="20"/>
              </w:rPr>
            </w:pPr>
            <w:r w:rsidRPr="00C32C09">
              <w:rPr>
                <w:b/>
                <w:sz w:val="20"/>
                <w:szCs w:val="20"/>
              </w:rPr>
              <w:t>РАСПОРЯЖЕНИЕ</w:t>
            </w:r>
          </w:p>
          <w:p w:rsidR="00E37622" w:rsidRPr="00E37622" w:rsidRDefault="00E37622" w:rsidP="00E37622">
            <w:pPr>
              <w:jc w:val="center"/>
              <w:rPr>
                <w:sz w:val="16"/>
                <w:szCs w:val="16"/>
              </w:rPr>
            </w:pPr>
          </w:p>
          <w:tbl>
            <w:tblPr>
              <w:tblW w:w="0" w:type="auto"/>
              <w:tblInd w:w="3887" w:type="dxa"/>
              <w:tblLook w:val="01E0" w:firstRow="1" w:lastRow="1" w:firstColumn="1" w:lastColumn="1" w:noHBand="0" w:noVBand="0"/>
            </w:tblPr>
            <w:tblGrid>
              <w:gridCol w:w="1651"/>
              <w:gridCol w:w="659"/>
              <w:gridCol w:w="1080"/>
            </w:tblGrid>
            <w:tr w:rsidR="00E37622" w:rsidRPr="00C32C09" w:rsidTr="00E37622">
              <w:tc>
                <w:tcPr>
                  <w:tcW w:w="1651" w:type="dxa"/>
                  <w:shd w:val="clear" w:color="auto" w:fill="auto"/>
                </w:tcPr>
                <w:p w:rsidR="00E37622" w:rsidRPr="00C32C09" w:rsidRDefault="00E37622" w:rsidP="00BF1F6B">
                  <w:pPr>
                    <w:ind w:right="175"/>
                    <w:jc w:val="center"/>
                    <w:rPr>
                      <w:sz w:val="20"/>
                      <w:szCs w:val="20"/>
                    </w:rPr>
                  </w:pPr>
                  <w:r w:rsidRPr="00C32C09">
                    <w:rPr>
                      <w:sz w:val="20"/>
                      <w:szCs w:val="20"/>
                    </w:rPr>
                    <w:t>20.03.2014</w:t>
                  </w:r>
                </w:p>
              </w:tc>
              <w:tc>
                <w:tcPr>
                  <w:tcW w:w="659" w:type="dxa"/>
                  <w:shd w:val="clear" w:color="auto" w:fill="auto"/>
                </w:tcPr>
                <w:p w:rsidR="00E37622" w:rsidRPr="00C32C09" w:rsidRDefault="00E37622" w:rsidP="00BF1F6B">
                  <w:pPr>
                    <w:ind w:right="175"/>
                    <w:jc w:val="center"/>
                    <w:rPr>
                      <w:sz w:val="20"/>
                      <w:szCs w:val="20"/>
                    </w:rPr>
                  </w:pPr>
                  <w:r w:rsidRPr="00C32C09">
                    <w:rPr>
                      <w:sz w:val="20"/>
                      <w:szCs w:val="20"/>
                    </w:rPr>
                    <w:t>№</w:t>
                  </w:r>
                </w:p>
              </w:tc>
              <w:tc>
                <w:tcPr>
                  <w:tcW w:w="1080" w:type="dxa"/>
                  <w:shd w:val="clear" w:color="auto" w:fill="auto"/>
                </w:tcPr>
                <w:p w:rsidR="00E37622" w:rsidRPr="00C32C09" w:rsidRDefault="00E37622" w:rsidP="00BF1F6B">
                  <w:pPr>
                    <w:ind w:right="175"/>
                    <w:jc w:val="center"/>
                    <w:rPr>
                      <w:sz w:val="20"/>
                      <w:szCs w:val="20"/>
                    </w:rPr>
                  </w:pPr>
                  <w:r w:rsidRPr="00C32C09">
                    <w:rPr>
                      <w:sz w:val="20"/>
                      <w:szCs w:val="20"/>
                    </w:rPr>
                    <w:t>22-р</w:t>
                  </w:r>
                </w:p>
              </w:tc>
            </w:tr>
          </w:tbl>
          <w:p w:rsidR="00E37622" w:rsidRPr="00E37622" w:rsidRDefault="00E37622" w:rsidP="00E37622">
            <w:pPr>
              <w:ind w:left="150"/>
              <w:jc w:val="both"/>
              <w:rPr>
                <w:sz w:val="16"/>
                <w:szCs w:val="16"/>
              </w:rPr>
            </w:pPr>
            <w:r w:rsidRPr="00C32C09">
              <w:rPr>
                <w:sz w:val="20"/>
                <w:szCs w:val="20"/>
              </w:rPr>
              <w:t xml:space="preserve">                                                       </w:t>
            </w:r>
          </w:p>
          <w:p w:rsidR="00E37622" w:rsidRPr="00C32C09" w:rsidRDefault="00E37622" w:rsidP="00E37622">
            <w:pPr>
              <w:jc w:val="center"/>
              <w:rPr>
                <w:sz w:val="20"/>
                <w:szCs w:val="20"/>
              </w:rPr>
            </w:pPr>
            <w:proofErr w:type="spellStart"/>
            <w:r w:rsidRPr="00C32C09">
              <w:rPr>
                <w:sz w:val="20"/>
                <w:szCs w:val="20"/>
              </w:rPr>
              <w:t>с</w:t>
            </w:r>
            <w:proofErr w:type="gramStart"/>
            <w:r w:rsidRPr="00C32C09">
              <w:rPr>
                <w:sz w:val="20"/>
                <w:szCs w:val="20"/>
              </w:rPr>
              <w:t>.З</w:t>
            </w:r>
            <w:proofErr w:type="gramEnd"/>
            <w:r w:rsidRPr="00C32C09">
              <w:rPr>
                <w:sz w:val="20"/>
                <w:szCs w:val="20"/>
              </w:rPr>
              <w:t>авьялово</w:t>
            </w:r>
            <w:proofErr w:type="spellEnd"/>
          </w:p>
          <w:p w:rsidR="00E37622" w:rsidRPr="00E37622" w:rsidRDefault="00E37622" w:rsidP="00E37622">
            <w:pPr>
              <w:autoSpaceDE w:val="0"/>
              <w:autoSpaceDN w:val="0"/>
              <w:adjustRightInd w:val="0"/>
              <w:jc w:val="center"/>
              <w:rPr>
                <w:sz w:val="16"/>
                <w:szCs w:val="16"/>
              </w:rPr>
            </w:pPr>
          </w:p>
          <w:p w:rsidR="00E37622" w:rsidRPr="00C32C09" w:rsidRDefault="00E37622" w:rsidP="00E37622">
            <w:pPr>
              <w:autoSpaceDE w:val="0"/>
              <w:autoSpaceDN w:val="0"/>
              <w:adjustRightInd w:val="0"/>
              <w:jc w:val="center"/>
              <w:rPr>
                <w:sz w:val="20"/>
                <w:szCs w:val="20"/>
              </w:rPr>
            </w:pPr>
            <w:proofErr w:type="gramStart"/>
            <w:r w:rsidRPr="00C32C09">
              <w:rPr>
                <w:sz w:val="20"/>
                <w:szCs w:val="20"/>
              </w:rPr>
              <w:t xml:space="preserve">О порядке и размерах возмещения расходов, связанными со служебными командировками в администрации </w:t>
            </w:r>
            <w:proofErr w:type="spellStart"/>
            <w:r w:rsidRPr="00C32C09">
              <w:rPr>
                <w:sz w:val="20"/>
                <w:szCs w:val="20"/>
              </w:rPr>
              <w:t>Завьяловского</w:t>
            </w:r>
            <w:proofErr w:type="spellEnd"/>
            <w:r w:rsidRPr="00C32C09">
              <w:rPr>
                <w:sz w:val="20"/>
                <w:szCs w:val="20"/>
              </w:rPr>
              <w:t xml:space="preserve"> сельсовета </w:t>
            </w:r>
            <w:proofErr w:type="spellStart"/>
            <w:r w:rsidRPr="00C32C09">
              <w:rPr>
                <w:sz w:val="20"/>
                <w:szCs w:val="20"/>
              </w:rPr>
              <w:t>Тогучинского</w:t>
            </w:r>
            <w:proofErr w:type="spellEnd"/>
            <w:r w:rsidRPr="00C32C09">
              <w:rPr>
                <w:sz w:val="20"/>
                <w:szCs w:val="20"/>
              </w:rPr>
              <w:t xml:space="preserve"> района Новосибирской области.</w:t>
            </w:r>
            <w:proofErr w:type="gramEnd"/>
          </w:p>
          <w:p w:rsidR="00E37622" w:rsidRPr="00E37622" w:rsidRDefault="00E37622" w:rsidP="00E37622">
            <w:pPr>
              <w:autoSpaceDE w:val="0"/>
              <w:autoSpaceDN w:val="0"/>
              <w:adjustRightInd w:val="0"/>
              <w:jc w:val="center"/>
              <w:rPr>
                <w:sz w:val="16"/>
                <w:szCs w:val="16"/>
              </w:rPr>
            </w:pP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В соответствии со статьей 168 Трудового кодекса Российской Федерации и постановлением Правительства Российской Федерации от 13.10.2008   № 749 "Об особенностях направления работников в служебные командировки»: </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1. Утвердить Положение о порядке и размерах возмещения расходов, связанных со служебными командировками в администрации </w:t>
            </w:r>
            <w:proofErr w:type="spellStart"/>
            <w:r w:rsidRPr="00C32C09">
              <w:rPr>
                <w:sz w:val="20"/>
                <w:szCs w:val="20"/>
              </w:rPr>
              <w:t>Завьяловского</w:t>
            </w:r>
            <w:proofErr w:type="spellEnd"/>
            <w:r w:rsidRPr="00C32C09">
              <w:rPr>
                <w:sz w:val="20"/>
                <w:szCs w:val="20"/>
              </w:rPr>
              <w:t xml:space="preserve"> сельсовета </w:t>
            </w:r>
            <w:proofErr w:type="spellStart"/>
            <w:r w:rsidRPr="00C32C09">
              <w:rPr>
                <w:sz w:val="20"/>
                <w:szCs w:val="20"/>
              </w:rPr>
              <w:t>Тогучинского</w:t>
            </w:r>
            <w:proofErr w:type="spellEnd"/>
            <w:r w:rsidRPr="00C32C09">
              <w:rPr>
                <w:sz w:val="20"/>
                <w:szCs w:val="20"/>
              </w:rPr>
              <w:t xml:space="preserve"> района Новосибирской области (Приложение 1).</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2. Утвердить следующие нормы возмещения дополнительных расходов, связанных с проживанием муниципальных служащих  и работников, замещающих должности, не являющиеся должностями муниципальной службы, а также работников структурных подразделений, входящих в состав администрации </w:t>
            </w:r>
            <w:proofErr w:type="spellStart"/>
            <w:r w:rsidRPr="00C32C09">
              <w:rPr>
                <w:sz w:val="20"/>
                <w:szCs w:val="20"/>
              </w:rPr>
              <w:t>Завьяловского</w:t>
            </w:r>
            <w:proofErr w:type="spellEnd"/>
            <w:r w:rsidRPr="00C32C09">
              <w:rPr>
                <w:sz w:val="20"/>
                <w:szCs w:val="20"/>
              </w:rPr>
              <w:t xml:space="preserve"> сельсовета,  вне постоянного места жительства (суточные) при направлении в служебную командировку:</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за каждый день нахождения в служебной командировке в пределах Новосибирской области и г. Новосибирска - 300 рублей;</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за каждый день нахождения в служебной командировке за пределами  Новосибирской области - 700 рублей.</w:t>
            </w:r>
          </w:p>
          <w:p w:rsidR="0006290F" w:rsidRPr="00B05D29" w:rsidRDefault="00E37622" w:rsidP="00E37622">
            <w:pPr>
              <w:suppressAutoHyphens/>
              <w:autoSpaceDE w:val="0"/>
              <w:autoSpaceDN w:val="0"/>
              <w:adjustRightInd w:val="0"/>
              <w:ind w:firstLine="540"/>
              <w:jc w:val="both"/>
              <w:rPr>
                <w:b/>
              </w:rPr>
            </w:pPr>
            <w:r w:rsidRPr="00C32C09">
              <w:rPr>
                <w:sz w:val="20"/>
                <w:szCs w:val="20"/>
              </w:rPr>
              <w:t xml:space="preserve">3. Установить, что финансирование расходов, связанных со служебными командировками муниципальных служащих и работников, замещающих должности, не являющиеся должностями муниципальной службы, а также работников структурных </w:t>
            </w:r>
          </w:p>
        </w:tc>
      </w:tr>
    </w:tbl>
    <w:p w:rsidR="00BD10C6" w:rsidRDefault="00BD10C6" w:rsidP="00014AE4">
      <w:pPr>
        <w:tabs>
          <w:tab w:val="left" w:pos="2475"/>
        </w:tabs>
        <w:jc w:val="center"/>
        <w:rPr>
          <w:b/>
        </w:rPr>
      </w:pPr>
    </w:p>
    <w:p w:rsidR="00BD10C6" w:rsidRDefault="00BD10C6" w:rsidP="00BD10C6">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t>№ 4, Понедельник, 31.03.2014 г.</w:t>
      </w:r>
      <w:r>
        <w:rPr>
          <w:rFonts w:ascii="Monotype Corsiva" w:hAnsi="Monotype Corsiva"/>
          <w:b/>
          <w:sz w:val="16"/>
          <w:szCs w:val="16"/>
        </w:rPr>
        <w:t xml:space="preserve">                                                                      ЗАВЬЯЛОВСКИЙ   ВЕСТНИК                                                                                                            24</w:t>
      </w:r>
    </w:p>
    <w:tbl>
      <w:tblPr>
        <w:tblStyle w:val="a3"/>
        <w:tblW w:w="11375" w:type="dxa"/>
        <w:tblInd w:w="-743" w:type="dxa"/>
        <w:tblLook w:val="04A0" w:firstRow="1" w:lastRow="0" w:firstColumn="1" w:lastColumn="0" w:noHBand="0" w:noVBand="1"/>
      </w:tblPr>
      <w:tblGrid>
        <w:gridCol w:w="11375"/>
      </w:tblGrid>
      <w:tr w:rsidR="00BD10C6" w:rsidRPr="00B05D29" w:rsidTr="00D405D3">
        <w:trPr>
          <w:trHeight w:val="394"/>
        </w:trPr>
        <w:tc>
          <w:tcPr>
            <w:tcW w:w="11375" w:type="dxa"/>
          </w:tcPr>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подразделений, входящих в состав администрации </w:t>
            </w:r>
            <w:proofErr w:type="spellStart"/>
            <w:r w:rsidRPr="00C32C09">
              <w:rPr>
                <w:sz w:val="20"/>
                <w:szCs w:val="20"/>
              </w:rPr>
              <w:t>Завьяловского</w:t>
            </w:r>
            <w:proofErr w:type="spellEnd"/>
            <w:r w:rsidRPr="00C32C09">
              <w:rPr>
                <w:sz w:val="20"/>
                <w:szCs w:val="20"/>
              </w:rPr>
              <w:t xml:space="preserve"> сельсовета, осуществляется за счет средств бюджета </w:t>
            </w:r>
            <w:proofErr w:type="spellStart"/>
            <w:r w:rsidRPr="00C32C09">
              <w:rPr>
                <w:sz w:val="20"/>
                <w:szCs w:val="20"/>
              </w:rPr>
              <w:t>Завьяловского</w:t>
            </w:r>
            <w:proofErr w:type="spellEnd"/>
            <w:r w:rsidRPr="00C32C09">
              <w:rPr>
                <w:sz w:val="20"/>
                <w:szCs w:val="20"/>
              </w:rPr>
              <w:t xml:space="preserve"> сельсовета, предусматриваемых на содержание  администрации </w:t>
            </w:r>
            <w:proofErr w:type="spellStart"/>
            <w:r w:rsidRPr="00C32C09">
              <w:rPr>
                <w:sz w:val="20"/>
                <w:szCs w:val="20"/>
              </w:rPr>
              <w:t>Завьяловского</w:t>
            </w:r>
            <w:proofErr w:type="spellEnd"/>
            <w:r w:rsidRPr="00C32C09">
              <w:rPr>
                <w:sz w:val="20"/>
                <w:szCs w:val="20"/>
              </w:rPr>
              <w:t xml:space="preserve"> сельсовета.</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4. Назначить ответственным за оформление командировочных удостоверений и ведение </w:t>
            </w:r>
            <w:proofErr w:type="gramStart"/>
            <w:r w:rsidRPr="00C32C09">
              <w:rPr>
                <w:sz w:val="20"/>
                <w:szCs w:val="20"/>
              </w:rPr>
              <w:t>журнала учёта командировок заместителя главы администрации</w:t>
            </w:r>
            <w:proofErr w:type="gramEnd"/>
            <w:r w:rsidRPr="00C32C09">
              <w:rPr>
                <w:sz w:val="20"/>
                <w:szCs w:val="20"/>
              </w:rPr>
              <w:t xml:space="preserve"> Васильеву Н.И.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5.   Настоящее решение вступает в силу с 01.01.2014г.</w:t>
            </w:r>
          </w:p>
          <w:p w:rsidR="00E37622" w:rsidRPr="00C32C09" w:rsidRDefault="00E37622" w:rsidP="00E37622">
            <w:pPr>
              <w:pStyle w:val="ad"/>
              <w:numPr>
                <w:ilvl w:val="0"/>
                <w:numId w:val="8"/>
              </w:numPr>
              <w:jc w:val="both"/>
              <w:rPr>
                <w:sz w:val="20"/>
                <w:szCs w:val="20"/>
              </w:rPr>
            </w:pPr>
            <w:proofErr w:type="gramStart"/>
            <w:r w:rsidRPr="00C32C09">
              <w:rPr>
                <w:sz w:val="20"/>
                <w:szCs w:val="20"/>
              </w:rPr>
              <w:t>Контроль за</w:t>
            </w:r>
            <w:proofErr w:type="gramEnd"/>
            <w:r w:rsidRPr="00C32C09">
              <w:rPr>
                <w:sz w:val="20"/>
                <w:szCs w:val="20"/>
              </w:rPr>
              <w:t xml:space="preserve"> исполнением распоряжения возложить на специалиста администрации 1-го разряда </w:t>
            </w:r>
            <w:proofErr w:type="spellStart"/>
            <w:r w:rsidRPr="00C32C09">
              <w:rPr>
                <w:sz w:val="20"/>
                <w:szCs w:val="20"/>
              </w:rPr>
              <w:t>Рябошапко</w:t>
            </w:r>
            <w:proofErr w:type="spellEnd"/>
            <w:r w:rsidRPr="00C32C09">
              <w:rPr>
                <w:sz w:val="20"/>
                <w:szCs w:val="20"/>
              </w:rPr>
              <w:t xml:space="preserve"> Н.В.</w:t>
            </w:r>
          </w:p>
          <w:p w:rsidR="00E37622" w:rsidRPr="00C32C09" w:rsidRDefault="00E37622" w:rsidP="00E37622">
            <w:pPr>
              <w:pStyle w:val="ad"/>
              <w:ind w:left="870"/>
              <w:jc w:val="both"/>
              <w:rPr>
                <w:sz w:val="20"/>
                <w:szCs w:val="20"/>
              </w:rPr>
            </w:pPr>
          </w:p>
          <w:p w:rsidR="00E37622" w:rsidRPr="00C32C09" w:rsidRDefault="00E37622" w:rsidP="00E37622">
            <w:pPr>
              <w:jc w:val="both"/>
              <w:rPr>
                <w:sz w:val="20"/>
                <w:szCs w:val="20"/>
              </w:rPr>
            </w:pPr>
            <w:r w:rsidRPr="00C32C09">
              <w:rPr>
                <w:sz w:val="20"/>
                <w:szCs w:val="20"/>
              </w:rPr>
              <w:t xml:space="preserve">Глава </w:t>
            </w:r>
            <w:proofErr w:type="spellStart"/>
            <w:r w:rsidRPr="00C32C09">
              <w:rPr>
                <w:sz w:val="20"/>
                <w:szCs w:val="20"/>
              </w:rPr>
              <w:t>Завьяловского</w:t>
            </w:r>
            <w:proofErr w:type="spellEnd"/>
            <w:r w:rsidRPr="00C32C09">
              <w:rPr>
                <w:sz w:val="20"/>
                <w:szCs w:val="20"/>
              </w:rPr>
              <w:t xml:space="preserve"> сельсовета                                                  </w:t>
            </w:r>
            <w:proofErr w:type="spellStart"/>
            <w:r w:rsidRPr="00C32C09">
              <w:rPr>
                <w:sz w:val="20"/>
                <w:szCs w:val="20"/>
              </w:rPr>
              <w:t>В.В.Шарыкалов</w:t>
            </w:r>
            <w:proofErr w:type="spellEnd"/>
          </w:p>
          <w:p w:rsidR="00E37622" w:rsidRDefault="00E37622" w:rsidP="00E37622">
            <w:pPr>
              <w:rPr>
                <w:sz w:val="20"/>
                <w:szCs w:val="20"/>
              </w:rPr>
            </w:pPr>
            <w:proofErr w:type="spellStart"/>
            <w:r w:rsidRPr="00C32C09">
              <w:rPr>
                <w:sz w:val="20"/>
                <w:szCs w:val="20"/>
              </w:rPr>
              <w:t>Тогучинского</w:t>
            </w:r>
            <w:proofErr w:type="spellEnd"/>
            <w:r w:rsidRPr="00C32C09">
              <w:rPr>
                <w:sz w:val="20"/>
                <w:szCs w:val="20"/>
              </w:rPr>
              <w:t xml:space="preserve"> района Новосибирской области</w:t>
            </w:r>
          </w:p>
          <w:p w:rsidR="00E37622" w:rsidRPr="00C32C09" w:rsidRDefault="00E37622" w:rsidP="00E37622">
            <w:pPr>
              <w:rPr>
                <w:sz w:val="20"/>
                <w:szCs w:val="20"/>
              </w:rPr>
            </w:pPr>
            <w:r>
              <w:rPr>
                <w:sz w:val="20"/>
                <w:szCs w:val="20"/>
              </w:rPr>
              <w:t>-----------------------------------------------------------------------------------------------------------------------------------------------------------------------</w:t>
            </w:r>
          </w:p>
          <w:p w:rsidR="00E37622" w:rsidRPr="00C32C09" w:rsidRDefault="00E37622" w:rsidP="00E37622">
            <w:pPr>
              <w:jc w:val="right"/>
              <w:rPr>
                <w:sz w:val="16"/>
                <w:szCs w:val="16"/>
              </w:rPr>
            </w:pPr>
            <w:r w:rsidRPr="00C32C09">
              <w:rPr>
                <w:sz w:val="16"/>
                <w:szCs w:val="16"/>
              </w:rPr>
              <w:t>Приложение № 1</w:t>
            </w:r>
            <w:r>
              <w:rPr>
                <w:sz w:val="16"/>
                <w:szCs w:val="16"/>
              </w:rPr>
              <w:t xml:space="preserve"> </w:t>
            </w:r>
            <w:r w:rsidRPr="00C32C09">
              <w:rPr>
                <w:sz w:val="16"/>
                <w:szCs w:val="16"/>
              </w:rPr>
              <w:t>к распоряжению администрации</w:t>
            </w:r>
          </w:p>
          <w:p w:rsidR="00E37622" w:rsidRPr="00C32C09" w:rsidRDefault="00E37622" w:rsidP="00E37622">
            <w:pPr>
              <w:jc w:val="right"/>
              <w:rPr>
                <w:sz w:val="16"/>
                <w:szCs w:val="16"/>
              </w:rPr>
            </w:pPr>
            <w:proofErr w:type="spellStart"/>
            <w:r w:rsidRPr="00C32C09">
              <w:rPr>
                <w:sz w:val="16"/>
                <w:szCs w:val="16"/>
              </w:rPr>
              <w:t>Завьяловского</w:t>
            </w:r>
            <w:proofErr w:type="spellEnd"/>
            <w:r w:rsidRPr="00C32C09">
              <w:rPr>
                <w:sz w:val="16"/>
                <w:szCs w:val="16"/>
              </w:rPr>
              <w:t xml:space="preserve"> сельсовета </w:t>
            </w:r>
            <w:proofErr w:type="spellStart"/>
            <w:r w:rsidRPr="00C32C09">
              <w:rPr>
                <w:sz w:val="16"/>
                <w:szCs w:val="16"/>
              </w:rPr>
              <w:t>Тогучинского</w:t>
            </w:r>
            <w:proofErr w:type="spellEnd"/>
            <w:r w:rsidRPr="00C32C09">
              <w:rPr>
                <w:sz w:val="16"/>
                <w:szCs w:val="16"/>
              </w:rPr>
              <w:t xml:space="preserve"> района </w:t>
            </w:r>
          </w:p>
          <w:p w:rsidR="00E37622" w:rsidRPr="00C32C09" w:rsidRDefault="00E37622" w:rsidP="00E37622">
            <w:pPr>
              <w:jc w:val="right"/>
              <w:rPr>
                <w:sz w:val="16"/>
                <w:szCs w:val="16"/>
              </w:rPr>
            </w:pPr>
            <w:r w:rsidRPr="00C32C09">
              <w:rPr>
                <w:sz w:val="16"/>
                <w:szCs w:val="16"/>
              </w:rPr>
              <w:t>Новосибирской области от 20.03.2014г № 22-р</w:t>
            </w:r>
          </w:p>
          <w:p w:rsidR="00E37622" w:rsidRPr="00C32C09" w:rsidRDefault="00E37622" w:rsidP="00E37622">
            <w:pPr>
              <w:pStyle w:val="ConsPlusTitle"/>
              <w:widowControl/>
              <w:suppressAutoHyphens/>
              <w:jc w:val="center"/>
              <w:rPr>
                <w:sz w:val="20"/>
                <w:szCs w:val="20"/>
              </w:rPr>
            </w:pPr>
            <w:r w:rsidRPr="00C32C09">
              <w:rPr>
                <w:sz w:val="20"/>
                <w:szCs w:val="20"/>
              </w:rPr>
              <w:t>ПОЛОЖЕНИЕ</w:t>
            </w:r>
          </w:p>
          <w:p w:rsidR="00E37622" w:rsidRPr="00C32C09" w:rsidRDefault="00E37622" w:rsidP="00E37622">
            <w:pPr>
              <w:suppressAutoHyphens/>
              <w:autoSpaceDE w:val="0"/>
              <w:autoSpaceDN w:val="0"/>
              <w:adjustRightInd w:val="0"/>
              <w:jc w:val="center"/>
              <w:rPr>
                <w:b/>
                <w:sz w:val="20"/>
                <w:szCs w:val="20"/>
              </w:rPr>
            </w:pPr>
            <w:r w:rsidRPr="00C32C09">
              <w:rPr>
                <w:b/>
                <w:sz w:val="20"/>
                <w:szCs w:val="20"/>
              </w:rPr>
              <w:t>о порядке и размерах возмещения расходов, связанных со служебными</w:t>
            </w:r>
            <w:r>
              <w:rPr>
                <w:b/>
                <w:sz w:val="20"/>
                <w:szCs w:val="20"/>
              </w:rPr>
              <w:t xml:space="preserve"> </w:t>
            </w:r>
            <w:r w:rsidRPr="00C32C09">
              <w:rPr>
                <w:b/>
                <w:sz w:val="20"/>
                <w:szCs w:val="20"/>
              </w:rPr>
              <w:t xml:space="preserve">командировками в администрации </w:t>
            </w:r>
            <w:proofErr w:type="spellStart"/>
            <w:r w:rsidRPr="00C32C09">
              <w:rPr>
                <w:b/>
                <w:sz w:val="20"/>
                <w:szCs w:val="20"/>
              </w:rPr>
              <w:t>Завьяловского</w:t>
            </w:r>
            <w:proofErr w:type="spellEnd"/>
            <w:r w:rsidRPr="00C32C09">
              <w:rPr>
                <w:b/>
                <w:sz w:val="20"/>
                <w:szCs w:val="20"/>
              </w:rPr>
              <w:t xml:space="preserve"> сельсовета </w:t>
            </w:r>
            <w:proofErr w:type="spellStart"/>
            <w:r w:rsidRPr="00C32C09">
              <w:rPr>
                <w:b/>
                <w:sz w:val="20"/>
                <w:szCs w:val="20"/>
              </w:rPr>
              <w:t>Тогучинского</w:t>
            </w:r>
            <w:proofErr w:type="spellEnd"/>
            <w:r w:rsidRPr="00C32C09">
              <w:rPr>
                <w:b/>
                <w:sz w:val="20"/>
                <w:szCs w:val="20"/>
              </w:rPr>
              <w:t xml:space="preserve"> района Новосибирской области</w:t>
            </w:r>
          </w:p>
          <w:p w:rsidR="00E37622" w:rsidRPr="00E37622" w:rsidRDefault="00E37622" w:rsidP="00E37622">
            <w:pPr>
              <w:pStyle w:val="ConsPlusTitle"/>
              <w:widowControl/>
              <w:suppressAutoHyphens/>
              <w:jc w:val="center"/>
              <w:rPr>
                <w:sz w:val="16"/>
                <w:szCs w:val="16"/>
              </w:rPr>
            </w:pPr>
          </w:p>
          <w:p w:rsidR="00E37622" w:rsidRPr="00C32C09" w:rsidRDefault="00E37622" w:rsidP="00E37622">
            <w:pPr>
              <w:suppressAutoHyphens/>
              <w:autoSpaceDE w:val="0"/>
              <w:autoSpaceDN w:val="0"/>
              <w:adjustRightInd w:val="0"/>
              <w:ind w:firstLine="540"/>
              <w:jc w:val="center"/>
              <w:outlineLvl w:val="1"/>
              <w:rPr>
                <w:b/>
                <w:sz w:val="20"/>
                <w:szCs w:val="20"/>
              </w:rPr>
            </w:pPr>
            <w:r w:rsidRPr="00C32C09">
              <w:rPr>
                <w:b/>
                <w:sz w:val="20"/>
                <w:szCs w:val="20"/>
              </w:rPr>
              <w:t>1. Общие положения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1.1. Настоящее Положение разработано в соответствии со статьей 168 Трудового кодекса Российской Федерации  и постановлением Правительства Российской Федерации от 13.10.2008 № 749 "Об особенностях направления работников в служебные командировки»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1.2. </w:t>
            </w:r>
            <w:proofErr w:type="gramStart"/>
            <w:r w:rsidRPr="00C32C09">
              <w:rPr>
                <w:sz w:val="20"/>
                <w:szCs w:val="20"/>
              </w:rPr>
              <w:t xml:space="preserve">Под служебной командировкой понимается поездка муниципальных служащих и работников, замещающих должности, не являющиеся должностями муниципальной службы, а также работников структурных подразделений, входящих в состав администрации </w:t>
            </w:r>
            <w:proofErr w:type="spellStart"/>
            <w:r w:rsidRPr="00C32C09">
              <w:rPr>
                <w:sz w:val="20"/>
                <w:szCs w:val="20"/>
              </w:rPr>
              <w:t>Завьяловского</w:t>
            </w:r>
            <w:proofErr w:type="spellEnd"/>
            <w:r w:rsidRPr="00C32C09">
              <w:rPr>
                <w:sz w:val="20"/>
                <w:szCs w:val="20"/>
              </w:rPr>
              <w:t xml:space="preserve"> сельсовета,  индивидуально или в составе делегаций (групп) на определенный срок для выполнения служебного задания вне места постоянной службы на территории Российской Федерации и территории иностранного государства.</w:t>
            </w:r>
            <w:proofErr w:type="gramEnd"/>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1.3. В служебные командировки направляются муниципальные служащие и работники, замещающие должности, не являющиеся должностями муниципальной службы,  а также работников структурных подразделений, входящих в состав администрации </w:t>
            </w:r>
            <w:proofErr w:type="spellStart"/>
            <w:r w:rsidRPr="00C32C09">
              <w:rPr>
                <w:sz w:val="20"/>
                <w:szCs w:val="20"/>
              </w:rPr>
              <w:t>Завьяловского</w:t>
            </w:r>
            <w:proofErr w:type="spellEnd"/>
            <w:r w:rsidRPr="00C32C09">
              <w:rPr>
                <w:sz w:val="20"/>
                <w:szCs w:val="20"/>
              </w:rPr>
              <w:t xml:space="preserve"> сельсовета,  (далее - работники) и состоящие в штате администрации и структурных подразделений, входящих в состав администрации </w:t>
            </w:r>
            <w:proofErr w:type="spellStart"/>
            <w:r w:rsidRPr="00C32C09">
              <w:rPr>
                <w:sz w:val="20"/>
                <w:szCs w:val="20"/>
              </w:rPr>
              <w:t>Завьяловского</w:t>
            </w:r>
            <w:proofErr w:type="spellEnd"/>
            <w:r w:rsidRPr="00C32C09">
              <w:rPr>
                <w:sz w:val="20"/>
                <w:szCs w:val="20"/>
              </w:rPr>
              <w:t xml:space="preserve"> сельсовета.</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1.4. Служебные поездки работников, постоянная служба которых имеет разъездной характер, служебными командировками не признаются.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1.5. Не является служебной командировкой направление работников на профессиональную переподготовку или повышение квалификации без отрыва от службы.</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Работникам, направленным на профессиональную переподготовку или повышение квалификации с отрывом от службы в другую местность, сохраняются должность и денежное содержание по основному месту службы, а также производится оплата командировочных расходов в порядке и размерах, утверждаемых распоряжением администрации </w:t>
            </w:r>
            <w:proofErr w:type="spellStart"/>
            <w:r w:rsidRPr="00C32C09">
              <w:rPr>
                <w:sz w:val="20"/>
                <w:szCs w:val="20"/>
              </w:rPr>
              <w:t>Завьяловского</w:t>
            </w:r>
            <w:proofErr w:type="spellEnd"/>
            <w:r w:rsidRPr="00C32C09">
              <w:rPr>
                <w:sz w:val="20"/>
                <w:szCs w:val="20"/>
              </w:rPr>
              <w:t xml:space="preserve"> сельсовета.</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1.6. Функции работодателя при направлении работников в служебные командировки осуществляет глава администрации </w:t>
            </w:r>
            <w:proofErr w:type="spellStart"/>
            <w:r w:rsidRPr="00C32C09">
              <w:rPr>
                <w:sz w:val="20"/>
                <w:szCs w:val="20"/>
              </w:rPr>
              <w:t>Завьяловского</w:t>
            </w:r>
            <w:proofErr w:type="spellEnd"/>
            <w:r w:rsidRPr="00C32C09">
              <w:rPr>
                <w:sz w:val="20"/>
                <w:szCs w:val="20"/>
              </w:rPr>
              <w:t xml:space="preserve"> сельсовета.</w:t>
            </w:r>
          </w:p>
          <w:p w:rsidR="00E37622" w:rsidRPr="00C32C09" w:rsidRDefault="00E37622" w:rsidP="00E37622">
            <w:pPr>
              <w:suppressAutoHyphens/>
              <w:autoSpaceDE w:val="0"/>
              <w:autoSpaceDN w:val="0"/>
              <w:adjustRightInd w:val="0"/>
              <w:ind w:firstLine="540"/>
              <w:jc w:val="center"/>
              <w:outlineLvl w:val="1"/>
              <w:rPr>
                <w:sz w:val="20"/>
                <w:szCs w:val="20"/>
              </w:rPr>
            </w:pPr>
            <w:r w:rsidRPr="00C32C09">
              <w:rPr>
                <w:b/>
                <w:sz w:val="20"/>
                <w:szCs w:val="20"/>
              </w:rPr>
              <w:t>2. Оформление служебных командировок</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2.1. Решение о направлении работника в служебную командировку принимается главой администрации </w:t>
            </w:r>
            <w:proofErr w:type="spellStart"/>
            <w:r w:rsidRPr="00C32C09">
              <w:rPr>
                <w:sz w:val="20"/>
                <w:szCs w:val="20"/>
              </w:rPr>
              <w:t>Завьяловского</w:t>
            </w:r>
            <w:proofErr w:type="spellEnd"/>
            <w:r w:rsidRPr="00C32C09">
              <w:rPr>
                <w:sz w:val="20"/>
                <w:szCs w:val="20"/>
              </w:rPr>
              <w:t xml:space="preserve"> сельсовета </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2.2. Направление работника в служебную командировку осуществляется на основании распоряжения Главы администрации о направлении в служебную командировку, командировочного удостоверения, а также при необходимости - служебного задания на период служебной командировки.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2.3. Копия распоряжения о направлении работника в служебную командировку направляется в бухгалтерию администрации</w:t>
            </w:r>
            <w:proofErr w:type="gramStart"/>
            <w:r w:rsidRPr="00C32C09">
              <w:rPr>
                <w:sz w:val="20"/>
                <w:szCs w:val="20"/>
              </w:rPr>
              <w:t xml:space="preserve"> :</w:t>
            </w:r>
            <w:proofErr w:type="gramEnd"/>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для осуществления расчетов и выдачи аванса (либо перечисления денежных средств на банковскую карту) в пределах сумм, причитающихся на оплату проезда, расходов по найму жилого помещения и суточных;</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для оформления заказа билетов;</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для оформления командировочного удостоверения;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для оформления выездных документов (заграничного паспорта в случае его отсутствия или истечения срока действия, въездной визы иностранного государства и др.) - при служебной командировке за пределы территории Российской Федерации.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2.4. При направлении работника в органы государственной власти (территориальные подразделения), органы местного самоуправления или организации (далее - органы или организации), находящиеся на территории </w:t>
            </w:r>
            <w:proofErr w:type="spellStart"/>
            <w:r w:rsidRPr="00C32C09">
              <w:rPr>
                <w:sz w:val="20"/>
                <w:szCs w:val="20"/>
              </w:rPr>
              <w:t>Тогучинского</w:t>
            </w:r>
            <w:proofErr w:type="spellEnd"/>
            <w:r w:rsidRPr="00C32C09">
              <w:rPr>
                <w:sz w:val="20"/>
                <w:szCs w:val="20"/>
              </w:rPr>
              <w:t xml:space="preserve"> района, для выполнения служебных обязанностей вне постоянного места службы оформление распоряжения (приказа) о направлении работника  в служебную командировку необязательно.</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2.5. Направление работника в служебную командировку оформляется первичными учетными документами в соответствии с установленными унифицированными формами первичной учетной документации по учету труда и его оплаты.</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Командировочное удостоверение оформляется в одном экземпляре, подписывается  работодателем или уполномоченным им лицом и выдается  работнику.</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2.6. </w:t>
            </w:r>
            <w:proofErr w:type="gramStart"/>
            <w:r w:rsidRPr="00C32C09">
              <w:rPr>
                <w:sz w:val="20"/>
                <w:szCs w:val="20"/>
              </w:rPr>
              <w:t>Командировочное удостоверение подтверждает срок пребывания работника в служебной командировке (дата приезда в пункт (пункты) назначения и дата выезда из него (из них) и находится у работника в течение времени пребывания в служебной командировке.</w:t>
            </w:r>
            <w:proofErr w:type="gramEnd"/>
          </w:p>
          <w:p w:rsidR="00E37622" w:rsidRPr="00B05D29" w:rsidRDefault="00E37622" w:rsidP="00E37622">
            <w:pPr>
              <w:suppressAutoHyphens/>
              <w:autoSpaceDE w:val="0"/>
              <w:autoSpaceDN w:val="0"/>
              <w:adjustRightInd w:val="0"/>
              <w:ind w:firstLine="540"/>
              <w:jc w:val="both"/>
              <w:rPr>
                <w:b/>
              </w:rPr>
            </w:pPr>
            <w:r w:rsidRPr="00C32C09">
              <w:rPr>
                <w:sz w:val="20"/>
                <w:szCs w:val="20"/>
              </w:rPr>
              <w:t>2.7. Специалист по кадрам ведет учет работников, выезжающих в служебные командировки, в специальных журналах по форме согласно приложению 1 к настоящему Положению.</w:t>
            </w:r>
          </w:p>
        </w:tc>
      </w:tr>
    </w:tbl>
    <w:p w:rsidR="00BD10C6" w:rsidRDefault="00BD10C6" w:rsidP="00BD10C6">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25</w:t>
      </w:r>
    </w:p>
    <w:tbl>
      <w:tblPr>
        <w:tblStyle w:val="a3"/>
        <w:tblW w:w="11375" w:type="dxa"/>
        <w:tblInd w:w="-743" w:type="dxa"/>
        <w:tblLook w:val="04A0" w:firstRow="1" w:lastRow="0" w:firstColumn="1" w:lastColumn="0" w:noHBand="0" w:noVBand="1"/>
      </w:tblPr>
      <w:tblGrid>
        <w:gridCol w:w="11375"/>
      </w:tblGrid>
      <w:tr w:rsidR="00BD10C6" w:rsidRPr="00B05D29" w:rsidTr="00D405D3">
        <w:trPr>
          <w:trHeight w:val="394"/>
        </w:trPr>
        <w:tc>
          <w:tcPr>
            <w:tcW w:w="11375" w:type="dxa"/>
          </w:tcPr>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Оформление командировочных удостоверений, ведение журналов осуществляется работником, назначенным распоряжением Главы администрации, ответственным за оформление командировочных удостоверений и ведение журналов.</w:t>
            </w:r>
          </w:p>
          <w:p w:rsidR="00E37622" w:rsidRPr="00C32C09" w:rsidRDefault="00E37622" w:rsidP="00E37622">
            <w:pPr>
              <w:suppressAutoHyphens/>
              <w:autoSpaceDE w:val="0"/>
              <w:autoSpaceDN w:val="0"/>
              <w:adjustRightInd w:val="0"/>
              <w:ind w:firstLine="540"/>
              <w:jc w:val="center"/>
              <w:outlineLvl w:val="1"/>
              <w:rPr>
                <w:b/>
                <w:sz w:val="20"/>
                <w:szCs w:val="20"/>
              </w:rPr>
            </w:pPr>
            <w:r w:rsidRPr="00C32C09">
              <w:rPr>
                <w:b/>
                <w:sz w:val="20"/>
                <w:szCs w:val="20"/>
              </w:rPr>
              <w:t>3. Срок служебной командировки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3.1. Срок служебной командировки работника определяется работодателем с учетом объема, сложности и иных особенностей служебного задания.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3.2. Днем выезда в служебную командировку считается день отправления поезда, самолета, автобуса или другого транспортного средства от постоянного места прохождения работником муниципальной службы (работы), днем приезда из служебной командировки - день прибытия транспортного средства в постоянное место прохождения работником муниципальной службы (работы).</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При отправлении транспортного средства до 24 часов включительно днем выезда в служебную командировку считаются текущие сутки, с 00 часов и позднее - последующие сутки.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Если место отправления транспортного средства находится за чертой населенного пункта - места прохождения работникам муниципальной службы (работы), при определении дня выезда в служебную командировку учитывается время, необходимое для проезда до места отправления транспортного средства. Аналогично определяется день прибытия работника в постоянное место прохождения муниципальной службы (работы).</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3.3. Фактическое время пребывания в месте командирования определяется на основании отметок в командировочном удостоверении: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день выезда в служебную командировку (по постоянному месту прохождения  работником муниципальной службы);</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день прибытия в пункт назначения;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день выезда из пункта назначения к постоянному месту прохождения муниципальной службы;</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день прибытия к постоянному месту прохождения работником муниципальной службы.</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Указанные отметки заверяются подписью уполномоченного должностного лица и печатью администрации.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Если работник командирован в несколько органов или организаций, расположенных в разных населенных пунктах, отметки в командировочном удостоверении о дате приезда и дате выезда делаются в каждом органе или организации.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Отдельные вопросы командирования работников могут регулироваться служебным распорядком органа или организации.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3.4. Вопрос о явке работника на службу  (работу) в день выезда в служебную командировку и в день приезда из служебной командировки решается Главой администрации самостоятельно с учетом времени убытия (прибытия).</w:t>
            </w:r>
          </w:p>
          <w:p w:rsidR="00E37622" w:rsidRPr="00C32C09" w:rsidRDefault="00E37622" w:rsidP="00E37622">
            <w:pPr>
              <w:suppressAutoHyphens/>
              <w:autoSpaceDE w:val="0"/>
              <w:autoSpaceDN w:val="0"/>
              <w:adjustRightInd w:val="0"/>
              <w:jc w:val="center"/>
              <w:outlineLvl w:val="1"/>
              <w:rPr>
                <w:b/>
                <w:sz w:val="20"/>
                <w:szCs w:val="20"/>
              </w:rPr>
            </w:pPr>
            <w:r w:rsidRPr="00C32C09">
              <w:rPr>
                <w:b/>
                <w:sz w:val="20"/>
                <w:szCs w:val="20"/>
              </w:rPr>
              <w:t>4. Возмещение работнику  расходов, связанных со служебными командировками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4.1. При направлении работника в служебную командировку ему гарантируются сохранение должности  и денежного содержания за все служебные дни по графику, установленному в  командирующей организации, а также возмещаются: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расходы по проезду к месту командирования и обратно, в том числе из одного населенного пункта в другой, если  работник командирован в несколько органов или организаций, расположенных в разных населенных пунктах;</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расходы по найму жилого помещения;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дополнительные расходы, связанные с проживанием вне постоянного места жительства (суточные);</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иные расходы, связанные со служебной командировкой (при условии, что они произведены  работнику с согласия работодателя).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Возмещение иных расходов, связанных со служебной командировкой, произведенных с согласия работодателя, осуществляется при представлении документов, подтверждающих указанные расходы.</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Если работник специально командирован для работы в выходные и праздничные дни, компенсация за работу в указанные дни производится в соответствии со статьей 153 Трудового кодекса Российской Федерации.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4.2. </w:t>
            </w:r>
            <w:proofErr w:type="gramStart"/>
            <w:r w:rsidRPr="00C32C09">
              <w:rPr>
                <w:sz w:val="20"/>
                <w:szCs w:val="20"/>
              </w:rPr>
              <w:t>Перед выездом в служебную командировку бухгалтерской службой на основании копии распоряжения о направлении работника в служебную командировку и его письменного заявления на выдачу аванса с разрешительной подписью главного бухгалтера работнику выдается аванс в пределах сумм, причитающихся на оплату проезда, расходов по найму жилого помещения, суточных и иных расходов, произведенных с согласия Главы администрации.</w:t>
            </w:r>
            <w:proofErr w:type="gramEnd"/>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4.3. Выдача наличных денег под отчет на расходы, связанные со служебной командировкой, производится при условии полного отчета работника по ранее выданному авансу.</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4.4. </w:t>
            </w:r>
            <w:proofErr w:type="gramStart"/>
            <w:r w:rsidRPr="00C32C09">
              <w:rPr>
                <w:sz w:val="20"/>
                <w:szCs w:val="20"/>
              </w:rPr>
              <w:t>Расходы по проезду работнику к месту командирования и обратно - к постоянному месту постоянной работы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работник командирован в несколько органов или организаций, расположенных в разных населенных пунктах, возмещаются по</w:t>
            </w:r>
            <w:proofErr w:type="gramEnd"/>
            <w:r w:rsidRPr="00C32C09">
              <w:rPr>
                <w:sz w:val="20"/>
                <w:szCs w:val="20"/>
              </w:rPr>
              <w:t xml:space="preserve"> фактическим затратам, подтвержденным проездными документами, по следующим нормам:</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а) работникам, замещающим должности муниципальной службы категории "Руководители":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воздушным транспортом - по тарифу экономического класса;</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морским и речным транспортом - по тарифам, устанавливаемым перевозчиком, но не выше стоимости проезда в двухместной каюте с комплексным обслуживанием пассажиров;</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железнодорожным транспортом - в вагоне повышенной комфортности, отнесенном к вагонам экономического класса, с четырехместными купе категории "К" или в вагоне категории "С" с местами для сидения;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б) работникам, замещающим должности муниципальной службы категории "Специалисты" и категории "Обеспечивающие специалисты", работникам структурных подразделений, входящих в состав администрации </w:t>
            </w:r>
            <w:proofErr w:type="spellStart"/>
            <w:r w:rsidRPr="00C32C09">
              <w:rPr>
                <w:sz w:val="20"/>
                <w:szCs w:val="20"/>
              </w:rPr>
              <w:t>Завьяловского</w:t>
            </w:r>
            <w:proofErr w:type="spellEnd"/>
            <w:r w:rsidRPr="00C32C09">
              <w:rPr>
                <w:sz w:val="20"/>
                <w:szCs w:val="20"/>
              </w:rPr>
              <w:t xml:space="preserve"> сельсовета,  </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воздушным транспортом - по тарифу экономического класса;</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железнодорожным транспортом - в вагоне повышенной комфортности, отнесенном к вагонам экономического класса, с четырехместными купе категории "К" или в вагоне категории "С" с местами для сидения.</w:t>
            </w:r>
          </w:p>
          <w:p w:rsidR="00E37622" w:rsidRPr="00B05D29" w:rsidRDefault="00E37622" w:rsidP="00E37622">
            <w:pPr>
              <w:suppressAutoHyphens/>
              <w:autoSpaceDE w:val="0"/>
              <w:autoSpaceDN w:val="0"/>
              <w:adjustRightInd w:val="0"/>
              <w:ind w:firstLine="540"/>
              <w:jc w:val="both"/>
              <w:rPr>
                <w:b/>
              </w:rPr>
            </w:pPr>
            <w:r w:rsidRPr="00C32C09">
              <w:rPr>
                <w:sz w:val="20"/>
                <w:szCs w:val="20"/>
              </w:rPr>
              <w:t>По решению Главы администрации отдельным работникам, замещающим должности муниципальной службы категории "Специалисты", расходы по проезду возмещаются по нормам, предусмотренным для работников, замещающих должности муниципальной службы категории "Руководители".</w:t>
            </w:r>
          </w:p>
        </w:tc>
      </w:tr>
    </w:tbl>
    <w:p w:rsidR="00BD10C6" w:rsidRDefault="00BD10C6" w:rsidP="00BD10C6">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26</w:t>
      </w:r>
    </w:p>
    <w:tbl>
      <w:tblPr>
        <w:tblStyle w:val="a3"/>
        <w:tblW w:w="11375" w:type="dxa"/>
        <w:tblInd w:w="-743" w:type="dxa"/>
        <w:tblLook w:val="04A0" w:firstRow="1" w:lastRow="0" w:firstColumn="1" w:lastColumn="0" w:noHBand="0" w:noVBand="1"/>
      </w:tblPr>
      <w:tblGrid>
        <w:gridCol w:w="11375"/>
      </w:tblGrid>
      <w:tr w:rsidR="00BD10C6" w:rsidRPr="00B05D29" w:rsidTr="00D405D3">
        <w:trPr>
          <w:trHeight w:val="394"/>
        </w:trPr>
        <w:tc>
          <w:tcPr>
            <w:tcW w:w="11375" w:type="dxa"/>
          </w:tcPr>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4.5. Расходы по проезду транспортом общего пользования (кроме такси) до места отправления транспортного средства оплачиваются при наличии проездных документов, подтверждающих указанные расходы.</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4.6. </w:t>
            </w:r>
            <w:proofErr w:type="gramStart"/>
            <w:r w:rsidRPr="00C32C09">
              <w:rPr>
                <w:sz w:val="20"/>
                <w:szCs w:val="20"/>
              </w:rPr>
              <w:t xml:space="preserve">По решению работодателя работнику при наличии обоснования могут быть возмещены расходы по проезду к месту командирования и обратно - к постоянному месту прохождения работы воздушным, железнодорожным, водным и автомобильным транспортом общего пользования (кроме такси) сверх норм, установленных настоящим Положением, в пределах средств, предусмотренных в  бюджете </w:t>
            </w:r>
            <w:proofErr w:type="spellStart"/>
            <w:r w:rsidRPr="00C32C09">
              <w:rPr>
                <w:sz w:val="20"/>
                <w:szCs w:val="20"/>
              </w:rPr>
              <w:t>Завьяловского</w:t>
            </w:r>
            <w:proofErr w:type="spellEnd"/>
            <w:r w:rsidRPr="00C32C09">
              <w:rPr>
                <w:sz w:val="20"/>
                <w:szCs w:val="20"/>
              </w:rPr>
              <w:t xml:space="preserve"> сельсовета  на соответствующий финансовый год на содержание администрации  </w:t>
            </w:r>
            <w:proofErr w:type="spellStart"/>
            <w:r w:rsidRPr="00C32C09">
              <w:rPr>
                <w:sz w:val="20"/>
                <w:szCs w:val="20"/>
              </w:rPr>
              <w:t>Завьяловского</w:t>
            </w:r>
            <w:proofErr w:type="spellEnd"/>
            <w:r w:rsidRPr="00C32C09">
              <w:rPr>
                <w:sz w:val="20"/>
                <w:szCs w:val="20"/>
              </w:rPr>
              <w:t xml:space="preserve"> сельсовета.</w:t>
            </w:r>
            <w:proofErr w:type="gramEnd"/>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4.7. Расходы по бронированию и найму жилого помещения (кроме случаев, когда работнику предоставляется бесплатное жилое помещение) возмещаются по фактическим затратам, подтвержденным соответствующими документами, но не более стоимости однокомнатного (одноместного) номера.</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При отсутствии подтверждающих документов (в случае не предоставления места в гостинице) расходы по найму жилого помещения возмещаются в размере 30 процентов установленной нормы суточных за каждый день нахождения в служебной командировке.</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В случае вынужденной остановки в пути работнику возмещаются расходы по найму жилого помещения, подтвержденные соответствующими документами, в размерах, установленных настоящим Положением.</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 xml:space="preserve">Расходы по оплате питания и других личных услуг, включенных в счет за </w:t>
            </w:r>
            <w:proofErr w:type="spellStart"/>
            <w:r w:rsidRPr="00C32C09">
              <w:rPr>
                <w:sz w:val="20"/>
                <w:szCs w:val="20"/>
              </w:rPr>
              <w:t>найм</w:t>
            </w:r>
            <w:proofErr w:type="spellEnd"/>
            <w:r w:rsidRPr="00C32C09">
              <w:rPr>
                <w:sz w:val="20"/>
                <w:szCs w:val="20"/>
              </w:rPr>
              <w:t xml:space="preserve"> жилого помещения, осуществляются за счет суточных и возмещению не подлежат.</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Предоставление работникам услуг по найму жилого помещения осуществляется в соответствии с Правилами предоставления гостиничных услуг в Российской Федерации, утвержденными постановлением Правительства Российской Федерации от 25 апреля 1997 года N 490.</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4.8. Дополнительные расходы, связанные с проживанием вне постоянного места жительства (суточные), выплачиваются работнику за каждый день нахождения в служебной командировке, включая выходные и праздничные дни, а также дни нахождения в пути, в том числе за время вынужденной остановки в пути.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4.9. В случае командирования работника в местность, откуда по условиям транспортного сообщения и характеру выполняемого служебного задания работник имеет возможность ежедневно возвращаться к постоянному месту жительства, суточные не выплачиваются.</w:t>
            </w:r>
          </w:p>
          <w:p w:rsidR="00E37622" w:rsidRPr="00C32C09" w:rsidRDefault="00E37622" w:rsidP="00E37622">
            <w:pPr>
              <w:tabs>
                <w:tab w:val="left" w:pos="5400"/>
              </w:tabs>
              <w:suppressAutoHyphens/>
              <w:autoSpaceDE w:val="0"/>
              <w:autoSpaceDN w:val="0"/>
              <w:adjustRightInd w:val="0"/>
              <w:ind w:firstLine="540"/>
              <w:jc w:val="both"/>
              <w:rPr>
                <w:sz w:val="20"/>
                <w:szCs w:val="20"/>
              </w:rPr>
            </w:pPr>
            <w:r w:rsidRPr="00C32C09">
              <w:rPr>
                <w:sz w:val="20"/>
                <w:szCs w:val="20"/>
              </w:rPr>
              <w:t>Если работник по согласованию с  работодателем по окончании служебного дня остается в месте командирования, расходы по найму жилого помещения, подтвержденные соответствующими документами, возмещаются в размерах, предусмотренных пунктом 4.7  настоящего Положения.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Вопрос о целесообразности ежедневного возвращения работника из места командирования к постоянному месту жительства решается работодателем с учетом расстояния, условий транспортного сообщения, характера выполняемого служебного задания, а также необходимости создания работнику условий для отдыха.</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4.11. В случае временной нетрудоспособности, удостоверенной в установленном порядке, работнику возмещаются расходы по найму жилого помещения (кроме случаев, когда работник находится на стационарном лечении) и выплачиваются суточные в течение всего периода, пока работник по состоянию здоровья не имеет возможности приступить к выполнению служебного задания или вернуться к постоянному месту жительства.</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За период временной нетрудоспособности командированному работнику выплачивается пособие по временной нетрудоспособности в соответствии с законодательством Российской Федерации.</w:t>
            </w:r>
          </w:p>
          <w:p w:rsidR="00E37622" w:rsidRPr="00C32C09" w:rsidRDefault="00E37622" w:rsidP="00E37622">
            <w:pPr>
              <w:suppressAutoHyphens/>
              <w:autoSpaceDE w:val="0"/>
              <w:autoSpaceDN w:val="0"/>
              <w:adjustRightInd w:val="0"/>
              <w:jc w:val="center"/>
              <w:outlineLvl w:val="1"/>
              <w:rPr>
                <w:b/>
                <w:sz w:val="20"/>
                <w:szCs w:val="20"/>
              </w:rPr>
            </w:pPr>
            <w:r w:rsidRPr="00C32C09">
              <w:rPr>
                <w:b/>
                <w:sz w:val="20"/>
                <w:szCs w:val="20"/>
              </w:rPr>
              <w:t>5. Режим служебного времени и времени отдыха в период служебной командировки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На работников, находящихся в служебной командировке, распространяется режим служебного времени органов или организаций, в которые они командированы.</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В случае если режим служебного времени органов или организаций, в которые командирован работник, отличается от режима служебного времени в учреждении, в котором работник постоянно работает, в сторону уменьшения дней отдыха, работнику предоставляются дни отдыха по возвращении из служебной командировки.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В случае если работник выезжает в служебную командировку в выходной день, по возвращении из служебной командировки ему предоставляется день отдыха в установленном порядке.</w:t>
            </w:r>
          </w:p>
          <w:p w:rsidR="00E37622" w:rsidRPr="00C32C09" w:rsidRDefault="00E37622" w:rsidP="00E37622">
            <w:pPr>
              <w:suppressAutoHyphens/>
              <w:autoSpaceDE w:val="0"/>
              <w:autoSpaceDN w:val="0"/>
              <w:adjustRightInd w:val="0"/>
              <w:ind w:firstLine="540"/>
              <w:jc w:val="center"/>
              <w:outlineLvl w:val="1"/>
              <w:rPr>
                <w:b/>
                <w:sz w:val="20"/>
                <w:szCs w:val="20"/>
              </w:rPr>
            </w:pPr>
            <w:r w:rsidRPr="00C32C09">
              <w:rPr>
                <w:b/>
                <w:sz w:val="20"/>
                <w:szCs w:val="20"/>
              </w:rPr>
              <w:t>6. Отчетность и ответственность</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6.1. По возвращении из служебной командировки работник обязан:</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а) представить в течение трех рабочих дней в бухгалтерскую службу авансовый отчет об израсходованных в связи со служебной командировкой суммах по установленной форме и произвести расчет по выданному авансу.</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К авансовому отчету прилагаются: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командировочное удостоверение;</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документы о найме жилого помещения;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документы, подтверждающие фактические расходы по проезду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и найму жилого помещения, а также иные расходы, связанные со служебной командировкой и произведенные с согласия Главы администрации;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б) представить в течение трех рабочих дней Главе администрации отчет о выполнении служебного задания на период служебной командировки.</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При направлении в служебную командировку делегации (группы) Главе администрации представляется обобщенный отчет о результатах служебной командировки, завизированный руководителем делегации (группы). Ответственность за своевременное представление обобщенного отчета о результатах служебной командировки возлагается на руководителя делегации (группы).</w:t>
            </w:r>
          </w:p>
          <w:p w:rsidR="00BD10C6" w:rsidRDefault="00E37622" w:rsidP="00E37622">
            <w:pPr>
              <w:suppressAutoHyphens/>
              <w:autoSpaceDE w:val="0"/>
              <w:autoSpaceDN w:val="0"/>
              <w:adjustRightInd w:val="0"/>
              <w:ind w:firstLine="540"/>
              <w:jc w:val="both"/>
              <w:rPr>
                <w:sz w:val="20"/>
                <w:szCs w:val="20"/>
              </w:rPr>
            </w:pPr>
            <w:r w:rsidRPr="00C32C09">
              <w:rPr>
                <w:sz w:val="20"/>
                <w:szCs w:val="20"/>
              </w:rPr>
              <w:t>Подготовка обобщенного отчета о результатах служебной командировки осуществляется работником, назначаемым руководителем делегации (группы), в течение трех рабочих  дней на основании завизированных отчетов членов делегации (группы), представленных в течение трех рабочих дней со дня прибытия из служебной командировки.</w:t>
            </w:r>
          </w:p>
          <w:p w:rsidR="00E37622" w:rsidRPr="00B05D29" w:rsidRDefault="00E37622" w:rsidP="00E37622">
            <w:pPr>
              <w:suppressAutoHyphens/>
              <w:autoSpaceDE w:val="0"/>
              <w:autoSpaceDN w:val="0"/>
              <w:adjustRightInd w:val="0"/>
              <w:ind w:firstLine="540"/>
              <w:jc w:val="both"/>
              <w:rPr>
                <w:b/>
              </w:rPr>
            </w:pPr>
            <w:r w:rsidRPr="00C32C09">
              <w:rPr>
                <w:sz w:val="20"/>
                <w:szCs w:val="20"/>
              </w:rPr>
              <w:t xml:space="preserve">6.2. Расходы, превышающие размеры, установленные настоящим Положением, а также иные расходы, связанные со служебной командировкой и произведенные работником с согласия Главы администрации, возмещаются учреждением за счет </w:t>
            </w:r>
          </w:p>
        </w:tc>
      </w:tr>
    </w:tbl>
    <w:p w:rsidR="00BD10C6" w:rsidRDefault="00BD10C6" w:rsidP="00BD10C6">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lastRenderedPageBreak/>
        <w:t>№ 4, Понедельник, 31.03.2014 г.</w:t>
      </w:r>
      <w:r>
        <w:rPr>
          <w:rFonts w:ascii="Monotype Corsiva" w:hAnsi="Monotype Corsiva"/>
          <w:b/>
          <w:sz w:val="16"/>
          <w:szCs w:val="16"/>
        </w:rPr>
        <w:t xml:space="preserve">                                                                      ЗАВЬЯЛОВСКИЙ   ВЕСТНИК                                                                                                           2</w:t>
      </w:r>
      <w:r w:rsidR="00E37622">
        <w:rPr>
          <w:rFonts w:ascii="Monotype Corsiva" w:hAnsi="Monotype Corsiva"/>
          <w:b/>
          <w:sz w:val="16"/>
          <w:szCs w:val="16"/>
        </w:rPr>
        <w:t>7</w:t>
      </w:r>
    </w:p>
    <w:tbl>
      <w:tblPr>
        <w:tblStyle w:val="a3"/>
        <w:tblW w:w="11375" w:type="dxa"/>
        <w:tblInd w:w="-743" w:type="dxa"/>
        <w:tblLook w:val="04A0" w:firstRow="1" w:lastRow="0" w:firstColumn="1" w:lastColumn="0" w:noHBand="0" w:noVBand="1"/>
      </w:tblPr>
      <w:tblGrid>
        <w:gridCol w:w="11375"/>
      </w:tblGrid>
      <w:tr w:rsidR="00BD10C6" w:rsidRPr="00B05D29" w:rsidTr="00D405D3">
        <w:trPr>
          <w:trHeight w:val="394"/>
        </w:trPr>
        <w:tc>
          <w:tcPr>
            <w:tcW w:w="11375" w:type="dxa"/>
          </w:tcPr>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средств</w:t>
            </w:r>
            <w:r>
              <w:rPr>
                <w:sz w:val="20"/>
                <w:szCs w:val="20"/>
              </w:rPr>
              <w:t xml:space="preserve">, предусмотренных в бюджете  </w:t>
            </w:r>
            <w:proofErr w:type="spellStart"/>
            <w:r>
              <w:rPr>
                <w:sz w:val="20"/>
                <w:szCs w:val="20"/>
              </w:rPr>
              <w:t>Завьяловско</w:t>
            </w:r>
            <w:r w:rsidRPr="00C32C09">
              <w:rPr>
                <w:sz w:val="20"/>
                <w:szCs w:val="20"/>
              </w:rPr>
              <w:t>го</w:t>
            </w:r>
            <w:proofErr w:type="spellEnd"/>
            <w:r w:rsidRPr="00C32C09">
              <w:rPr>
                <w:sz w:val="20"/>
                <w:szCs w:val="20"/>
              </w:rPr>
              <w:t xml:space="preserve"> сельсовета на содержание администрации </w:t>
            </w:r>
            <w:proofErr w:type="spellStart"/>
            <w:r w:rsidRPr="00C32C09">
              <w:rPr>
                <w:sz w:val="20"/>
                <w:szCs w:val="20"/>
              </w:rPr>
              <w:t>Завьяловского</w:t>
            </w:r>
            <w:proofErr w:type="spellEnd"/>
            <w:r w:rsidRPr="00C32C09">
              <w:rPr>
                <w:sz w:val="20"/>
                <w:szCs w:val="20"/>
              </w:rPr>
              <w:t xml:space="preserve"> сельсовета.</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Возмещение расходов, связанных со служебной командировкой и произведенных с согласия работодателя, осуществляется при представлении документов, подтверждающих указанные расходы.</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6.3. При направлении работника в служебную командировку в рамках государственного заказа на профессиональную переподготовку, повышение квалификации и стажировку работник обязан по  возвращении представить в кадровую службу соответствующего учреждения документ, подтверждающий участие в профессиональной переподготовке, повышении квалификации, стажировке (документ о получении дополнительного профессионального образования).</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6.4. При отсутствии в командировочном удостоверении отметок о прибытии в пункт назначения и убытии к постоянному месту работы, заверенных печатью, расходы, связанные по служебной командировкой, оплате не подлежат.</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6.5. Возмещение фактических расходов, связанных со служебной командировкой,   производится в рублях по курсу Центрального банка Российской Федерации на дату утверждения авансового отчета.</w:t>
            </w:r>
          </w:p>
          <w:p w:rsidR="00E37622" w:rsidRPr="00C32C09" w:rsidRDefault="00E37622" w:rsidP="00E37622">
            <w:pPr>
              <w:suppressAutoHyphens/>
              <w:autoSpaceDE w:val="0"/>
              <w:autoSpaceDN w:val="0"/>
              <w:adjustRightInd w:val="0"/>
              <w:ind w:firstLine="540"/>
              <w:jc w:val="both"/>
              <w:rPr>
                <w:sz w:val="20"/>
                <w:szCs w:val="20"/>
              </w:rPr>
            </w:pPr>
            <w:r w:rsidRPr="00C32C09">
              <w:rPr>
                <w:sz w:val="20"/>
                <w:szCs w:val="20"/>
              </w:rPr>
              <w:t>6.6. Неизрасходованные остатки авансовых средств возвращаются в бухгалтерскую службу соответствующего учреждения в течение трех рабочих дней после прибытия работника из служебной командировки.</w:t>
            </w:r>
          </w:p>
          <w:p w:rsidR="00E37622" w:rsidRDefault="00E37622" w:rsidP="00E37622">
            <w:pPr>
              <w:suppressAutoHyphens/>
              <w:autoSpaceDE w:val="0"/>
              <w:autoSpaceDN w:val="0"/>
              <w:adjustRightInd w:val="0"/>
              <w:ind w:firstLine="540"/>
              <w:jc w:val="both"/>
              <w:rPr>
                <w:sz w:val="20"/>
                <w:szCs w:val="20"/>
              </w:rPr>
            </w:pPr>
            <w:r w:rsidRPr="00C32C09">
              <w:rPr>
                <w:sz w:val="20"/>
                <w:szCs w:val="20"/>
              </w:rPr>
              <w:t>6.7. В случае аннулирования служебной командировки или изменения ее сроков работник обязан незамедлительно представить указанную информацию в кадровую службу и возвратить полученный аванс.</w:t>
            </w:r>
          </w:p>
          <w:p w:rsidR="00E37622" w:rsidRPr="00C32C09" w:rsidRDefault="00E37622" w:rsidP="00E37622">
            <w:pPr>
              <w:suppressAutoHyphens/>
              <w:autoSpaceDE w:val="0"/>
              <w:autoSpaceDN w:val="0"/>
              <w:adjustRightInd w:val="0"/>
              <w:ind w:firstLine="540"/>
              <w:jc w:val="both"/>
              <w:rPr>
                <w:sz w:val="20"/>
                <w:szCs w:val="20"/>
              </w:rPr>
            </w:pPr>
            <w:r>
              <w:rPr>
                <w:sz w:val="20"/>
                <w:szCs w:val="20"/>
              </w:rPr>
              <w:t>-------------------------------------------------------------------------------------------------------------------------------------------------------</w:t>
            </w:r>
          </w:p>
          <w:p w:rsidR="00E37622" w:rsidRPr="00CD12AA" w:rsidRDefault="00E37622" w:rsidP="00E37622">
            <w:pPr>
              <w:jc w:val="center"/>
              <w:rPr>
                <w:b/>
                <w:sz w:val="20"/>
                <w:szCs w:val="20"/>
              </w:rPr>
            </w:pPr>
            <w:r w:rsidRPr="00CD12AA">
              <w:rPr>
                <w:b/>
                <w:sz w:val="20"/>
                <w:szCs w:val="20"/>
              </w:rPr>
              <w:t>администрация</w:t>
            </w:r>
          </w:p>
          <w:p w:rsidR="00E37622" w:rsidRPr="00CD12AA" w:rsidRDefault="00E37622" w:rsidP="00E37622">
            <w:pPr>
              <w:jc w:val="center"/>
              <w:rPr>
                <w:b/>
                <w:sz w:val="20"/>
                <w:szCs w:val="20"/>
              </w:rPr>
            </w:pPr>
            <w:proofErr w:type="spellStart"/>
            <w:r w:rsidRPr="00CD12AA">
              <w:rPr>
                <w:b/>
                <w:sz w:val="20"/>
                <w:szCs w:val="20"/>
              </w:rPr>
              <w:t>Завьяловского</w:t>
            </w:r>
            <w:proofErr w:type="spellEnd"/>
            <w:r w:rsidRPr="00CD12AA">
              <w:rPr>
                <w:b/>
                <w:sz w:val="20"/>
                <w:szCs w:val="20"/>
              </w:rPr>
              <w:t xml:space="preserve"> сельсовета</w:t>
            </w:r>
          </w:p>
          <w:p w:rsidR="00E37622" w:rsidRPr="00CD12AA" w:rsidRDefault="00E37622" w:rsidP="00E37622">
            <w:pPr>
              <w:jc w:val="center"/>
              <w:rPr>
                <w:b/>
                <w:sz w:val="20"/>
                <w:szCs w:val="20"/>
              </w:rPr>
            </w:pPr>
            <w:proofErr w:type="spellStart"/>
            <w:r w:rsidRPr="00CD12AA">
              <w:rPr>
                <w:b/>
                <w:sz w:val="20"/>
                <w:szCs w:val="20"/>
              </w:rPr>
              <w:t>Тогучинского</w:t>
            </w:r>
            <w:proofErr w:type="spellEnd"/>
            <w:r w:rsidRPr="00CD12AA">
              <w:rPr>
                <w:b/>
                <w:sz w:val="20"/>
                <w:szCs w:val="20"/>
              </w:rPr>
              <w:t xml:space="preserve"> района</w:t>
            </w:r>
            <w:r>
              <w:rPr>
                <w:b/>
                <w:sz w:val="20"/>
                <w:szCs w:val="20"/>
              </w:rPr>
              <w:t xml:space="preserve"> </w:t>
            </w:r>
            <w:r w:rsidRPr="00CD12AA">
              <w:rPr>
                <w:b/>
                <w:sz w:val="20"/>
                <w:szCs w:val="20"/>
              </w:rPr>
              <w:t>Новосибирской области</w:t>
            </w:r>
          </w:p>
          <w:p w:rsidR="00E37622" w:rsidRPr="009A463C" w:rsidRDefault="00E37622" w:rsidP="00E37622">
            <w:pPr>
              <w:jc w:val="center"/>
              <w:rPr>
                <w:b/>
                <w:sz w:val="16"/>
                <w:szCs w:val="16"/>
              </w:rPr>
            </w:pPr>
          </w:p>
          <w:p w:rsidR="00E37622" w:rsidRPr="00CD12AA" w:rsidRDefault="00E37622" w:rsidP="00E37622">
            <w:pPr>
              <w:tabs>
                <w:tab w:val="left" w:pos="3080"/>
                <w:tab w:val="center" w:pos="4989"/>
              </w:tabs>
              <w:jc w:val="center"/>
              <w:rPr>
                <w:b/>
                <w:sz w:val="20"/>
                <w:szCs w:val="20"/>
              </w:rPr>
            </w:pPr>
            <w:r w:rsidRPr="00CD12AA">
              <w:rPr>
                <w:b/>
                <w:sz w:val="20"/>
                <w:szCs w:val="20"/>
              </w:rPr>
              <w:t>РАСПОРЯЖЕНИЕ</w:t>
            </w:r>
          </w:p>
          <w:p w:rsidR="00E37622" w:rsidRPr="009A463C" w:rsidRDefault="00E37622" w:rsidP="00E37622">
            <w:pPr>
              <w:jc w:val="center"/>
              <w:rPr>
                <w:sz w:val="16"/>
                <w:szCs w:val="16"/>
              </w:rPr>
            </w:pPr>
          </w:p>
          <w:tbl>
            <w:tblPr>
              <w:tblW w:w="0" w:type="auto"/>
              <w:tblInd w:w="3887" w:type="dxa"/>
              <w:tblLook w:val="01E0" w:firstRow="1" w:lastRow="1" w:firstColumn="1" w:lastColumn="1" w:noHBand="0" w:noVBand="0"/>
            </w:tblPr>
            <w:tblGrid>
              <w:gridCol w:w="1651"/>
              <w:gridCol w:w="659"/>
              <w:gridCol w:w="1080"/>
            </w:tblGrid>
            <w:tr w:rsidR="00E37622" w:rsidRPr="00CD12AA" w:rsidTr="009A463C">
              <w:tc>
                <w:tcPr>
                  <w:tcW w:w="1651" w:type="dxa"/>
                  <w:shd w:val="clear" w:color="auto" w:fill="auto"/>
                </w:tcPr>
                <w:p w:rsidR="00E37622" w:rsidRPr="00CD12AA" w:rsidRDefault="00E37622" w:rsidP="00BF1F6B">
                  <w:pPr>
                    <w:ind w:right="175"/>
                    <w:jc w:val="center"/>
                    <w:rPr>
                      <w:sz w:val="20"/>
                      <w:szCs w:val="20"/>
                    </w:rPr>
                  </w:pPr>
                  <w:r w:rsidRPr="00CD12AA">
                    <w:rPr>
                      <w:sz w:val="20"/>
                      <w:szCs w:val="20"/>
                    </w:rPr>
                    <w:t>20.03.2014</w:t>
                  </w:r>
                </w:p>
              </w:tc>
              <w:tc>
                <w:tcPr>
                  <w:tcW w:w="659" w:type="dxa"/>
                  <w:shd w:val="clear" w:color="auto" w:fill="auto"/>
                </w:tcPr>
                <w:p w:rsidR="00E37622" w:rsidRPr="00CD12AA" w:rsidRDefault="00E37622" w:rsidP="00BF1F6B">
                  <w:pPr>
                    <w:ind w:right="175"/>
                    <w:jc w:val="center"/>
                    <w:rPr>
                      <w:sz w:val="20"/>
                      <w:szCs w:val="20"/>
                    </w:rPr>
                  </w:pPr>
                  <w:r w:rsidRPr="00CD12AA">
                    <w:rPr>
                      <w:sz w:val="20"/>
                      <w:szCs w:val="20"/>
                    </w:rPr>
                    <w:t>№</w:t>
                  </w:r>
                </w:p>
              </w:tc>
              <w:tc>
                <w:tcPr>
                  <w:tcW w:w="1080" w:type="dxa"/>
                  <w:shd w:val="clear" w:color="auto" w:fill="auto"/>
                </w:tcPr>
                <w:p w:rsidR="00E37622" w:rsidRPr="00CD12AA" w:rsidRDefault="00E37622" w:rsidP="00BF1F6B">
                  <w:pPr>
                    <w:ind w:right="175"/>
                    <w:jc w:val="center"/>
                    <w:rPr>
                      <w:sz w:val="20"/>
                      <w:szCs w:val="20"/>
                    </w:rPr>
                  </w:pPr>
                  <w:r w:rsidRPr="00CD12AA">
                    <w:rPr>
                      <w:sz w:val="20"/>
                      <w:szCs w:val="20"/>
                    </w:rPr>
                    <w:t>23-р</w:t>
                  </w:r>
                </w:p>
              </w:tc>
            </w:tr>
          </w:tbl>
          <w:p w:rsidR="00E37622" w:rsidRPr="009A463C" w:rsidRDefault="00E37622" w:rsidP="00E37622">
            <w:pPr>
              <w:ind w:left="150"/>
              <w:jc w:val="both"/>
              <w:rPr>
                <w:sz w:val="16"/>
                <w:szCs w:val="16"/>
              </w:rPr>
            </w:pPr>
            <w:r w:rsidRPr="00CD12AA">
              <w:rPr>
                <w:sz w:val="20"/>
                <w:szCs w:val="20"/>
              </w:rPr>
              <w:t xml:space="preserve">                                                       </w:t>
            </w:r>
          </w:p>
          <w:p w:rsidR="00E37622" w:rsidRDefault="00E37622" w:rsidP="00E37622">
            <w:pPr>
              <w:jc w:val="center"/>
              <w:rPr>
                <w:sz w:val="20"/>
                <w:szCs w:val="20"/>
              </w:rPr>
            </w:pPr>
            <w:proofErr w:type="spellStart"/>
            <w:r w:rsidRPr="00CD12AA">
              <w:rPr>
                <w:sz w:val="20"/>
                <w:szCs w:val="20"/>
              </w:rPr>
              <w:t>с</w:t>
            </w:r>
            <w:proofErr w:type="gramStart"/>
            <w:r w:rsidRPr="00CD12AA">
              <w:rPr>
                <w:sz w:val="20"/>
                <w:szCs w:val="20"/>
              </w:rPr>
              <w:t>.З</w:t>
            </w:r>
            <w:proofErr w:type="gramEnd"/>
            <w:r w:rsidRPr="00CD12AA">
              <w:rPr>
                <w:sz w:val="20"/>
                <w:szCs w:val="20"/>
              </w:rPr>
              <w:t>авьялово</w:t>
            </w:r>
            <w:proofErr w:type="spellEnd"/>
          </w:p>
          <w:p w:rsidR="009A463C" w:rsidRPr="009A463C" w:rsidRDefault="009A463C" w:rsidP="00E37622">
            <w:pPr>
              <w:jc w:val="center"/>
              <w:rPr>
                <w:sz w:val="16"/>
                <w:szCs w:val="16"/>
              </w:rPr>
            </w:pPr>
          </w:p>
          <w:p w:rsidR="00E37622" w:rsidRDefault="00E37622" w:rsidP="00E37622">
            <w:pPr>
              <w:jc w:val="center"/>
              <w:rPr>
                <w:sz w:val="20"/>
                <w:szCs w:val="20"/>
              </w:rPr>
            </w:pPr>
            <w:r w:rsidRPr="00CD12AA">
              <w:rPr>
                <w:sz w:val="20"/>
                <w:szCs w:val="20"/>
              </w:rPr>
              <w:t xml:space="preserve">Об отключении уличного освещения  в селах </w:t>
            </w:r>
            <w:proofErr w:type="spellStart"/>
            <w:r w:rsidRPr="00CD12AA">
              <w:rPr>
                <w:sz w:val="20"/>
                <w:szCs w:val="20"/>
              </w:rPr>
              <w:t>Завьяловского</w:t>
            </w:r>
            <w:proofErr w:type="spellEnd"/>
            <w:r w:rsidRPr="00CD12AA">
              <w:rPr>
                <w:sz w:val="20"/>
                <w:szCs w:val="20"/>
              </w:rPr>
              <w:t xml:space="preserve"> сельсовета</w:t>
            </w:r>
          </w:p>
          <w:p w:rsidR="009A463C" w:rsidRPr="009A463C" w:rsidRDefault="009A463C" w:rsidP="00E37622">
            <w:pPr>
              <w:jc w:val="center"/>
              <w:rPr>
                <w:sz w:val="16"/>
                <w:szCs w:val="16"/>
              </w:rPr>
            </w:pPr>
          </w:p>
          <w:p w:rsidR="00E37622" w:rsidRPr="00CD12AA" w:rsidRDefault="00E37622" w:rsidP="00E37622">
            <w:pPr>
              <w:jc w:val="both"/>
              <w:rPr>
                <w:sz w:val="20"/>
                <w:szCs w:val="20"/>
              </w:rPr>
            </w:pPr>
            <w:r w:rsidRPr="00CD12AA">
              <w:rPr>
                <w:sz w:val="20"/>
                <w:szCs w:val="20"/>
              </w:rPr>
              <w:t xml:space="preserve">           В связи с увеличением продолжительности светового дня, а также  в  связи с отсутствием денежных средств</w:t>
            </w:r>
          </w:p>
          <w:p w:rsidR="00E37622" w:rsidRPr="00CD12AA" w:rsidRDefault="00E37622" w:rsidP="00E37622">
            <w:pPr>
              <w:numPr>
                <w:ilvl w:val="0"/>
                <w:numId w:val="9"/>
              </w:numPr>
              <w:jc w:val="both"/>
              <w:rPr>
                <w:sz w:val="20"/>
                <w:szCs w:val="20"/>
              </w:rPr>
            </w:pPr>
            <w:r w:rsidRPr="00CD12AA">
              <w:rPr>
                <w:sz w:val="20"/>
                <w:szCs w:val="20"/>
              </w:rPr>
              <w:t xml:space="preserve">Отключить уличное освещение на летний период в селах </w:t>
            </w:r>
            <w:proofErr w:type="spellStart"/>
            <w:r w:rsidRPr="00CD12AA">
              <w:rPr>
                <w:sz w:val="20"/>
                <w:szCs w:val="20"/>
              </w:rPr>
              <w:t>Завьяловского</w:t>
            </w:r>
            <w:proofErr w:type="spellEnd"/>
            <w:r w:rsidRPr="00CD12AA">
              <w:rPr>
                <w:sz w:val="20"/>
                <w:szCs w:val="20"/>
              </w:rPr>
              <w:t xml:space="preserve"> сельсовета (с. Завьялово, с. </w:t>
            </w:r>
            <w:proofErr w:type="spellStart"/>
            <w:r w:rsidRPr="00CD12AA">
              <w:rPr>
                <w:sz w:val="20"/>
                <w:szCs w:val="20"/>
              </w:rPr>
              <w:t>Низовка</w:t>
            </w:r>
            <w:proofErr w:type="spellEnd"/>
            <w:r w:rsidRPr="00CD12AA">
              <w:rPr>
                <w:sz w:val="20"/>
                <w:szCs w:val="20"/>
              </w:rPr>
              <w:t>,</w:t>
            </w:r>
            <w:r w:rsidR="009A463C">
              <w:rPr>
                <w:sz w:val="20"/>
                <w:szCs w:val="20"/>
              </w:rPr>
              <w:t xml:space="preserve">                            </w:t>
            </w:r>
            <w:r w:rsidRPr="00CD12AA">
              <w:rPr>
                <w:sz w:val="20"/>
                <w:szCs w:val="20"/>
              </w:rPr>
              <w:t xml:space="preserve"> с. </w:t>
            </w:r>
            <w:proofErr w:type="spellStart"/>
            <w:r w:rsidRPr="00CD12AA">
              <w:rPr>
                <w:sz w:val="20"/>
                <w:szCs w:val="20"/>
              </w:rPr>
              <w:t>Голомыскино</w:t>
            </w:r>
            <w:proofErr w:type="spellEnd"/>
            <w:r w:rsidRPr="00CD12AA">
              <w:rPr>
                <w:sz w:val="20"/>
                <w:szCs w:val="20"/>
              </w:rPr>
              <w:t xml:space="preserve">,  с. </w:t>
            </w:r>
            <w:proofErr w:type="spellStart"/>
            <w:r w:rsidRPr="00CD12AA">
              <w:rPr>
                <w:sz w:val="20"/>
                <w:szCs w:val="20"/>
              </w:rPr>
              <w:t>Доронино</w:t>
            </w:r>
            <w:proofErr w:type="spellEnd"/>
            <w:r w:rsidRPr="00CD12AA">
              <w:rPr>
                <w:sz w:val="20"/>
                <w:szCs w:val="20"/>
              </w:rPr>
              <w:t xml:space="preserve">, п. </w:t>
            </w:r>
            <w:proofErr w:type="spellStart"/>
            <w:r w:rsidRPr="00CD12AA">
              <w:rPr>
                <w:sz w:val="20"/>
                <w:szCs w:val="20"/>
              </w:rPr>
              <w:t>Новоабышево</w:t>
            </w:r>
            <w:proofErr w:type="spellEnd"/>
            <w:r w:rsidRPr="00CD12AA">
              <w:rPr>
                <w:sz w:val="20"/>
                <w:szCs w:val="20"/>
              </w:rPr>
              <w:t>) с 01.04.2014 г по 01.10.2014 г.</w:t>
            </w:r>
          </w:p>
          <w:p w:rsidR="00E37622" w:rsidRPr="00CD12AA" w:rsidRDefault="00E37622" w:rsidP="00E37622">
            <w:pPr>
              <w:numPr>
                <w:ilvl w:val="0"/>
                <w:numId w:val="9"/>
              </w:numPr>
              <w:jc w:val="both"/>
              <w:rPr>
                <w:sz w:val="20"/>
                <w:szCs w:val="20"/>
              </w:rPr>
            </w:pPr>
            <w:r w:rsidRPr="00CD12AA">
              <w:rPr>
                <w:sz w:val="20"/>
                <w:szCs w:val="20"/>
              </w:rPr>
              <w:t>Специалисту администрации по вопросам ЖКХ (Глухова Н.А.) довести распоряжение до учреждений, организаций, предприятий, расположенных на территории сельсовета.</w:t>
            </w:r>
          </w:p>
          <w:p w:rsidR="00E37622" w:rsidRPr="00CD12AA" w:rsidRDefault="00E37622" w:rsidP="00E37622">
            <w:pPr>
              <w:numPr>
                <w:ilvl w:val="0"/>
                <w:numId w:val="9"/>
              </w:numPr>
              <w:autoSpaceDE w:val="0"/>
              <w:autoSpaceDN w:val="0"/>
              <w:adjustRightInd w:val="0"/>
              <w:jc w:val="both"/>
              <w:rPr>
                <w:b/>
                <w:sz w:val="20"/>
                <w:szCs w:val="20"/>
              </w:rPr>
            </w:pPr>
            <w:r w:rsidRPr="00CD12AA">
              <w:rPr>
                <w:color w:val="000000"/>
                <w:sz w:val="20"/>
                <w:szCs w:val="20"/>
              </w:rPr>
              <w:t>Опубликовать настоящее распоряжение в периодическом печатном издании органов местного самоуправления «</w:t>
            </w:r>
            <w:proofErr w:type="spellStart"/>
            <w:r w:rsidRPr="00CD12AA">
              <w:rPr>
                <w:color w:val="000000"/>
                <w:sz w:val="20"/>
                <w:szCs w:val="20"/>
              </w:rPr>
              <w:t>Завьяловский</w:t>
            </w:r>
            <w:proofErr w:type="spellEnd"/>
            <w:r w:rsidRPr="00CD12AA">
              <w:rPr>
                <w:color w:val="000000"/>
                <w:sz w:val="20"/>
                <w:szCs w:val="20"/>
              </w:rPr>
              <w:t xml:space="preserve"> Вестник» и на официальном сайте администрации </w:t>
            </w:r>
            <w:proofErr w:type="spellStart"/>
            <w:r w:rsidRPr="00CD12AA">
              <w:rPr>
                <w:color w:val="000000"/>
                <w:sz w:val="20"/>
                <w:szCs w:val="20"/>
              </w:rPr>
              <w:t>Завьяловского</w:t>
            </w:r>
            <w:proofErr w:type="spellEnd"/>
            <w:r w:rsidRPr="00CD12AA">
              <w:rPr>
                <w:color w:val="000000"/>
                <w:sz w:val="20"/>
                <w:szCs w:val="20"/>
              </w:rPr>
              <w:t xml:space="preserve"> сельсовета.</w:t>
            </w:r>
          </w:p>
          <w:p w:rsidR="00E37622" w:rsidRPr="00CD12AA" w:rsidRDefault="00E37622" w:rsidP="00E37622">
            <w:pPr>
              <w:numPr>
                <w:ilvl w:val="0"/>
                <w:numId w:val="9"/>
              </w:numPr>
              <w:jc w:val="both"/>
              <w:rPr>
                <w:sz w:val="20"/>
                <w:szCs w:val="20"/>
              </w:rPr>
            </w:pPr>
            <w:proofErr w:type="gramStart"/>
            <w:r w:rsidRPr="00CD12AA">
              <w:rPr>
                <w:sz w:val="20"/>
                <w:szCs w:val="20"/>
              </w:rPr>
              <w:t>Контроль за</w:t>
            </w:r>
            <w:proofErr w:type="gramEnd"/>
            <w:r w:rsidRPr="00CD12AA">
              <w:rPr>
                <w:sz w:val="20"/>
                <w:szCs w:val="20"/>
              </w:rPr>
              <w:t xml:space="preserve"> исполнением распоряжения оставляю за собой.</w:t>
            </w:r>
          </w:p>
          <w:p w:rsidR="009A463C" w:rsidRDefault="009A463C" w:rsidP="00E37622">
            <w:pPr>
              <w:jc w:val="both"/>
              <w:rPr>
                <w:sz w:val="20"/>
                <w:szCs w:val="20"/>
              </w:rPr>
            </w:pPr>
          </w:p>
          <w:p w:rsidR="00E37622" w:rsidRPr="00CD12AA" w:rsidRDefault="00E37622" w:rsidP="00E37622">
            <w:pPr>
              <w:jc w:val="both"/>
              <w:rPr>
                <w:sz w:val="20"/>
                <w:szCs w:val="20"/>
              </w:rPr>
            </w:pPr>
            <w:r w:rsidRPr="00CD12AA">
              <w:rPr>
                <w:sz w:val="20"/>
                <w:szCs w:val="20"/>
              </w:rPr>
              <w:t xml:space="preserve">Глава </w:t>
            </w:r>
            <w:proofErr w:type="spellStart"/>
            <w:r w:rsidRPr="00CD12AA">
              <w:rPr>
                <w:sz w:val="20"/>
                <w:szCs w:val="20"/>
              </w:rPr>
              <w:t>Завьяловского</w:t>
            </w:r>
            <w:proofErr w:type="spellEnd"/>
            <w:r w:rsidRPr="00CD12AA">
              <w:rPr>
                <w:sz w:val="20"/>
                <w:szCs w:val="20"/>
              </w:rPr>
              <w:t xml:space="preserve"> сельсовета                                                  </w:t>
            </w:r>
            <w:proofErr w:type="spellStart"/>
            <w:r w:rsidRPr="00CD12AA">
              <w:rPr>
                <w:sz w:val="20"/>
                <w:szCs w:val="20"/>
              </w:rPr>
              <w:t>В.В.Шарыкалов</w:t>
            </w:r>
            <w:proofErr w:type="spellEnd"/>
          </w:p>
          <w:p w:rsidR="00E37622" w:rsidRDefault="00E37622" w:rsidP="00E37622">
            <w:pPr>
              <w:rPr>
                <w:sz w:val="20"/>
                <w:szCs w:val="20"/>
              </w:rPr>
            </w:pPr>
            <w:proofErr w:type="spellStart"/>
            <w:r w:rsidRPr="00CD12AA">
              <w:rPr>
                <w:sz w:val="20"/>
                <w:szCs w:val="20"/>
              </w:rPr>
              <w:t>Тогучинского</w:t>
            </w:r>
            <w:proofErr w:type="spellEnd"/>
            <w:r w:rsidRPr="00CD12AA">
              <w:rPr>
                <w:sz w:val="20"/>
                <w:szCs w:val="20"/>
              </w:rPr>
              <w:t xml:space="preserve"> района Новосибирской области</w:t>
            </w:r>
          </w:p>
          <w:p w:rsidR="009A463C" w:rsidRPr="00CD12AA" w:rsidRDefault="009A463C" w:rsidP="00E37622">
            <w:pPr>
              <w:rPr>
                <w:sz w:val="20"/>
                <w:szCs w:val="20"/>
              </w:rPr>
            </w:pPr>
            <w:r>
              <w:rPr>
                <w:sz w:val="20"/>
                <w:szCs w:val="20"/>
              </w:rPr>
              <w:t>---------------------------------------------------------------------------------------------------------------------------------------------------------------------</w:t>
            </w:r>
          </w:p>
          <w:p w:rsidR="009A463C" w:rsidRPr="00DE5BCC" w:rsidRDefault="009A463C" w:rsidP="009A463C">
            <w:pPr>
              <w:jc w:val="center"/>
              <w:rPr>
                <w:b/>
                <w:sz w:val="20"/>
                <w:szCs w:val="20"/>
              </w:rPr>
            </w:pPr>
            <w:r w:rsidRPr="00DE5BCC">
              <w:rPr>
                <w:b/>
                <w:sz w:val="20"/>
                <w:szCs w:val="20"/>
              </w:rPr>
              <w:t>администрация</w:t>
            </w:r>
          </w:p>
          <w:p w:rsidR="009A463C" w:rsidRPr="00DE5BCC" w:rsidRDefault="009A463C" w:rsidP="009A463C">
            <w:pPr>
              <w:jc w:val="center"/>
              <w:rPr>
                <w:b/>
                <w:sz w:val="20"/>
                <w:szCs w:val="20"/>
              </w:rPr>
            </w:pPr>
            <w:proofErr w:type="spellStart"/>
            <w:r w:rsidRPr="00DE5BCC">
              <w:rPr>
                <w:b/>
                <w:sz w:val="20"/>
                <w:szCs w:val="20"/>
              </w:rPr>
              <w:t>Завьяловского</w:t>
            </w:r>
            <w:proofErr w:type="spellEnd"/>
            <w:r w:rsidRPr="00DE5BCC">
              <w:rPr>
                <w:b/>
                <w:sz w:val="20"/>
                <w:szCs w:val="20"/>
              </w:rPr>
              <w:t xml:space="preserve"> сельсовета</w:t>
            </w:r>
          </w:p>
          <w:p w:rsidR="009A463C" w:rsidRPr="00DE5BCC" w:rsidRDefault="009A463C" w:rsidP="009A463C">
            <w:pPr>
              <w:jc w:val="center"/>
              <w:rPr>
                <w:b/>
                <w:sz w:val="20"/>
                <w:szCs w:val="20"/>
              </w:rPr>
            </w:pPr>
            <w:proofErr w:type="spellStart"/>
            <w:r w:rsidRPr="00DE5BCC">
              <w:rPr>
                <w:b/>
                <w:sz w:val="20"/>
                <w:szCs w:val="20"/>
              </w:rPr>
              <w:t>Тогучинского</w:t>
            </w:r>
            <w:proofErr w:type="spellEnd"/>
            <w:r w:rsidRPr="00DE5BCC">
              <w:rPr>
                <w:b/>
                <w:sz w:val="20"/>
                <w:szCs w:val="20"/>
              </w:rPr>
              <w:t xml:space="preserve"> района</w:t>
            </w:r>
            <w:r>
              <w:rPr>
                <w:b/>
                <w:sz w:val="20"/>
                <w:szCs w:val="20"/>
              </w:rPr>
              <w:t xml:space="preserve"> </w:t>
            </w:r>
            <w:r w:rsidRPr="00DE5BCC">
              <w:rPr>
                <w:b/>
                <w:sz w:val="20"/>
                <w:szCs w:val="20"/>
              </w:rPr>
              <w:t>Новосибирской области</w:t>
            </w:r>
          </w:p>
          <w:p w:rsidR="009A463C" w:rsidRPr="009A463C" w:rsidRDefault="009A463C" w:rsidP="009A463C">
            <w:pPr>
              <w:jc w:val="center"/>
              <w:rPr>
                <w:b/>
                <w:sz w:val="16"/>
                <w:szCs w:val="16"/>
              </w:rPr>
            </w:pPr>
          </w:p>
          <w:p w:rsidR="009A463C" w:rsidRPr="00DE5BCC" w:rsidRDefault="009A463C" w:rsidP="009A463C">
            <w:pPr>
              <w:tabs>
                <w:tab w:val="left" w:pos="3080"/>
                <w:tab w:val="center" w:pos="4989"/>
              </w:tabs>
              <w:jc w:val="center"/>
              <w:rPr>
                <w:b/>
                <w:sz w:val="20"/>
                <w:szCs w:val="20"/>
              </w:rPr>
            </w:pPr>
            <w:r w:rsidRPr="00DE5BCC">
              <w:rPr>
                <w:b/>
                <w:sz w:val="20"/>
                <w:szCs w:val="20"/>
              </w:rPr>
              <w:t>РАСПОРЯЖЕНИЕ</w:t>
            </w:r>
          </w:p>
          <w:p w:rsidR="009A463C" w:rsidRPr="009A463C" w:rsidRDefault="009A463C" w:rsidP="009A463C">
            <w:pPr>
              <w:jc w:val="center"/>
              <w:rPr>
                <w:sz w:val="16"/>
                <w:szCs w:val="16"/>
              </w:rPr>
            </w:pPr>
          </w:p>
          <w:tbl>
            <w:tblPr>
              <w:tblW w:w="0" w:type="auto"/>
              <w:tblInd w:w="3887" w:type="dxa"/>
              <w:tblLook w:val="01E0" w:firstRow="1" w:lastRow="1" w:firstColumn="1" w:lastColumn="1" w:noHBand="0" w:noVBand="0"/>
            </w:tblPr>
            <w:tblGrid>
              <w:gridCol w:w="1651"/>
              <w:gridCol w:w="659"/>
              <w:gridCol w:w="1080"/>
            </w:tblGrid>
            <w:tr w:rsidR="009A463C" w:rsidRPr="00DE5BCC" w:rsidTr="009A463C">
              <w:tc>
                <w:tcPr>
                  <w:tcW w:w="1651" w:type="dxa"/>
                  <w:shd w:val="clear" w:color="auto" w:fill="auto"/>
                </w:tcPr>
                <w:p w:rsidR="009A463C" w:rsidRPr="00DE5BCC" w:rsidRDefault="009A463C" w:rsidP="00BF1F6B">
                  <w:pPr>
                    <w:ind w:right="175"/>
                    <w:jc w:val="center"/>
                    <w:rPr>
                      <w:sz w:val="20"/>
                      <w:szCs w:val="20"/>
                    </w:rPr>
                  </w:pPr>
                  <w:r w:rsidRPr="00DE5BCC">
                    <w:rPr>
                      <w:sz w:val="20"/>
                      <w:szCs w:val="20"/>
                    </w:rPr>
                    <w:t>20.03.2014</w:t>
                  </w:r>
                </w:p>
              </w:tc>
              <w:tc>
                <w:tcPr>
                  <w:tcW w:w="659" w:type="dxa"/>
                  <w:shd w:val="clear" w:color="auto" w:fill="auto"/>
                </w:tcPr>
                <w:p w:rsidR="009A463C" w:rsidRPr="00DE5BCC" w:rsidRDefault="009A463C" w:rsidP="00BF1F6B">
                  <w:pPr>
                    <w:ind w:right="175"/>
                    <w:jc w:val="center"/>
                    <w:rPr>
                      <w:sz w:val="20"/>
                      <w:szCs w:val="20"/>
                    </w:rPr>
                  </w:pPr>
                  <w:r w:rsidRPr="00DE5BCC">
                    <w:rPr>
                      <w:sz w:val="20"/>
                      <w:szCs w:val="20"/>
                    </w:rPr>
                    <w:t>№</w:t>
                  </w:r>
                </w:p>
              </w:tc>
              <w:tc>
                <w:tcPr>
                  <w:tcW w:w="1080" w:type="dxa"/>
                  <w:shd w:val="clear" w:color="auto" w:fill="auto"/>
                </w:tcPr>
                <w:p w:rsidR="009A463C" w:rsidRPr="00DE5BCC" w:rsidRDefault="009A463C" w:rsidP="00BF1F6B">
                  <w:pPr>
                    <w:ind w:right="175"/>
                    <w:jc w:val="center"/>
                    <w:rPr>
                      <w:sz w:val="20"/>
                      <w:szCs w:val="20"/>
                    </w:rPr>
                  </w:pPr>
                  <w:r w:rsidRPr="00DE5BCC">
                    <w:rPr>
                      <w:sz w:val="20"/>
                      <w:szCs w:val="20"/>
                    </w:rPr>
                    <w:t>24-р</w:t>
                  </w:r>
                </w:p>
              </w:tc>
            </w:tr>
          </w:tbl>
          <w:p w:rsidR="009A463C" w:rsidRPr="009A463C" w:rsidRDefault="009A463C" w:rsidP="009A463C">
            <w:pPr>
              <w:ind w:left="150"/>
              <w:jc w:val="both"/>
              <w:rPr>
                <w:sz w:val="16"/>
                <w:szCs w:val="16"/>
              </w:rPr>
            </w:pPr>
            <w:r w:rsidRPr="00DE5BCC">
              <w:rPr>
                <w:sz w:val="20"/>
                <w:szCs w:val="20"/>
              </w:rPr>
              <w:t xml:space="preserve">                                                       </w:t>
            </w:r>
          </w:p>
          <w:p w:rsidR="009A463C" w:rsidRPr="00DE5BCC" w:rsidRDefault="009A463C" w:rsidP="009A463C">
            <w:pPr>
              <w:jc w:val="center"/>
              <w:rPr>
                <w:sz w:val="20"/>
                <w:szCs w:val="20"/>
              </w:rPr>
            </w:pPr>
            <w:proofErr w:type="spellStart"/>
            <w:r w:rsidRPr="00DE5BCC">
              <w:rPr>
                <w:sz w:val="20"/>
                <w:szCs w:val="20"/>
              </w:rPr>
              <w:t>с</w:t>
            </w:r>
            <w:proofErr w:type="gramStart"/>
            <w:r w:rsidRPr="00DE5BCC">
              <w:rPr>
                <w:sz w:val="20"/>
                <w:szCs w:val="20"/>
              </w:rPr>
              <w:t>.З</w:t>
            </w:r>
            <w:proofErr w:type="gramEnd"/>
            <w:r w:rsidRPr="00DE5BCC">
              <w:rPr>
                <w:sz w:val="20"/>
                <w:szCs w:val="20"/>
              </w:rPr>
              <w:t>авьялово</w:t>
            </w:r>
            <w:proofErr w:type="spellEnd"/>
          </w:p>
          <w:p w:rsidR="009A463C" w:rsidRPr="009A463C" w:rsidRDefault="009A463C" w:rsidP="009A463C">
            <w:pPr>
              <w:autoSpaceDE w:val="0"/>
              <w:autoSpaceDN w:val="0"/>
              <w:adjustRightInd w:val="0"/>
              <w:jc w:val="center"/>
              <w:rPr>
                <w:sz w:val="16"/>
                <w:szCs w:val="16"/>
              </w:rPr>
            </w:pPr>
          </w:p>
          <w:p w:rsidR="009A463C" w:rsidRPr="00DE5BCC" w:rsidRDefault="009A463C" w:rsidP="009A463C">
            <w:pPr>
              <w:jc w:val="center"/>
              <w:rPr>
                <w:sz w:val="20"/>
                <w:szCs w:val="20"/>
              </w:rPr>
            </w:pPr>
            <w:r w:rsidRPr="00DE5BCC">
              <w:rPr>
                <w:sz w:val="20"/>
                <w:szCs w:val="20"/>
              </w:rPr>
              <w:t xml:space="preserve">О проведении декады по санитарной очистке и благоустройству территории сел </w:t>
            </w:r>
            <w:proofErr w:type="spellStart"/>
            <w:r w:rsidRPr="00DE5BCC">
              <w:rPr>
                <w:sz w:val="20"/>
                <w:szCs w:val="20"/>
              </w:rPr>
              <w:t>Завьяловского</w:t>
            </w:r>
            <w:proofErr w:type="spellEnd"/>
            <w:r w:rsidRPr="00DE5BCC">
              <w:rPr>
                <w:sz w:val="20"/>
                <w:szCs w:val="20"/>
              </w:rPr>
              <w:t xml:space="preserve"> сельсовета в весенний период 2014 года</w:t>
            </w:r>
          </w:p>
          <w:p w:rsidR="009A463C" w:rsidRPr="009A463C" w:rsidRDefault="009A463C" w:rsidP="009A463C">
            <w:pPr>
              <w:jc w:val="center"/>
              <w:rPr>
                <w:sz w:val="16"/>
                <w:szCs w:val="16"/>
              </w:rPr>
            </w:pPr>
          </w:p>
          <w:p w:rsidR="009A463C" w:rsidRPr="00DE5BCC" w:rsidRDefault="009A463C" w:rsidP="009A463C">
            <w:pPr>
              <w:ind w:left="-180"/>
              <w:jc w:val="both"/>
              <w:rPr>
                <w:sz w:val="20"/>
                <w:szCs w:val="20"/>
              </w:rPr>
            </w:pPr>
            <w:r w:rsidRPr="00DE5BCC">
              <w:rPr>
                <w:sz w:val="20"/>
                <w:szCs w:val="20"/>
              </w:rPr>
              <w:t xml:space="preserve">         В целях проведения мероприятий по подготовке к паводку 2014 года, обеспечения надлежащего санитарного состояния и благоустройства территории с. Завьялово в весенний период 2014 года</w:t>
            </w:r>
          </w:p>
          <w:p w:rsidR="009A463C" w:rsidRPr="00DE5BCC" w:rsidRDefault="009A463C" w:rsidP="009A463C">
            <w:pPr>
              <w:numPr>
                <w:ilvl w:val="0"/>
                <w:numId w:val="10"/>
              </w:numPr>
              <w:jc w:val="both"/>
              <w:rPr>
                <w:sz w:val="20"/>
                <w:szCs w:val="20"/>
              </w:rPr>
            </w:pPr>
            <w:r w:rsidRPr="00DE5BCC">
              <w:rPr>
                <w:sz w:val="20"/>
                <w:szCs w:val="20"/>
              </w:rPr>
              <w:t xml:space="preserve">Объявить с 20  марта декаду по очистке сел </w:t>
            </w:r>
            <w:proofErr w:type="spellStart"/>
            <w:r w:rsidRPr="00DE5BCC">
              <w:rPr>
                <w:sz w:val="20"/>
                <w:szCs w:val="20"/>
              </w:rPr>
              <w:t>Завьяловского</w:t>
            </w:r>
            <w:proofErr w:type="spellEnd"/>
            <w:r w:rsidRPr="00DE5BCC">
              <w:rPr>
                <w:sz w:val="20"/>
                <w:szCs w:val="20"/>
              </w:rPr>
              <w:t xml:space="preserve"> сельсовета от снега территорий, прилегающих к зданиям и сооружениям, очистке </w:t>
            </w:r>
            <w:proofErr w:type="spellStart"/>
            <w:r w:rsidRPr="00DE5BCC">
              <w:rPr>
                <w:sz w:val="20"/>
                <w:szCs w:val="20"/>
              </w:rPr>
              <w:t>отмосток</w:t>
            </w:r>
            <w:proofErr w:type="spellEnd"/>
            <w:r w:rsidRPr="00DE5BCC">
              <w:rPr>
                <w:sz w:val="20"/>
                <w:szCs w:val="20"/>
              </w:rPr>
              <w:t xml:space="preserve"> зданий, приемных решеток ливневой канализации, люков колодцев, водоотводных труб для обеспечения своевременного отвода талых вод.</w:t>
            </w:r>
          </w:p>
          <w:p w:rsidR="009A463C" w:rsidRPr="00DE5BCC" w:rsidRDefault="009A463C" w:rsidP="009A463C">
            <w:pPr>
              <w:numPr>
                <w:ilvl w:val="0"/>
                <w:numId w:val="10"/>
              </w:numPr>
              <w:jc w:val="both"/>
              <w:rPr>
                <w:sz w:val="20"/>
                <w:szCs w:val="20"/>
              </w:rPr>
            </w:pPr>
            <w:r w:rsidRPr="00DE5BCC">
              <w:rPr>
                <w:sz w:val="20"/>
                <w:szCs w:val="20"/>
              </w:rPr>
              <w:t xml:space="preserve">Рекомендовать руководителям предприятий, организаций, учреждениям независимо от форм собственности организовать субботники по очистке территорий прилегающих к зданиям и сооружениям, очистке </w:t>
            </w:r>
            <w:proofErr w:type="spellStart"/>
            <w:r w:rsidRPr="00DE5BCC">
              <w:rPr>
                <w:sz w:val="20"/>
                <w:szCs w:val="20"/>
              </w:rPr>
              <w:t>отмосток</w:t>
            </w:r>
            <w:proofErr w:type="spellEnd"/>
            <w:r w:rsidRPr="00DE5BCC">
              <w:rPr>
                <w:sz w:val="20"/>
                <w:szCs w:val="20"/>
              </w:rPr>
              <w:t xml:space="preserve"> зданий, приемных решеток ливневой канализации, люков колодцев, водоотводных труб.</w:t>
            </w:r>
          </w:p>
          <w:p w:rsidR="009A463C" w:rsidRPr="00DE5BCC" w:rsidRDefault="009A463C" w:rsidP="009A463C">
            <w:pPr>
              <w:numPr>
                <w:ilvl w:val="0"/>
                <w:numId w:val="10"/>
              </w:numPr>
              <w:jc w:val="both"/>
              <w:rPr>
                <w:sz w:val="20"/>
                <w:szCs w:val="20"/>
              </w:rPr>
            </w:pPr>
            <w:r w:rsidRPr="00DE5BCC">
              <w:rPr>
                <w:sz w:val="20"/>
                <w:szCs w:val="20"/>
              </w:rPr>
              <w:t>Директору МУП «</w:t>
            </w:r>
            <w:proofErr w:type="spellStart"/>
            <w:r w:rsidRPr="00DE5BCC">
              <w:rPr>
                <w:sz w:val="20"/>
                <w:szCs w:val="20"/>
              </w:rPr>
              <w:t>Завьяловское</w:t>
            </w:r>
            <w:proofErr w:type="spellEnd"/>
            <w:r w:rsidRPr="00DE5BCC">
              <w:rPr>
                <w:sz w:val="20"/>
                <w:szCs w:val="20"/>
              </w:rPr>
              <w:t xml:space="preserve">» Юрьеву В.Ю. обеспечить вывозку снега с подведомственных территорий на </w:t>
            </w:r>
            <w:proofErr w:type="spellStart"/>
            <w:r w:rsidRPr="00DE5BCC">
              <w:rPr>
                <w:sz w:val="20"/>
                <w:szCs w:val="20"/>
              </w:rPr>
              <w:t>снегоотвалы</w:t>
            </w:r>
            <w:proofErr w:type="spellEnd"/>
            <w:r w:rsidRPr="00DE5BCC">
              <w:rPr>
                <w:sz w:val="20"/>
                <w:szCs w:val="20"/>
              </w:rPr>
              <w:t>, организовать работы по ворошению снега, с целью способствования интенсивного таяния снега.</w:t>
            </w:r>
          </w:p>
          <w:p w:rsidR="009A463C" w:rsidRPr="00DE5BCC" w:rsidRDefault="009A463C" w:rsidP="009A463C">
            <w:pPr>
              <w:numPr>
                <w:ilvl w:val="0"/>
                <w:numId w:val="10"/>
              </w:numPr>
              <w:autoSpaceDE w:val="0"/>
              <w:autoSpaceDN w:val="0"/>
              <w:adjustRightInd w:val="0"/>
              <w:jc w:val="both"/>
              <w:rPr>
                <w:b/>
                <w:sz w:val="20"/>
                <w:szCs w:val="20"/>
              </w:rPr>
            </w:pPr>
            <w:r w:rsidRPr="00DE5BCC">
              <w:rPr>
                <w:color w:val="000000"/>
                <w:sz w:val="20"/>
                <w:szCs w:val="20"/>
              </w:rPr>
              <w:t>Опубликовать настоящее распоряжение в периодическом печатном издании органов местного самоуправления «</w:t>
            </w:r>
            <w:proofErr w:type="spellStart"/>
            <w:r w:rsidRPr="00DE5BCC">
              <w:rPr>
                <w:color w:val="000000"/>
                <w:sz w:val="20"/>
                <w:szCs w:val="20"/>
              </w:rPr>
              <w:t>Завьяловский</w:t>
            </w:r>
            <w:proofErr w:type="spellEnd"/>
            <w:r w:rsidRPr="00DE5BCC">
              <w:rPr>
                <w:color w:val="000000"/>
                <w:sz w:val="20"/>
                <w:szCs w:val="20"/>
              </w:rPr>
              <w:t xml:space="preserve"> Вестник» и на официальном сайте администрации </w:t>
            </w:r>
            <w:proofErr w:type="spellStart"/>
            <w:r w:rsidRPr="00DE5BCC">
              <w:rPr>
                <w:color w:val="000000"/>
                <w:sz w:val="20"/>
                <w:szCs w:val="20"/>
              </w:rPr>
              <w:t>Завьяловского</w:t>
            </w:r>
            <w:proofErr w:type="spellEnd"/>
            <w:r w:rsidRPr="00DE5BCC">
              <w:rPr>
                <w:color w:val="000000"/>
                <w:sz w:val="20"/>
                <w:szCs w:val="20"/>
              </w:rPr>
              <w:t xml:space="preserve"> сельсовета.</w:t>
            </w:r>
          </w:p>
          <w:p w:rsidR="009A463C" w:rsidRPr="00DE5BCC" w:rsidRDefault="009A463C" w:rsidP="009A463C">
            <w:pPr>
              <w:numPr>
                <w:ilvl w:val="0"/>
                <w:numId w:val="10"/>
              </w:numPr>
              <w:jc w:val="both"/>
              <w:rPr>
                <w:sz w:val="20"/>
                <w:szCs w:val="20"/>
              </w:rPr>
            </w:pPr>
            <w:proofErr w:type="gramStart"/>
            <w:r w:rsidRPr="00DE5BCC">
              <w:rPr>
                <w:sz w:val="20"/>
                <w:szCs w:val="20"/>
              </w:rPr>
              <w:t>Контроль за</w:t>
            </w:r>
            <w:proofErr w:type="gramEnd"/>
            <w:r w:rsidRPr="00DE5BCC">
              <w:rPr>
                <w:sz w:val="20"/>
                <w:szCs w:val="20"/>
              </w:rPr>
              <w:t xml:space="preserve"> исполнением настоящего распоряжения возлагаю на специалиста администрации 2-го разряда Глухову Н.А.</w:t>
            </w:r>
          </w:p>
          <w:p w:rsidR="009A463C" w:rsidRPr="009A463C" w:rsidRDefault="009A463C" w:rsidP="009A463C">
            <w:pPr>
              <w:ind w:left="180"/>
              <w:jc w:val="both"/>
              <w:rPr>
                <w:sz w:val="16"/>
                <w:szCs w:val="16"/>
              </w:rPr>
            </w:pPr>
          </w:p>
          <w:p w:rsidR="009A463C" w:rsidRPr="00DE5BCC" w:rsidRDefault="009A463C" w:rsidP="009A463C">
            <w:pPr>
              <w:jc w:val="both"/>
              <w:rPr>
                <w:sz w:val="20"/>
                <w:szCs w:val="20"/>
              </w:rPr>
            </w:pPr>
            <w:r w:rsidRPr="00DE5BCC">
              <w:rPr>
                <w:sz w:val="20"/>
                <w:szCs w:val="20"/>
              </w:rPr>
              <w:t xml:space="preserve">Глава </w:t>
            </w:r>
            <w:proofErr w:type="spellStart"/>
            <w:r w:rsidRPr="00DE5BCC">
              <w:rPr>
                <w:sz w:val="20"/>
                <w:szCs w:val="20"/>
              </w:rPr>
              <w:t>Завьяловского</w:t>
            </w:r>
            <w:proofErr w:type="spellEnd"/>
            <w:r w:rsidRPr="00DE5BCC">
              <w:rPr>
                <w:sz w:val="20"/>
                <w:szCs w:val="20"/>
              </w:rPr>
              <w:t xml:space="preserve"> сельсовета                                                  </w:t>
            </w:r>
            <w:proofErr w:type="spellStart"/>
            <w:r w:rsidRPr="00DE5BCC">
              <w:rPr>
                <w:sz w:val="20"/>
                <w:szCs w:val="20"/>
              </w:rPr>
              <w:t>В.В.Шарыкалов</w:t>
            </w:r>
            <w:proofErr w:type="spellEnd"/>
          </w:p>
          <w:p w:rsidR="00BD10C6" w:rsidRPr="00B05D29" w:rsidRDefault="009A463C" w:rsidP="009A463C">
            <w:pPr>
              <w:rPr>
                <w:b/>
              </w:rPr>
            </w:pPr>
            <w:proofErr w:type="spellStart"/>
            <w:r w:rsidRPr="00DE5BCC">
              <w:rPr>
                <w:sz w:val="20"/>
                <w:szCs w:val="20"/>
              </w:rPr>
              <w:t>Тогучинского</w:t>
            </w:r>
            <w:proofErr w:type="spellEnd"/>
            <w:r w:rsidRPr="00DE5BCC">
              <w:rPr>
                <w:sz w:val="20"/>
                <w:szCs w:val="20"/>
              </w:rPr>
              <w:t xml:space="preserve"> района Новосибирской области</w:t>
            </w:r>
          </w:p>
        </w:tc>
      </w:tr>
    </w:tbl>
    <w:p w:rsidR="00BD10C6" w:rsidRDefault="00BD10C6" w:rsidP="00BD10C6">
      <w:pPr>
        <w:tabs>
          <w:tab w:val="left" w:pos="2475"/>
        </w:tabs>
        <w:jc w:val="center"/>
        <w:rPr>
          <w:b/>
        </w:rPr>
      </w:pPr>
    </w:p>
    <w:p w:rsidR="00BD10C6" w:rsidRDefault="00BD10C6" w:rsidP="00BD10C6">
      <w:pPr>
        <w:pBdr>
          <w:top w:val="single" w:sz="4" w:space="1" w:color="auto"/>
          <w:left w:val="single" w:sz="4" w:space="8" w:color="auto"/>
          <w:bottom w:val="single" w:sz="4" w:space="0" w:color="auto"/>
          <w:right w:val="single" w:sz="4" w:space="15" w:color="auto"/>
          <w:between w:val="single" w:sz="4" w:space="1" w:color="auto"/>
          <w:bar w:val="single" w:sz="4" w:color="auto"/>
        </w:pBdr>
        <w:ind w:left="-709"/>
        <w:rPr>
          <w:rFonts w:ascii="Monotype Corsiva" w:hAnsi="Monotype Corsiva"/>
          <w:b/>
          <w:sz w:val="16"/>
          <w:szCs w:val="16"/>
        </w:rPr>
      </w:pPr>
      <w:r>
        <w:rPr>
          <w:rFonts w:ascii="Monotype Corsiva" w:hAnsi="Monotype Corsiva"/>
          <w:b/>
          <w:sz w:val="20"/>
          <w:szCs w:val="20"/>
        </w:rPr>
        <w:t>№ 4, Понедельник, 31.03.2014 г.</w:t>
      </w:r>
      <w:r>
        <w:rPr>
          <w:rFonts w:ascii="Monotype Corsiva" w:hAnsi="Monotype Corsiva"/>
          <w:b/>
          <w:sz w:val="16"/>
          <w:szCs w:val="16"/>
        </w:rPr>
        <w:t xml:space="preserve">                                                                      ЗАВЬЯЛОВСКИЙ   ВЕСТНИК                                                                                                           26</w:t>
      </w:r>
    </w:p>
    <w:tbl>
      <w:tblPr>
        <w:tblStyle w:val="a3"/>
        <w:tblW w:w="11375" w:type="dxa"/>
        <w:tblInd w:w="-743" w:type="dxa"/>
        <w:tblLook w:val="04A0" w:firstRow="1" w:lastRow="0" w:firstColumn="1" w:lastColumn="0" w:noHBand="0" w:noVBand="1"/>
      </w:tblPr>
      <w:tblGrid>
        <w:gridCol w:w="11375"/>
      </w:tblGrid>
      <w:tr w:rsidR="00BD10C6" w:rsidRPr="00B05D29" w:rsidTr="00D405D3">
        <w:trPr>
          <w:trHeight w:val="394"/>
        </w:trPr>
        <w:tc>
          <w:tcPr>
            <w:tcW w:w="11375" w:type="dxa"/>
          </w:tcPr>
          <w:p w:rsidR="00BD10C6" w:rsidRDefault="00BD10C6" w:rsidP="00D405D3">
            <w:pPr>
              <w:tabs>
                <w:tab w:val="left" w:pos="2475"/>
              </w:tabs>
              <w:jc w:val="center"/>
              <w:rPr>
                <w:b/>
              </w:rPr>
            </w:pPr>
          </w:p>
          <w:p w:rsidR="009A463C" w:rsidRDefault="009A463C" w:rsidP="00D405D3">
            <w:pPr>
              <w:tabs>
                <w:tab w:val="left" w:pos="2475"/>
              </w:tabs>
              <w:jc w:val="center"/>
              <w:rPr>
                <w:b/>
              </w:rPr>
            </w:pPr>
          </w:p>
          <w:p w:rsidR="009A463C" w:rsidRDefault="009A463C" w:rsidP="00D405D3">
            <w:pPr>
              <w:tabs>
                <w:tab w:val="left" w:pos="2475"/>
              </w:tabs>
              <w:jc w:val="center"/>
              <w:rPr>
                <w:b/>
              </w:rPr>
            </w:pPr>
          </w:p>
          <w:tbl>
            <w:tblPr>
              <w:tblpPr w:leftFromText="180" w:rightFromText="180" w:vertAnchor="text" w:tblpXSpec="center" w:tblpY="1"/>
              <w:tblOverlap w:val="never"/>
              <w:tblW w:w="9727" w:type="dxa"/>
              <w:tblLook w:val="0000" w:firstRow="0" w:lastRow="0" w:firstColumn="0" w:lastColumn="0" w:noHBand="0" w:noVBand="0"/>
            </w:tblPr>
            <w:tblGrid>
              <w:gridCol w:w="9727"/>
            </w:tblGrid>
            <w:tr w:rsidR="009A463C" w:rsidRPr="007029E1" w:rsidTr="00BF1F6B">
              <w:trPr>
                <w:trHeight w:val="1285"/>
              </w:trPr>
              <w:tc>
                <w:tcPr>
                  <w:tcW w:w="9727" w:type="dxa"/>
                </w:tcPr>
                <w:p w:rsidR="009A463C" w:rsidRPr="007029E1" w:rsidRDefault="009A463C" w:rsidP="009A463C">
                  <w:pPr>
                    <w:pStyle w:val="aa"/>
                    <w:jc w:val="center"/>
                    <w:rPr>
                      <w:rFonts w:ascii="Times New Roman" w:hAnsi="Times New Roman" w:cs="Times New Roman"/>
                      <w:b/>
                      <w:sz w:val="20"/>
                      <w:szCs w:val="20"/>
                    </w:rPr>
                  </w:pPr>
                  <w:r w:rsidRPr="007029E1">
                    <w:rPr>
                      <w:rFonts w:ascii="Times New Roman" w:hAnsi="Times New Roman" w:cs="Times New Roman"/>
                      <w:b/>
                      <w:sz w:val="20"/>
                      <w:szCs w:val="20"/>
                    </w:rPr>
                    <w:t>администрация</w:t>
                  </w:r>
                </w:p>
                <w:p w:rsidR="009A463C" w:rsidRPr="007029E1" w:rsidRDefault="009A463C" w:rsidP="009A463C">
                  <w:pPr>
                    <w:pStyle w:val="aa"/>
                    <w:jc w:val="center"/>
                    <w:rPr>
                      <w:rFonts w:ascii="Times New Roman" w:hAnsi="Times New Roman" w:cs="Times New Roman"/>
                      <w:b/>
                      <w:sz w:val="20"/>
                      <w:szCs w:val="20"/>
                    </w:rPr>
                  </w:pPr>
                  <w:proofErr w:type="spellStart"/>
                  <w:r w:rsidRPr="007029E1">
                    <w:rPr>
                      <w:rFonts w:ascii="Times New Roman" w:hAnsi="Times New Roman" w:cs="Times New Roman"/>
                      <w:b/>
                      <w:sz w:val="20"/>
                      <w:szCs w:val="20"/>
                    </w:rPr>
                    <w:t>Завьяловского</w:t>
                  </w:r>
                  <w:proofErr w:type="spellEnd"/>
                  <w:r w:rsidRPr="007029E1">
                    <w:rPr>
                      <w:rFonts w:ascii="Times New Roman" w:hAnsi="Times New Roman" w:cs="Times New Roman"/>
                      <w:b/>
                      <w:sz w:val="20"/>
                      <w:szCs w:val="20"/>
                    </w:rPr>
                    <w:t xml:space="preserve"> сельсовета</w:t>
                  </w:r>
                </w:p>
                <w:p w:rsidR="009A463C" w:rsidRPr="007029E1" w:rsidRDefault="009A463C" w:rsidP="009A463C">
                  <w:pPr>
                    <w:pStyle w:val="aa"/>
                    <w:jc w:val="center"/>
                    <w:rPr>
                      <w:rFonts w:ascii="Times New Roman" w:hAnsi="Times New Roman" w:cs="Times New Roman"/>
                      <w:b/>
                      <w:sz w:val="20"/>
                      <w:szCs w:val="20"/>
                    </w:rPr>
                  </w:pPr>
                  <w:proofErr w:type="spellStart"/>
                  <w:r w:rsidRPr="007029E1">
                    <w:rPr>
                      <w:rFonts w:ascii="Times New Roman" w:hAnsi="Times New Roman" w:cs="Times New Roman"/>
                      <w:b/>
                      <w:sz w:val="20"/>
                      <w:szCs w:val="20"/>
                    </w:rPr>
                    <w:t>Тогучинского</w:t>
                  </w:r>
                  <w:proofErr w:type="spellEnd"/>
                  <w:r w:rsidRPr="007029E1">
                    <w:rPr>
                      <w:rFonts w:ascii="Times New Roman" w:hAnsi="Times New Roman" w:cs="Times New Roman"/>
                      <w:b/>
                      <w:sz w:val="20"/>
                      <w:szCs w:val="20"/>
                    </w:rPr>
                    <w:t xml:space="preserve"> района</w:t>
                  </w:r>
                </w:p>
                <w:p w:rsidR="009A463C" w:rsidRPr="007029E1" w:rsidRDefault="009A463C" w:rsidP="009A463C">
                  <w:pPr>
                    <w:pStyle w:val="aa"/>
                    <w:jc w:val="center"/>
                    <w:rPr>
                      <w:rFonts w:ascii="Times New Roman" w:hAnsi="Times New Roman" w:cs="Times New Roman"/>
                      <w:b/>
                      <w:sz w:val="20"/>
                      <w:szCs w:val="20"/>
                    </w:rPr>
                  </w:pPr>
                  <w:r w:rsidRPr="007029E1">
                    <w:rPr>
                      <w:rFonts w:ascii="Times New Roman" w:hAnsi="Times New Roman" w:cs="Times New Roman"/>
                      <w:b/>
                      <w:sz w:val="20"/>
                      <w:szCs w:val="20"/>
                    </w:rPr>
                    <w:t>Новосибирской области</w:t>
                  </w:r>
                </w:p>
                <w:p w:rsidR="009A463C" w:rsidRPr="007029E1" w:rsidRDefault="009A463C" w:rsidP="009A463C">
                  <w:pPr>
                    <w:pStyle w:val="a8"/>
                    <w:ind w:right="-55"/>
                    <w:rPr>
                      <w:sz w:val="20"/>
                      <w:szCs w:val="20"/>
                    </w:rPr>
                  </w:pPr>
                </w:p>
              </w:tc>
            </w:tr>
            <w:tr w:rsidR="009A463C" w:rsidRPr="007029E1" w:rsidTr="00BF1F6B">
              <w:trPr>
                <w:trHeight w:val="150"/>
              </w:trPr>
              <w:tc>
                <w:tcPr>
                  <w:tcW w:w="9727" w:type="dxa"/>
                </w:tcPr>
                <w:p w:rsidR="009A463C" w:rsidRPr="007029E1" w:rsidRDefault="009A463C" w:rsidP="009A463C">
                  <w:pPr>
                    <w:pStyle w:val="a8"/>
                    <w:ind w:right="-55"/>
                    <w:rPr>
                      <w:bCs w:val="0"/>
                      <w:sz w:val="20"/>
                      <w:szCs w:val="20"/>
                    </w:rPr>
                  </w:pPr>
                </w:p>
              </w:tc>
            </w:tr>
            <w:tr w:rsidR="009A463C" w:rsidRPr="007029E1" w:rsidTr="00BF1F6B">
              <w:trPr>
                <w:trHeight w:val="363"/>
              </w:trPr>
              <w:tc>
                <w:tcPr>
                  <w:tcW w:w="9727" w:type="dxa"/>
                </w:tcPr>
                <w:p w:rsidR="009A463C" w:rsidRPr="007029E1" w:rsidRDefault="009A463C" w:rsidP="009A463C">
                  <w:pPr>
                    <w:pStyle w:val="a8"/>
                    <w:ind w:right="-55"/>
                    <w:rPr>
                      <w:sz w:val="20"/>
                      <w:szCs w:val="20"/>
                    </w:rPr>
                  </w:pPr>
                  <w:r w:rsidRPr="007029E1">
                    <w:rPr>
                      <w:sz w:val="20"/>
                      <w:szCs w:val="20"/>
                    </w:rPr>
                    <w:t>РАСПОРЯЖЕНИЕ</w:t>
                  </w:r>
                </w:p>
                <w:p w:rsidR="009A463C" w:rsidRPr="007029E1" w:rsidRDefault="009A463C" w:rsidP="009A463C">
                  <w:pPr>
                    <w:pStyle w:val="a8"/>
                    <w:ind w:right="-55"/>
                    <w:rPr>
                      <w:sz w:val="20"/>
                      <w:szCs w:val="20"/>
                    </w:rPr>
                  </w:pPr>
                </w:p>
                <w:tbl>
                  <w:tblPr>
                    <w:tblW w:w="0" w:type="auto"/>
                    <w:tblInd w:w="3260" w:type="dxa"/>
                    <w:tblLook w:val="04A0" w:firstRow="1" w:lastRow="0" w:firstColumn="1" w:lastColumn="0" w:noHBand="0" w:noVBand="1"/>
                  </w:tblPr>
                  <w:tblGrid>
                    <w:gridCol w:w="1421"/>
                    <w:gridCol w:w="567"/>
                    <w:gridCol w:w="992"/>
                  </w:tblGrid>
                  <w:tr w:rsidR="009A463C" w:rsidRPr="007029E1" w:rsidTr="00BF1F6B">
                    <w:tc>
                      <w:tcPr>
                        <w:tcW w:w="1421" w:type="dxa"/>
                        <w:shd w:val="clear" w:color="auto" w:fill="auto"/>
                      </w:tcPr>
                      <w:p w:rsidR="009A463C" w:rsidRPr="007029E1" w:rsidRDefault="009A463C" w:rsidP="009A463C">
                        <w:pPr>
                          <w:pStyle w:val="a8"/>
                          <w:ind w:right="-55"/>
                          <w:rPr>
                            <w:b w:val="0"/>
                            <w:bCs w:val="0"/>
                            <w:sz w:val="20"/>
                            <w:szCs w:val="20"/>
                          </w:rPr>
                        </w:pPr>
                        <w:r w:rsidRPr="007029E1">
                          <w:rPr>
                            <w:b w:val="0"/>
                            <w:bCs w:val="0"/>
                            <w:sz w:val="20"/>
                            <w:szCs w:val="20"/>
                          </w:rPr>
                          <w:t>28.03.2014</w:t>
                        </w:r>
                      </w:p>
                    </w:tc>
                    <w:tc>
                      <w:tcPr>
                        <w:tcW w:w="567" w:type="dxa"/>
                        <w:shd w:val="clear" w:color="auto" w:fill="auto"/>
                      </w:tcPr>
                      <w:p w:rsidR="009A463C" w:rsidRPr="007029E1" w:rsidRDefault="009A463C" w:rsidP="009A463C">
                        <w:pPr>
                          <w:pStyle w:val="a8"/>
                          <w:ind w:right="-55"/>
                          <w:rPr>
                            <w:b w:val="0"/>
                            <w:bCs w:val="0"/>
                            <w:sz w:val="20"/>
                            <w:szCs w:val="20"/>
                          </w:rPr>
                        </w:pPr>
                        <w:r w:rsidRPr="007029E1">
                          <w:rPr>
                            <w:b w:val="0"/>
                            <w:bCs w:val="0"/>
                            <w:sz w:val="20"/>
                            <w:szCs w:val="20"/>
                          </w:rPr>
                          <w:t>№</w:t>
                        </w:r>
                      </w:p>
                    </w:tc>
                    <w:tc>
                      <w:tcPr>
                        <w:tcW w:w="992" w:type="dxa"/>
                        <w:shd w:val="clear" w:color="auto" w:fill="auto"/>
                      </w:tcPr>
                      <w:p w:rsidR="009A463C" w:rsidRPr="007029E1" w:rsidRDefault="009A463C" w:rsidP="009A463C">
                        <w:pPr>
                          <w:pStyle w:val="a8"/>
                          <w:ind w:right="-55"/>
                          <w:rPr>
                            <w:b w:val="0"/>
                            <w:bCs w:val="0"/>
                            <w:sz w:val="20"/>
                            <w:szCs w:val="20"/>
                          </w:rPr>
                        </w:pPr>
                        <w:r w:rsidRPr="007029E1">
                          <w:rPr>
                            <w:b w:val="0"/>
                            <w:bCs w:val="0"/>
                            <w:sz w:val="20"/>
                            <w:szCs w:val="20"/>
                          </w:rPr>
                          <w:t>29-р</w:t>
                        </w:r>
                      </w:p>
                    </w:tc>
                  </w:tr>
                </w:tbl>
                <w:p w:rsidR="009A463C" w:rsidRPr="007029E1" w:rsidRDefault="009A463C" w:rsidP="009A463C">
                  <w:pPr>
                    <w:pStyle w:val="a8"/>
                    <w:ind w:right="-55"/>
                    <w:rPr>
                      <w:bCs w:val="0"/>
                      <w:sz w:val="20"/>
                      <w:szCs w:val="20"/>
                    </w:rPr>
                  </w:pPr>
                </w:p>
              </w:tc>
            </w:tr>
            <w:tr w:rsidR="009A463C" w:rsidRPr="007029E1" w:rsidTr="00BF1F6B">
              <w:trPr>
                <w:trHeight w:val="130"/>
              </w:trPr>
              <w:tc>
                <w:tcPr>
                  <w:tcW w:w="9727" w:type="dxa"/>
                </w:tcPr>
                <w:p w:rsidR="009A463C" w:rsidRPr="007029E1" w:rsidRDefault="009A463C" w:rsidP="009A463C">
                  <w:pPr>
                    <w:pStyle w:val="a8"/>
                    <w:ind w:right="-55"/>
                    <w:rPr>
                      <w:sz w:val="20"/>
                      <w:szCs w:val="20"/>
                    </w:rPr>
                  </w:pPr>
                </w:p>
              </w:tc>
            </w:tr>
            <w:tr w:rsidR="009A463C" w:rsidRPr="007029E1" w:rsidTr="00BF1F6B">
              <w:trPr>
                <w:trHeight w:val="378"/>
              </w:trPr>
              <w:tc>
                <w:tcPr>
                  <w:tcW w:w="9727" w:type="dxa"/>
                </w:tcPr>
                <w:p w:rsidR="009A463C" w:rsidRPr="007029E1" w:rsidRDefault="009A463C" w:rsidP="009A463C">
                  <w:pPr>
                    <w:pStyle w:val="a8"/>
                    <w:ind w:right="-55"/>
                    <w:rPr>
                      <w:b w:val="0"/>
                      <w:bCs w:val="0"/>
                      <w:sz w:val="20"/>
                      <w:szCs w:val="20"/>
                    </w:rPr>
                  </w:pPr>
                  <w:proofErr w:type="spellStart"/>
                  <w:r w:rsidRPr="007029E1">
                    <w:rPr>
                      <w:b w:val="0"/>
                      <w:bCs w:val="0"/>
                      <w:sz w:val="20"/>
                      <w:szCs w:val="20"/>
                    </w:rPr>
                    <w:t>с</w:t>
                  </w:r>
                  <w:proofErr w:type="gramStart"/>
                  <w:r w:rsidRPr="007029E1">
                    <w:rPr>
                      <w:b w:val="0"/>
                      <w:bCs w:val="0"/>
                      <w:sz w:val="20"/>
                      <w:szCs w:val="20"/>
                    </w:rPr>
                    <w:t>.З</w:t>
                  </w:r>
                  <w:proofErr w:type="gramEnd"/>
                  <w:r w:rsidRPr="007029E1">
                    <w:rPr>
                      <w:b w:val="0"/>
                      <w:bCs w:val="0"/>
                      <w:sz w:val="20"/>
                      <w:szCs w:val="20"/>
                    </w:rPr>
                    <w:t>авьялово</w:t>
                  </w:r>
                  <w:proofErr w:type="spellEnd"/>
                </w:p>
                <w:p w:rsidR="009A463C" w:rsidRPr="007029E1" w:rsidRDefault="009A463C" w:rsidP="009A463C">
                  <w:pPr>
                    <w:pStyle w:val="a8"/>
                    <w:ind w:right="-55"/>
                    <w:rPr>
                      <w:b w:val="0"/>
                      <w:bCs w:val="0"/>
                      <w:sz w:val="20"/>
                      <w:szCs w:val="20"/>
                    </w:rPr>
                  </w:pPr>
                </w:p>
              </w:tc>
            </w:tr>
          </w:tbl>
          <w:tbl>
            <w:tblPr>
              <w:tblW w:w="0" w:type="auto"/>
              <w:jc w:val="center"/>
              <w:tblCellMar>
                <w:left w:w="70" w:type="dxa"/>
                <w:right w:w="70" w:type="dxa"/>
              </w:tblCellMar>
              <w:tblLook w:val="0000" w:firstRow="0" w:lastRow="0" w:firstColumn="0" w:lastColumn="0" w:noHBand="0" w:noVBand="0"/>
            </w:tblPr>
            <w:tblGrid>
              <w:gridCol w:w="528"/>
            </w:tblGrid>
            <w:tr w:rsidR="0005353C" w:rsidRPr="007029E1" w:rsidTr="00BF1F6B">
              <w:trPr>
                <w:trHeight w:val="940"/>
                <w:jc w:val="center"/>
              </w:trPr>
              <w:tc>
                <w:tcPr>
                  <w:tcW w:w="6078" w:type="dxa"/>
                </w:tcPr>
                <w:p w:rsidR="009A463C" w:rsidRPr="007029E1" w:rsidRDefault="009A463C" w:rsidP="009A463C">
                  <w:pPr>
                    <w:jc w:val="center"/>
                    <w:rPr>
                      <w:sz w:val="20"/>
                      <w:szCs w:val="20"/>
                    </w:rPr>
                  </w:pPr>
                </w:p>
              </w:tc>
            </w:tr>
          </w:tbl>
          <w:p w:rsidR="009A463C" w:rsidRDefault="009A463C" w:rsidP="009A463C">
            <w:pPr>
              <w:shd w:val="clear" w:color="auto" w:fill="FFFFFF"/>
              <w:spacing w:line="322" w:lineRule="exact"/>
              <w:ind w:firstLine="567"/>
              <w:jc w:val="both"/>
              <w:rPr>
                <w:sz w:val="20"/>
                <w:szCs w:val="20"/>
              </w:rPr>
            </w:pPr>
            <w:r w:rsidRPr="007029E1">
              <w:rPr>
                <w:sz w:val="20"/>
                <w:szCs w:val="20"/>
              </w:rPr>
              <w:t xml:space="preserve">  </w:t>
            </w:r>
          </w:p>
          <w:p w:rsidR="009A463C" w:rsidRDefault="009A463C" w:rsidP="009A463C">
            <w:pPr>
              <w:shd w:val="clear" w:color="auto" w:fill="FFFFFF"/>
              <w:spacing w:line="322" w:lineRule="exact"/>
              <w:ind w:firstLine="567"/>
              <w:jc w:val="both"/>
              <w:rPr>
                <w:sz w:val="20"/>
                <w:szCs w:val="20"/>
              </w:rPr>
            </w:pPr>
          </w:p>
          <w:p w:rsidR="009A463C" w:rsidRDefault="009A463C" w:rsidP="009A463C">
            <w:pPr>
              <w:shd w:val="clear" w:color="auto" w:fill="FFFFFF"/>
              <w:spacing w:line="322" w:lineRule="exact"/>
              <w:ind w:firstLine="567"/>
              <w:jc w:val="both"/>
              <w:rPr>
                <w:sz w:val="20"/>
                <w:szCs w:val="20"/>
              </w:rPr>
            </w:pPr>
          </w:p>
          <w:p w:rsidR="009A463C" w:rsidRDefault="009A463C" w:rsidP="009A463C">
            <w:pPr>
              <w:shd w:val="clear" w:color="auto" w:fill="FFFFFF"/>
              <w:spacing w:line="322" w:lineRule="exact"/>
              <w:ind w:firstLine="567"/>
              <w:jc w:val="both"/>
              <w:rPr>
                <w:sz w:val="20"/>
                <w:szCs w:val="20"/>
              </w:rPr>
            </w:pPr>
          </w:p>
          <w:p w:rsidR="009A463C" w:rsidRDefault="009A463C" w:rsidP="009A463C">
            <w:pPr>
              <w:shd w:val="clear" w:color="auto" w:fill="FFFFFF"/>
              <w:spacing w:line="322" w:lineRule="exact"/>
              <w:ind w:firstLine="567"/>
              <w:jc w:val="both"/>
              <w:rPr>
                <w:sz w:val="20"/>
                <w:szCs w:val="20"/>
              </w:rPr>
            </w:pPr>
          </w:p>
          <w:p w:rsidR="009A463C" w:rsidRDefault="009A463C" w:rsidP="009A463C">
            <w:pPr>
              <w:shd w:val="clear" w:color="auto" w:fill="FFFFFF"/>
              <w:spacing w:line="322" w:lineRule="exact"/>
              <w:ind w:firstLine="567"/>
              <w:jc w:val="both"/>
              <w:rPr>
                <w:sz w:val="20"/>
                <w:szCs w:val="20"/>
              </w:rPr>
            </w:pPr>
          </w:p>
          <w:p w:rsidR="009A463C" w:rsidRDefault="009A463C" w:rsidP="009A463C">
            <w:pPr>
              <w:shd w:val="clear" w:color="auto" w:fill="FFFFFF"/>
              <w:spacing w:line="322" w:lineRule="exact"/>
              <w:ind w:firstLine="567"/>
              <w:jc w:val="both"/>
              <w:rPr>
                <w:sz w:val="20"/>
                <w:szCs w:val="20"/>
              </w:rPr>
            </w:pPr>
          </w:p>
          <w:p w:rsidR="009A463C" w:rsidRDefault="009A463C" w:rsidP="009A463C">
            <w:pPr>
              <w:shd w:val="clear" w:color="auto" w:fill="FFFFFF"/>
              <w:spacing w:line="322" w:lineRule="exact"/>
              <w:ind w:firstLine="567"/>
              <w:jc w:val="center"/>
              <w:rPr>
                <w:sz w:val="20"/>
                <w:szCs w:val="20"/>
              </w:rPr>
            </w:pPr>
            <w:r w:rsidRPr="00BF2992">
              <w:rPr>
                <w:sz w:val="20"/>
                <w:szCs w:val="20"/>
              </w:rPr>
              <w:t>О назначении контрактного управляющего</w:t>
            </w:r>
          </w:p>
          <w:p w:rsidR="009A463C" w:rsidRPr="007029E1" w:rsidRDefault="009A463C" w:rsidP="009A463C">
            <w:pPr>
              <w:shd w:val="clear" w:color="auto" w:fill="FFFFFF"/>
              <w:spacing w:line="322" w:lineRule="exact"/>
              <w:ind w:firstLine="567"/>
              <w:jc w:val="both"/>
              <w:rPr>
                <w:sz w:val="20"/>
                <w:szCs w:val="20"/>
              </w:rPr>
            </w:pPr>
            <w:r w:rsidRPr="007029E1">
              <w:rPr>
                <w:sz w:val="20"/>
                <w:szCs w:val="20"/>
              </w:rPr>
              <w:t xml:space="preserve">В соответствии с частью 2 статьи 38 Федерального закона от 05.04.2013 года № 44-ФЗ  « О контрактной системе в сфере закупок, товаров, работ, услуг для обеспечения государственных и муниципальных нужд» </w:t>
            </w:r>
          </w:p>
          <w:p w:rsidR="009A463C" w:rsidRPr="007029E1" w:rsidRDefault="009A463C" w:rsidP="009A463C">
            <w:pPr>
              <w:pStyle w:val="ad"/>
              <w:numPr>
                <w:ilvl w:val="0"/>
                <w:numId w:val="11"/>
              </w:numPr>
              <w:shd w:val="clear" w:color="auto" w:fill="FFFFFF"/>
              <w:suppressAutoHyphens/>
              <w:spacing w:line="322" w:lineRule="exact"/>
              <w:jc w:val="both"/>
              <w:rPr>
                <w:sz w:val="20"/>
                <w:szCs w:val="20"/>
              </w:rPr>
            </w:pPr>
            <w:r w:rsidRPr="007029E1">
              <w:rPr>
                <w:sz w:val="20"/>
                <w:szCs w:val="20"/>
              </w:rPr>
              <w:t xml:space="preserve">Назначить </w:t>
            </w:r>
            <w:proofErr w:type="spellStart"/>
            <w:r w:rsidRPr="007029E1">
              <w:rPr>
                <w:sz w:val="20"/>
                <w:szCs w:val="20"/>
              </w:rPr>
              <w:t>Шарыкалова</w:t>
            </w:r>
            <w:proofErr w:type="spellEnd"/>
            <w:r w:rsidRPr="007029E1">
              <w:rPr>
                <w:sz w:val="20"/>
                <w:szCs w:val="20"/>
              </w:rPr>
              <w:t xml:space="preserve"> Валерия Викторовича,  Главу администрации </w:t>
            </w:r>
            <w:proofErr w:type="spellStart"/>
            <w:r w:rsidRPr="007029E1">
              <w:rPr>
                <w:sz w:val="20"/>
                <w:szCs w:val="20"/>
              </w:rPr>
              <w:t>Завьяловского</w:t>
            </w:r>
            <w:proofErr w:type="spellEnd"/>
            <w:r w:rsidRPr="007029E1">
              <w:rPr>
                <w:sz w:val="20"/>
                <w:szCs w:val="20"/>
              </w:rPr>
              <w:t xml:space="preserve"> сельсовета </w:t>
            </w:r>
            <w:proofErr w:type="spellStart"/>
            <w:r w:rsidRPr="007029E1">
              <w:rPr>
                <w:sz w:val="20"/>
                <w:szCs w:val="20"/>
              </w:rPr>
              <w:t>Тогучинского</w:t>
            </w:r>
            <w:proofErr w:type="spellEnd"/>
            <w:r w:rsidRPr="007029E1">
              <w:rPr>
                <w:sz w:val="20"/>
                <w:szCs w:val="20"/>
              </w:rPr>
              <w:t xml:space="preserve"> района Новосибирской области,  контрактным управляющим.</w:t>
            </w:r>
          </w:p>
          <w:p w:rsidR="009A463C" w:rsidRPr="007029E1" w:rsidRDefault="009A463C" w:rsidP="009A463C">
            <w:pPr>
              <w:pStyle w:val="ad"/>
              <w:numPr>
                <w:ilvl w:val="0"/>
                <w:numId w:val="11"/>
              </w:numPr>
              <w:autoSpaceDE w:val="0"/>
              <w:autoSpaceDN w:val="0"/>
              <w:adjustRightInd w:val="0"/>
              <w:jc w:val="both"/>
              <w:rPr>
                <w:b/>
                <w:sz w:val="20"/>
                <w:szCs w:val="20"/>
              </w:rPr>
            </w:pPr>
            <w:r w:rsidRPr="007029E1">
              <w:rPr>
                <w:sz w:val="20"/>
                <w:szCs w:val="20"/>
              </w:rPr>
              <w:t>Настоящее распоряжение вступает в силу с 01.01.2014г.</w:t>
            </w:r>
          </w:p>
          <w:p w:rsidR="009A463C" w:rsidRPr="007029E1" w:rsidRDefault="009A463C" w:rsidP="009A463C">
            <w:pPr>
              <w:pStyle w:val="ad"/>
              <w:numPr>
                <w:ilvl w:val="0"/>
                <w:numId w:val="11"/>
              </w:numPr>
              <w:autoSpaceDE w:val="0"/>
              <w:autoSpaceDN w:val="0"/>
              <w:adjustRightInd w:val="0"/>
              <w:jc w:val="both"/>
              <w:rPr>
                <w:b/>
                <w:sz w:val="20"/>
                <w:szCs w:val="20"/>
              </w:rPr>
            </w:pPr>
            <w:r w:rsidRPr="007029E1">
              <w:rPr>
                <w:color w:val="000000"/>
                <w:sz w:val="20"/>
                <w:szCs w:val="20"/>
              </w:rPr>
              <w:t>Опубликовать настоящее распоряжение в периодическом печатном издании органов местного самоуправления «</w:t>
            </w:r>
            <w:proofErr w:type="spellStart"/>
            <w:r w:rsidRPr="007029E1">
              <w:rPr>
                <w:color w:val="000000"/>
                <w:sz w:val="20"/>
                <w:szCs w:val="20"/>
              </w:rPr>
              <w:t>Завьяловский</w:t>
            </w:r>
            <w:proofErr w:type="spellEnd"/>
            <w:r w:rsidRPr="007029E1">
              <w:rPr>
                <w:color w:val="000000"/>
                <w:sz w:val="20"/>
                <w:szCs w:val="20"/>
              </w:rPr>
              <w:t xml:space="preserve"> Вестник» и на официальном сайте администрации </w:t>
            </w:r>
            <w:proofErr w:type="spellStart"/>
            <w:r w:rsidRPr="007029E1">
              <w:rPr>
                <w:color w:val="000000"/>
                <w:sz w:val="20"/>
                <w:szCs w:val="20"/>
              </w:rPr>
              <w:t>Завьяловского</w:t>
            </w:r>
            <w:proofErr w:type="spellEnd"/>
            <w:r w:rsidRPr="007029E1">
              <w:rPr>
                <w:color w:val="000000"/>
                <w:sz w:val="20"/>
                <w:szCs w:val="20"/>
              </w:rPr>
              <w:t xml:space="preserve"> сельсовета.</w:t>
            </w:r>
          </w:p>
          <w:p w:rsidR="009A463C" w:rsidRPr="007029E1" w:rsidRDefault="009A463C" w:rsidP="009A463C">
            <w:pPr>
              <w:pStyle w:val="ad"/>
              <w:numPr>
                <w:ilvl w:val="0"/>
                <w:numId w:val="11"/>
              </w:numPr>
              <w:jc w:val="both"/>
              <w:rPr>
                <w:sz w:val="20"/>
                <w:szCs w:val="20"/>
              </w:rPr>
            </w:pPr>
            <w:proofErr w:type="gramStart"/>
            <w:r w:rsidRPr="007029E1">
              <w:rPr>
                <w:sz w:val="20"/>
                <w:szCs w:val="20"/>
              </w:rPr>
              <w:t>Контроль за</w:t>
            </w:r>
            <w:proofErr w:type="gramEnd"/>
            <w:r w:rsidRPr="007029E1">
              <w:rPr>
                <w:sz w:val="20"/>
                <w:szCs w:val="20"/>
              </w:rPr>
              <w:t xml:space="preserve"> исполнением настоящего распоряжения оставляю за собой.</w:t>
            </w:r>
          </w:p>
          <w:p w:rsidR="009A463C" w:rsidRPr="007029E1" w:rsidRDefault="009A463C" w:rsidP="009A463C">
            <w:pPr>
              <w:rPr>
                <w:sz w:val="20"/>
                <w:szCs w:val="20"/>
              </w:rPr>
            </w:pPr>
          </w:p>
          <w:p w:rsidR="009A463C" w:rsidRPr="007029E1" w:rsidRDefault="009A463C" w:rsidP="009A463C">
            <w:pPr>
              <w:rPr>
                <w:sz w:val="20"/>
                <w:szCs w:val="20"/>
              </w:rPr>
            </w:pPr>
          </w:p>
          <w:p w:rsidR="009A463C" w:rsidRPr="007029E1" w:rsidRDefault="009A463C" w:rsidP="009A463C">
            <w:pPr>
              <w:pStyle w:val="aa"/>
              <w:rPr>
                <w:rFonts w:ascii="Times New Roman" w:hAnsi="Times New Roman" w:cs="Times New Roman"/>
                <w:sz w:val="20"/>
                <w:szCs w:val="20"/>
              </w:rPr>
            </w:pPr>
            <w:r w:rsidRPr="007029E1">
              <w:rPr>
                <w:rFonts w:ascii="Times New Roman" w:hAnsi="Times New Roman" w:cs="Times New Roman"/>
                <w:sz w:val="20"/>
                <w:szCs w:val="20"/>
              </w:rPr>
              <w:t xml:space="preserve">Глава </w:t>
            </w:r>
            <w:proofErr w:type="spellStart"/>
            <w:r w:rsidRPr="007029E1">
              <w:rPr>
                <w:rFonts w:ascii="Times New Roman" w:hAnsi="Times New Roman" w:cs="Times New Roman"/>
                <w:sz w:val="20"/>
                <w:szCs w:val="20"/>
              </w:rPr>
              <w:t>Завьяловского</w:t>
            </w:r>
            <w:proofErr w:type="spellEnd"/>
            <w:r w:rsidRPr="007029E1">
              <w:rPr>
                <w:rFonts w:ascii="Times New Roman" w:hAnsi="Times New Roman" w:cs="Times New Roman"/>
                <w:sz w:val="20"/>
                <w:szCs w:val="20"/>
              </w:rPr>
              <w:t xml:space="preserve"> сельсовета                                               </w:t>
            </w:r>
            <w:proofErr w:type="spellStart"/>
            <w:r w:rsidRPr="007029E1">
              <w:rPr>
                <w:rFonts w:ascii="Times New Roman" w:hAnsi="Times New Roman" w:cs="Times New Roman"/>
                <w:sz w:val="20"/>
                <w:szCs w:val="20"/>
              </w:rPr>
              <w:t>В.В.Шарыкалов</w:t>
            </w:r>
            <w:proofErr w:type="spellEnd"/>
          </w:p>
          <w:p w:rsidR="009A463C" w:rsidRPr="007029E1" w:rsidRDefault="009A463C" w:rsidP="009A463C">
            <w:pPr>
              <w:pStyle w:val="aa"/>
              <w:rPr>
                <w:rFonts w:ascii="Times New Roman" w:hAnsi="Times New Roman" w:cs="Times New Roman"/>
                <w:sz w:val="20"/>
                <w:szCs w:val="20"/>
              </w:rPr>
            </w:pPr>
            <w:proofErr w:type="spellStart"/>
            <w:r w:rsidRPr="007029E1">
              <w:rPr>
                <w:rFonts w:ascii="Times New Roman" w:hAnsi="Times New Roman" w:cs="Times New Roman"/>
                <w:sz w:val="20"/>
                <w:szCs w:val="20"/>
              </w:rPr>
              <w:t>Тогучинского</w:t>
            </w:r>
            <w:proofErr w:type="spellEnd"/>
            <w:r w:rsidRPr="007029E1">
              <w:rPr>
                <w:rFonts w:ascii="Times New Roman" w:hAnsi="Times New Roman" w:cs="Times New Roman"/>
                <w:sz w:val="20"/>
                <w:szCs w:val="20"/>
              </w:rPr>
              <w:t xml:space="preserve"> района Новосибирской области</w:t>
            </w:r>
          </w:p>
          <w:p w:rsidR="009A463C" w:rsidRDefault="009A46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Default="0005353C" w:rsidP="009A463C">
            <w:pPr>
              <w:rPr>
                <w:sz w:val="20"/>
                <w:szCs w:val="20"/>
              </w:rPr>
            </w:pPr>
          </w:p>
          <w:p w:rsidR="0005353C" w:rsidRPr="007029E1" w:rsidRDefault="0005353C" w:rsidP="009A463C">
            <w:pPr>
              <w:rPr>
                <w:sz w:val="20"/>
                <w:szCs w:val="20"/>
              </w:rPr>
            </w:pPr>
          </w:p>
          <w:p w:rsidR="009A463C" w:rsidRPr="00B05D29" w:rsidRDefault="009A463C" w:rsidP="00D405D3">
            <w:pPr>
              <w:tabs>
                <w:tab w:val="left" w:pos="2475"/>
              </w:tabs>
              <w:jc w:val="center"/>
              <w:rPr>
                <w:b/>
              </w:rPr>
            </w:pPr>
          </w:p>
        </w:tc>
      </w:tr>
    </w:tbl>
    <w:tbl>
      <w:tblPr>
        <w:tblW w:w="1134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1"/>
        <w:gridCol w:w="3600"/>
        <w:gridCol w:w="3470"/>
      </w:tblGrid>
      <w:tr w:rsidR="007A0782" w:rsidRPr="00FA1925" w:rsidTr="0005353C">
        <w:trPr>
          <w:trHeight w:val="2010"/>
        </w:trPr>
        <w:tc>
          <w:tcPr>
            <w:tcW w:w="4271" w:type="dxa"/>
          </w:tcPr>
          <w:p w:rsidR="007A0782" w:rsidRPr="00FA1925" w:rsidRDefault="007A0782" w:rsidP="00832C45">
            <w:pPr>
              <w:jc w:val="both"/>
              <w:rPr>
                <w:sz w:val="18"/>
                <w:szCs w:val="18"/>
              </w:rPr>
            </w:pPr>
            <w:bookmarkStart w:id="8" w:name="_GoBack"/>
          </w:p>
          <w:p w:rsidR="007A0782" w:rsidRPr="00FA1925" w:rsidRDefault="007A0782" w:rsidP="00832C45">
            <w:pPr>
              <w:jc w:val="both"/>
              <w:rPr>
                <w:sz w:val="18"/>
                <w:szCs w:val="18"/>
              </w:rPr>
            </w:pPr>
            <w:r w:rsidRPr="00FA1925">
              <w:rPr>
                <w:sz w:val="18"/>
                <w:szCs w:val="18"/>
              </w:rPr>
              <w:t xml:space="preserve">УЧРЕДИТЕЛИ: администрация </w:t>
            </w:r>
            <w:proofErr w:type="spellStart"/>
            <w:r w:rsidRPr="00FA1925">
              <w:rPr>
                <w:sz w:val="18"/>
                <w:szCs w:val="18"/>
              </w:rPr>
              <w:t>Завьяловского</w:t>
            </w:r>
            <w:proofErr w:type="spellEnd"/>
            <w:r w:rsidRPr="00FA1925">
              <w:rPr>
                <w:sz w:val="18"/>
                <w:szCs w:val="18"/>
              </w:rPr>
              <w:t xml:space="preserve"> сельсовета </w:t>
            </w:r>
            <w:proofErr w:type="spellStart"/>
            <w:r w:rsidRPr="00FA1925">
              <w:rPr>
                <w:sz w:val="18"/>
                <w:szCs w:val="18"/>
              </w:rPr>
              <w:t>Тогучинского</w:t>
            </w:r>
            <w:proofErr w:type="spellEnd"/>
            <w:r w:rsidRPr="00FA1925">
              <w:rPr>
                <w:sz w:val="18"/>
                <w:szCs w:val="18"/>
              </w:rPr>
              <w:t xml:space="preserve"> района Новосибирской области.</w:t>
            </w:r>
          </w:p>
          <w:p w:rsidR="007A0782" w:rsidRPr="00FA1925" w:rsidRDefault="007A0782" w:rsidP="00832C45">
            <w:pPr>
              <w:jc w:val="both"/>
              <w:rPr>
                <w:sz w:val="20"/>
                <w:szCs w:val="20"/>
              </w:rPr>
            </w:pPr>
            <w:r w:rsidRPr="00FA1925">
              <w:rPr>
                <w:sz w:val="18"/>
                <w:szCs w:val="18"/>
              </w:rPr>
              <w:t xml:space="preserve">      Периодическое печатное издание учреждено постановлением администрации </w:t>
            </w:r>
            <w:proofErr w:type="spellStart"/>
            <w:r w:rsidRPr="00FA1925">
              <w:rPr>
                <w:sz w:val="18"/>
                <w:szCs w:val="18"/>
              </w:rPr>
              <w:t>Завьяловского</w:t>
            </w:r>
            <w:proofErr w:type="spellEnd"/>
            <w:r w:rsidRPr="00FA1925">
              <w:rPr>
                <w:sz w:val="18"/>
                <w:szCs w:val="18"/>
              </w:rPr>
              <w:t xml:space="preserve"> сельсовета </w:t>
            </w:r>
            <w:proofErr w:type="spellStart"/>
            <w:r w:rsidRPr="00FA1925">
              <w:rPr>
                <w:sz w:val="18"/>
                <w:szCs w:val="18"/>
              </w:rPr>
              <w:t>Тогучинского</w:t>
            </w:r>
            <w:proofErr w:type="spellEnd"/>
            <w:r w:rsidRPr="00FA1925">
              <w:rPr>
                <w:sz w:val="18"/>
                <w:szCs w:val="18"/>
              </w:rPr>
              <w:t xml:space="preserve"> района Новосибирской области    № 26 от 12.05.2008 г</w:t>
            </w:r>
          </w:p>
          <w:p w:rsidR="007A0782" w:rsidRPr="00FA1925" w:rsidRDefault="007A0782" w:rsidP="00832C45">
            <w:pPr>
              <w:jc w:val="center"/>
              <w:rPr>
                <w:sz w:val="20"/>
                <w:szCs w:val="20"/>
              </w:rPr>
            </w:pPr>
          </w:p>
          <w:p w:rsidR="007A0782" w:rsidRPr="00FA1925" w:rsidRDefault="007A0782" w:rsidP="00832C45">
            <w:pPr>
              <w:jc w:val="center"/>
              <w:rPr>
                <w:sz w:val="20"/>
                <w:szCs w:val="20"/>
              </w:rPr>
            </w:pPr>
          </w:p>
        </w:tc>
        <w:tc>
          <w:tcPr>
            <w:tcW w:w="3600" w:type="dxa"/>
          </w:tcPr>
          <w:p w:rsidR="007A0782" w:rsidRPr="00FA1925" w:rsidRDefault="007A0782" w:rsidP="00832C45">
            <w:pPr>
              <w:jc w:val="both"/>
              <w:rPr>
                <w:sz w:val="18"/>
                <w:szCs w:val="18"/>
              </w:rPr>
            </w:pPr>
          </w:p>
          <w:p w:rsidR="007A0782" w:rsidRPr="00FA1925" w:rsidRDefault="007A0782" w:rsidP="00832C45">
            <w:pPr>
              <w:jc w:val="both"/>
              <w:rPr>
                <w:sz w:val="18"/>
                <w:szCs w:val="18"/>
              </w:rPr>
            </w:pPr>
            <w:r w:rsidRPr="00FA1925">
              <w:rPr>
                <w:sz w:val="18"/>
                <w:szCs w:val="18"/>
              </w:rPr>
              <w:t xml:space="preserve">Редакционный совет: Председатель совета – Васильева Н.И., </w:t>
            </w:r>
            <w:proofErr w:type="spellStart"/>
            <w:r w:rsidRPr="00FA1925">
              <w:rPr>
                <w:sz w:val="18"/>
                <w:szCs w:val="18"/>
              </w:rPr>
              <w:t>зам</w:t>
            </w:r>
            <w:proofErr w:type="gramStart"/>
            <w:r w:rsidRPr="00FA1925">
              <w:rPr>
                <w:sz w:val="18"/>
                <w:szCs w:val="18"/>
              </w:rPr>
              <w:t>.г</w:t>
            </w:r>
            <w:proofErr w:type="gramEnd"/>
            <w:r w:rsidRPr="00FA1925">
              <w:rPr>
                <w:sz w:val="18"/>
                <w:szCs w:val="18"/>
              </w:rPr>
              <w:t>лавы</w:t>
            </w:r>
            <w:proofErr w:type="spellEnd"/>
            <w:r w:rsidRPr="00FA1925">
              <w:rPr>
                <w:sz w:val="18"/>
                <w:szCs w:val="18"/>
              </w:rPr>
              <w:t xml:space="preserve"> администрации </w:t>
            </w:r>
            <w:proofErr w:type="spellStart"/>
            <w:r w:rsidRPr="00FA1925">
              <w:rPr>
                <w:sz w:val="18"/>
                <w:szCs w:val="18"/>
              </w:rPr>
              <w:t>Завьяловского</w:t>
            </w:r>
            <w:proofErr w:type="spellEnd"/>
            <w:r w:rsidRPr="00FA1925">
              <w:rPr>
                <w:sz w:val="18"/>
                <w:szCs w:val="18"/>
              </w:rPr>
              <w:t xml:space="preserve"> сельсовета</w:t>
            </w:r>
          </w:p>
          <w:p w:rsidR="007A0782" w:rsidRPr="00FA1925" w:rsidRDefault="007A0782" w:rsidP="0005353C">
            <w:pPr>
              <w:jc w:val="both"/>
              <w:rPr>
                <w:sz w:val="18"/>
                <w:szCs w:val="18"/>
              </w:rPr>
            </w:pPr>
            <w:r w:rsidRPr="00FA1925">
              <w:rPr>
                <w:sz w:val="18"/>
                <w:szCs w:val="18"/>
              </w:rPr>
              <w:t>Члены совета:</w:t>
            </w:r>
            <w:r w:rsidR="0005353C">
              <w:rPr>
                <w:sz w:val="18"/>
                <w:szCs w:val="18"/>
              </w:rPr>
              <w:t xml:space="preserve"> Глухов</w:t>
            </w:r>
            <w:r w:rsidRPr="00FA1925">
              <w:rPr>
                <w:sz w:val="18"/>
                <w:szCs w:val="18"/>
              </w:rPr>
              <w:t>а Н.</w:t>
            </w:r>
            <w:r w:rsidR="0005353C">
              <w:rPr>
                <w:sz w:val="18"/>
                <w:szCs w:val="18"/>
              </w:rPr>
              <w:t>А</w:t>
            </w:r>
            <w:r w:rsidRPr="00FA1925">
              <w:rPr>
                <w:sz w:val="18"/>
                <w:szCs w:val="18"/>
              </w:rPr>
              <w:t>. – специалист 2 разряда администрации сельсовета;  Макиенко Н.А – специалист 2 разряда администрации сельсовета.</w:t>
            </w:r>
          </w:p>
        </w:tc>
        <w:tc>
          <w:tcPr>
            <w:tcW w:w="3470" w:type="dxa"/>
          </w:tcPr>
          <w:p w:rsidR="007A0782" w:rsidRPr="00FA1925" w:rsidRDefault="007A0782" w:rsidP="00832C45">
            <w:pPr>
              <w:jc w:val="center"/>
              <w:rPr>
                <w:rFonts w:ascii="Monotype Corsiva" w:hAnsi="Monotype Corsiva"/>
                <w:b/>
                <w:sz w:val="20"/>
                <w:szCs w:val="20"/>
              </w:rPr>
            </w:pPr>
          </w:p>
          <w:p w:rsidR="007A0782" w:rsidRPr="00FA1925" w:rsidRDefault="007A0782" w:rsidP="00832C45">
            <w:pPr>
              <w:jc w:val="both"/>
              <w:rPr>
                <w:sz w:val="18"/>
                <w:szCs w:val="18"/>
              </w:rPr>
            </w:pPr>
            <w:r w:rsidRPr="00FA1925">
              <w:rPr>
                <w:sz w:val="18"/>
                <w:szCs w:val="18"/>
              </w:rPr>
              <w:t xml:space="preserve">Отпечатано в администрации </w:t>
            </w:r>
          </w:p>
          <w:p w:rsidR="007A0782" w:rsidRPr="00FA1925" w:rsidRDefault="007A0782" w:rsidP="00832C45">
            <w:pPr>
              <w:jc w:val="both"/>
              <w:rPr>
                <w:sz w:val="18"/>
                <w:szCs w:val="18"/>
              </w:rPr>
            </w:pPr>
            <w:proofErr w:type="spellStart"/>
            <w:r w:rsidRPr="00FA1925">
              <w:rPr>
                <w:sz w:val="18"/>
                <w:szCs w:val="18"/>
              </w:rPr>
              <w:t>Завьяловского</w:t>
            </w:r>
            <w:proofErr w:type="spellEnd"/>
            <w:r w:rsidRPr="00FA1925">
              <w:rPr>
                <w:sz w:val="18"/>
                <w:szCs w:val="18"/>
              </w:rPr>
              <w:t xml:space="preserve"> сельсовета, </w:t>
            </w:r>
          </w:p>
          <w:p w:rsidR="007A0782" w:rsidRPr="00FA1925" w:rsidRDefault="007A0782" w:rsidP="00832C45">
            <w:pPr>
              <w:jc w:val="both"/>
              <w:rPr>
                <w:sz w:val="18"/>
                <w:szCs w:val="18"/>
              </w:rPr>
            </w:pPr>
            <w:proofErr w:type="spellStart"/>
            <w:r w:rsidRPr="00FA1925">
              <w:rPr>
                <w:sz w:val="18"/>
                <w:szCs w:val="18"/>
              </w:rPr>
              <w:t>с</w:t>
            </w:r>
            <w:proofErr w:type="gramStart"/>
            <w:r w:rsidRPr="00FA1925">
              <w:rPr>
                <w:sz w:val="18"/>
                <w:szCs w:val="18"/>
              </w:rPr>
              <w:t>.З</w:t>
            </w:r>
            <w:proofErr w:type="gramEnd"/>
            <w:r w:rsidRPr="00FA1925">
              <w:rPr>
                <w:sz w:val="18"/>
                <w:szCs w:val="18"/>
              </w:rPr>
              <w:t>авьялово</w:t>
            </w:r>
            <w:proofErr w:type="spellEnd"/>
            <w:r w:rsidRPr="00FA1925">
              <w:rPr>
                <w:sz w:val="18"/>
                <w:szCs w:val="18"/>
              </w:rPr>
              <w:t>, ул. Центральная – 6-б.</w:t>
            </w:r>
          </w:p>
          <w:p w:rsidR="007A0782" w:rsidRPr="00FA1925" w:rsidRDefault="007A0782" w:rsidP="00832C45">
            <w:pPr>
              <w:jc w:val="both"/>
              <w:rPr>
                <w:sz w:val="18"/>
                <w:szCs w:val="18"/>
              </w:rPr>
            </w:pPr>
            <w:r w:rsidRPr="00FA1925">
              <w:rPr>
                <w:sz w:val="18"/>
                <w:szCs w:val="18"/>
              </w:rPr>
              <w:t>Время подписания в печать 17-00</w:t>
            </w:r>
          </w:p>
          <w:p w:rsidR="007A0782" w:rsidRPr="00FA1925" w:rsidRDefault="007A0782" w:rsidP="00832C45">
            <w:pPr>
              <w:jc w:val="both"/>
              <w:rPr>
                <w:sz w:val="18"/>
                <w:szCs w:val="18"/>
              </w:rPr>
            </w:pPr>
            <w:r w:rsidRPr="00FA1925">
              <w:rPr>
                <w:sz w:val="18"/>
                <w:szCs w:val="18"/>
              </w:rPr>
              <w:t>Тираж: 200 экз.</w:t>
            </w:r>
          </w:p>
          <w:p w:rsidR="007A0782" w:rsidRPr="00FA1925" w:rsidRDefault="007A0782" w:rsidP="00832C45">
            <w:pPr>
              <w:rPr>
                <w:rFonts w:ascii="Monotype Corsiva" w:hAnsi="Monotype Corsiva"/>
                <w:b/>
                <w:sz w:val="20"/>
                <w:szCs w:val="20"/>
              </w:rPr>
            </w:pPr>
            <w:r w:rsidRPr="00FA1925">
              <w:rPr>
                <w:sz w:val="18"/>
                <w:szCs w:val="18"/>
              </w:rPr>
              <w:t>Распространение: «бесплатно»</w:t>
            </w:r>
          </w:p>
          <w:p w:rsidR="007A0782" w:rsidRPr="00FA1925" w:rsidRDefault="007A0782" w:rsidP="00832C45">
            <w:pPr>
              <w:jc w:val="center"/>
              <w:rPr>
                <w:rFonts w:ascii="Monotype Corsiva" w:hAnsi="Monotype Corsiva"/>
                <w:b/>
                <w:sz w:val="20"/>
                <w:szCs w:val="20"/>
              </w:rPr>
            </w:pPr>
          </w:p>
          <w:p w:rsidR="007A0782" w:rsidRPr="00FA1925" w:rsidRDefault="007A0782" w:rsidP="00832C45">
            <w:pPr>
              <w:jc w:val="center"/>
              <w:rPr>
                <w:sz w:val="20"/>
                <w:szCs w:val="20"/>
              </w:rPr>
            </w:pPr>
          </w:p>
        </w:tc>
      </w:tr>
      <w:bookmarkEnd w:id="8"/>
    </w:tbl>
    <w:p w:rsidR="007A0782" w:rsidRDefault="007A0782" w:rsidP="007A0782">
      <w:pPr>
        <w:tabs>
          <w:tab w:val="left" w:pos="2475"/>
        </w:tabs>
      </w:pPr>
    </w:p>
    <w:p w:rsidR="007A0782" w:rsidRPr="00D27CF7" w:rsidRDefault="007A0782" w:rsidP="007A0782">
      <w:pPr>
        <w:tabs>
          <w:tab w:val="left" w:pos="2475"/>
        </w:tabs>
      </w:pPr>
    </w:p>
    <w:p w:rsidR="00E02874" w:rsidRDefault="00E02874"/>
    <w:sectPr w:rsidR="00E02874" w:rsidSect="007A078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BA8" w:rsidRDefault="00AF5BA8" w:rsidP="007A0782">
      <w:r>
        <w:separator/>
      </w:r>
    </w:p>
  </w:endnote>
  <w:endnote w:type="continuationSeparator" w:id="0">
    <w:p w:rsidR="00AF5BA8" w:rsidRDefault="00AF5BA8" w:rsidP="007A0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Monotype Corsiva">
    <w:panose1 w:val="03010101010201010101"/>
    <w:charset w:val="CC"/>
    <w:family w:val="script"/>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BA8" w:rsidRDefault="00AF5BA8" w:rsidP="007A0782">
      <w:r>
        <w:separator/>
      </w:r>
    </w:p>
  </w:footnote>
  <w:footnote w:type="continuationSeparator" w:id="0">
    <w:p w:rsidR="00AF5BA8" w:rsidRDefault="00AF5BA8" w:rsidP="007A07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846ED"/>
    <w:multiLevelType w:val="hybridMultilevel"/>
    <w:tmpl w:val="591CDCD2"/>
    <w:lvl w:ilvl="0" w:tplc="B86EEF0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E656F2"/>
    <w:multiLevelType w:val="multilevel"/>
    <w:tmpl w:val="9D58B9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D886E9F"/>
    <w:multiLevelType w:val="hybridMultilevel"/>
    <w:tmpl w:val="79729AB4"/>
    <w:lvl w:ilvl="0" w:tplc="57F4A2C2">
      <w:start w:val="6"/>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
    <w:nsid w:val="2E6C0EA8"/>
    <w:multiLevelType w:val="hybridMultilevel"/>
    <w:tmpl w:val="FA8C907E"/>
    <w:lvl w:ilvl="0" w:tplc="6E1A719A">
      <w:start w:val="1"/>
      <w:numFmt w:val="decimal"/>
      <w:lvlText w:val="%1."/>
      <w:lvlJc w:val="left"/>
      <w:pPr>
        <w:ind w:left="783" w:hanging="360"/>
      </w:pPr>
      <w:rPr>
        <w:rFonts w:hint="default"/>
        <w:b w:val="0"/>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4">
    <w:nsid w:val="48214B73"/>
    <w:multiLevelType w:val="hybridMultilevel"/>
    <w:tmpl w:val="82EE4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C46F0D"/>
    <w:multiLevelType w:val="hybridMultilevel"/>
    <w:tmpl w:val="1A0827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92D61EE"/>
    <w:multiLevelType w:val="multilevel"/>
    <w:tmpl w:val="26F021BA"/>
    <w:lvl w:ilvl="0">
      <w:start w:val="1"/>
      <w:numFmt w:val="decimal"/>
      <w:lvlText w:val="%1."/>
      <w:lvlJc w:val="left"/>
      <w:pPr>
        <w:ind w:left="1069" w:hanging="360"/>
      </w:pPr>
      <w:rPr>
        <w:rFonts w:cs="Times New Roman"/>
      </w:rPr>
    </w:lvl>
    <w:lvl w:ilvl="1">
      <w:start w:val="1"/>
      <w:numFmt w:val="decimal"/>
      <w:isLgl/>
      <w:lvlText w:val="%1.%2."/>
      <w:lvlJc w:val="left"/>
      <w:pPr>
        <w:tabs>
          <w:tab w:val="num" w:pos="851"/>
        </w:tabs>
        <w:ind w:left="0" w:firstLine="709"/>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7">
    <w:nsid w:val="5AC448BD"/>
    <w:multiLevelType w:val="hybridMultilevel"/>
    <w:tmpl w:val="93BC2CD8"/>
    <w:lvl w:ilvl="0" w:tplc="C0809E98">
      <w:start w:val="1"/>
      <w:numFmt w:val="decimal"/>
      <w:lvlText w:val="%1."/>
      <w:lvlJc w:val="left"/>
      <w:pPr>
        <w:tabs>
          <w:tab w:val="num" w:pos="540"/>
        </w:tabs>
        <w:ind w:left="54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DF41E68"/>
    <w:multiLevelType w:val="hybridMultilevel"/>
    <w:tmpl w:val="D91ECC90"/>
    <w:lvl w:ilvl="0" w:tplc="67C6A13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4350AF1"/>
    <w:multiLevelType w:val="hybridMultilevel"/>
    <w:tmpl w:val="69AA3A82"/>
    <w:lvl w:ilvl="0" w:tplc="C536205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2241F3B"/>
    <w:multiLevelType w:val="hybridMultilevel"/>
    <w:tmpl w:val="04186CD0"/>
    <w:lvl w:ilvl="0" w:tplc="E6FA82C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3"/>
  </w:num>
  <w:num w:numId="2">
    <w:abstractNumId w:val="1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E0D"/>
    <w:rsid w:val="00014AE4"/>
    <w:rsid w:val="0005353C"/>
    <w:rsid w:val="0006290F"/>
    <w:rsid w:val="000F5203"/>
    <w:rsid w:val="004A59F4"/>
    <w:rsid w:val="0054126F"/>
    <w:rsid w:val="0073098E"/>
    <w:rsid w:val="00796349"/>
    <w:rsid w:val="007A0782"/>
    <w:rsid w:val="007E63DD"/>
    <w:rsid w:val="00802CB2"/>
    <w:rsid w:val="00803DCD"/>
    <w:rsid w:val="00832C45"/>
    <w:rsid w:val="009652EF"/>
    <w:rsid w:val="009737D8"/>
    <w:rsid w:val="009A463C"/>
    <w:rsid w:val="00AF5BA8"/>
    <w:rsid w:val="00B05D29"/>
    <w:rsid w:val="00BD10C6"/>
    <w:rsid w:val="00D405D3"/>
    <w:rsid w:val="00D70989"/>
    <w:rsid w:val="00DE0E0D"/>
    <w:rsid w:val="00E02874"/>
    <w:rsid w:val="00E3289B"/>
    <w:rsid w:val="00E37622"/>
    <w:rsid w:val="00F3508A"/>
    <w:rsid w:val="00F77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7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07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A0782"/>
    <w:pPr>
      <w:tabs>
        <w:tab w:val="center" w:pos="4677"/>
        <w:tab w:val="right" w:pos="9355"/>
      </w:tabs>
    </w:pPr>
  </w:style>
  <w:style w:type="character" w:customStyle="1" w:styleId="a5">
    <w:name w:val="Верхний колонтитул Знак"/>
    <w:basedOn w:val="a0"/>
    <w:link w:val="a4"/>
    <w:uiPriority w:val="99"/>
    <w:rsid w:val="007A078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A0782"/>
    <w:pPr>
      <w:tabs>
        <w:tab w:val="center" w:pos="4677"/>
        <w:tab w:val="right" w:pos="9355"/>
      </w:tabs>
    </w:pPr>
  </w:style>
  <w:style w:type="character" w:customStyle="1" w:styleId="a7">
    <w:name w:val="Нижний колонтитул Знак"/>
    <w:basedOn w:val="a0"/>
    <w:link w:val="a6"/>
    <w:uiPriority w:val="99"/>
    <w:rsid w:val="007A0782"/>
    <w:rPr>
      <w:rFonts w:ascii="Times New Roman" w:eastAsia="Times New Roman" w:hAnsi="Times New Roman" w:cs="Times New Roman"/>
      <w:sz w:val="24"/>
      <w:szCs w:val="24"/>
      <w:lang w:eastAsia="ru-RU"/>
    </w:rPr>
  </w:style>
  <w:style w:type="paragraph" w:styleId="a8">
    <w:name w:val="Title"/>
    <w:basedOn w:val="a"/>
    <w:link w:val="a9"/>
    <w:qFormat/>
    <w:rsid w:val="00014AE4"/>
    <w:pPr>
      <w:jc w:val="center"/>
    </w:pPr>
    <w:rPr>
      <w:b/>
      <w:bCs/>
      <w:sz w:val="28"/>
    </w:rPr>
  </w:style>
  <w:style w:type="character" w:customStyle="1" w:styleId="a9">
    <w:name w:val="Название Знак"/>
    <w:basedOn w:val="a0"/>
    <w:link w:val="a8"/>
    <w:rsid w:val="00014AE4"/>
    <w:rPr>
      <w:rFonts w:ascii="Times New Roman" w:eastAsia="Times New Roman" w:hAnsi="Times New Roman" w:cs="Times New Roman"/>
      <w:b/>
      <w:bCs/>
      <w:sz w:val="28"/>
      <w:szCs w:val="24"/>
      <w:lang w:eastAsia="ru-RU"/>
    </w:rPr>
  </w:style>
  <w:style w:type="paragraph" w:styleId="aa">
    <w:name w:val="No Spacing"/>
    <w:uiPriority w:val="1"/>
    <w:qFormat/>
    <w:rsid w:val="00014AE4"/>
    <w:pPr>
      <w:suppressAutoHyphens/>
      <w:spacing w:after="0" w:line="240" w:lineRule="auto"/>
    </w:pPr>
    <w:rPr>
      <w:rFonts w:ascii="Calibri" w:eastAsia="Calibri" w:hAnsi="Calibri" w:cs="Calibri"/>
      <w:lang w:eastAsia="ar-SA"/>
    </w:rPr>
  </w:style>
  <w:style w:type="character" w:customStyle="1" w:styleId="0pt">
    <w:name w:val="Основной текст + Интервал 0 pt"/>
    <w:rsid w:val="00014AE4"/>
    <w:rPr>
      <w:rFonts w:ascii="Arial" w:eastAsia="Arial" w:hAnsi="Arial" w:cs="Arial" w:hint="default"/>
      <w:b w:val="0"/>
      <w:bCs w:val="0"/>
      <w:i w:val="0"/>
      <w:iCs w:val="0"/>
      <w:smallCaps w:val="0"/>
      <w:strike w:val="0"/>
      <w:dstrike w:val="0"/>
      <w:color w:val="000000"/>
      <w:spacing w:val="4"/>
      <w:w w:val="100"/>
      <w:position w:val="0"/>
      <w:sz w:val="21"/>
      <w:szCs w:val="21"/>
      <w:u w:val="none"/>
      <w:effect w:val="none"/>
      <w:lang w:val="ru-RU"/>
    </w:rPr>
  </w:style>
  <w:style w:type="paragraph" w:styleId="ab">
    <w:name w:val="Body Text"/>
    <w:basedOn w:val="a"/>
    <w:link w:val="ac"/>
    <w:rsid w:val="00014AE4"/>
    <w:pPr>
      <w:suppressAutoHyphens/>
      <w:jc w:val="center"/>
    </w:pPr>
    <w:rPr>
      <w:b/>
      <w:sz w:val="28"/>
      <w:szCs w:val="20"/>
      <w:lang w:eastAsia="zh-CN"/>
    </w:rPr>
  </w:style>
  <w:style w:type="character" w:customStyle="1" w:styleId="ac">
    <w:name w:val="Основной текст Знак"/>
    <w:basedOn w:val="a0"/>
    <w:link w:val="ab"/>
    <w:rsid w:val="00014AE4"/>
    <w:rPr>
      <w:rFonts w:ascii="Times New Roman" w:eastAsia="Times New Roman" w:hAnsi="Times New Roman" w:cs="Times New Roman"/>
      <w:b/>
      <w:sz w:val="28"/>
      <w:szCs w:val="20"/>
      <w:lang w:eastAsia="zh-CN"/>
    </w:rPr>
  </w:style>
  <w:style w:type="character" w:customStyle="1" w:styleId="80pt">
    <w:name w:val="Основной текст (8) + Интервал 0 pt"/>
    <w:rsid w:val="00014AE4"/>
    <w:rPr>
      <w:rFonts w:ascii="Arial" w:eastAsia="Arial" w:hAnsi="Arial" w:cs="Arial" w:hint="default"/>
      <w:b w:val="0"/>
      <w:bCs w:val="0"/>
      <w:i w:val="0"/>
      <w:iCs w:val="0"/>
      <w:smallCaps w:val="0"/>
      <w:strike w:val="0"/>
      <w:dstrike w:val="0"/>
      <w:color w:val="000000"/>
      <w:spacing w:val="5"/>
      <w:w w:val="100"/>
      <w:position w:val="0"/>
      <w:sz w:val="21"/>
      <w:szCs w:val="21"/>
      <w:u w:val="none"/>
      <w:effect w:val="none"/>
      <w:lang w:val="ru-RU"/>
    </w:rPr>
  </w:style>
  <w:style w:type="character" w:customStyle="1" w:styleId="7">
    <w:name w:val="Основной текст + 7"/>
    <w:aliases w:val="5 pt,Интервал 0 pt"/>
    <w:rsid w:val="00014AE4"/>
    <w:rPr>
      <w:rFonts w:ascii="Arial" w:eastAsia="Arial" w:hAnsi="Arial" w:cs="Arial" w:hint="default"/>
      <w:b w:val="0"/>
      <w:bCs w:val="0"/>
      <w:i w:val="0"/>
      <w:iCs w:val="0"/>
      <w:smallCaps w:val="0"/>
      <w:strike w:val="0"/>
      <w:dstrike w:val="0"/>
      <w:color w:val="000000"/>
      <w:spacing w:val="7"/>
      <w:w w:val="100"/>
      <w:position w:val="0"/>
      <w:sz w:val="20"/>
      <w:szCs w:val="20"/>
      <w:u w:val="none"/>
      <w:effect w:val="none"/>
      <w:lang w:val="ru-RU"/>
    </w:rPr>
  </w:style>
  <w:style w:type="paragraph" w:customStyle="1" w:styleId="ConsPlusNormal">
    <w:name w:val="ConsPlusNormal"/>
    <w:rsid w:val="007309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F520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
    <w:name w:val="Абзац списка1"/>
    <w:basedOn w:val="a"/>
    <w:rsid w:val="004A59F4"/>
    <w:pPr>
      <w:spacing w:after="200" w:line="276" w:lineRule="auto"/>
      <w:ind w:left="720"/>
      <w:contextualSpacing/>
    </w:pPr>
    <w:rPr>
      <w:rFonts w:ascii="Calibri" w:hAnsi="Calibri"/>
      <w:sz w:val="22"/>
      <w:szCs w:val="22"/>
      <w:lang w:eastAsia="en-US"/>
    </w:rPr>
  </w:style>
  <w:style w:type="paragraph" w:styleId="ad">
    <w:name w:val="List Paragraph"/>
    <w:basedOn w:val="a"/>
    <w:uiPriority w:val="34"/>
    <w:qFormat/>
    <w:rsid w:val="004A59F4"/>
    <w:pPr>
      <w:ind w:left="720"/>
      <w:contextualSpacing/>
    </w:pPr>
  </w:style>
  <w:style w:type="character" w:styleId="ae">
    <w:name w:val="Hyperlink"/>
    <w:basedOn w:val="a0"/>
    <w:uiPriority w:val="99"/>
    <w:semiHidden/>
    <w:unhideWhenUsed/>
    <w:rsid w:val="000629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7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07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A0782"/>
    <w:pPr>
      <w:tabs>
        <w:tab w:val="center" w:pos="4677"/>
        <w:tab w:val="right" w:pos="9355"/>
      </w:tabs>
    </w:pPr>
  </w:style>
  <w:style w:type="character" w:customStyle="1" w:styleId="a5">
    <w:name w:val="Верхний колонтитул Знак"/>
    <w:basedOn w:val="a0"/>
    <w:link w:val="a4"/>
    <w:uiPriority w:val="99"/>
    <w:rsid w:val="007A078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A0782"/>
    <w:pPr>
      <w:tabs>
        <w:tab w:val="center" w:pos="4677"/>
        <w:tab w:val="right" w:pos="9355"/>
      </w:tabs>
    </w:pPr>
  </w:style>
  <w:style w:type="character" w:customStyle="1" w:styleId="a7">
    <w:name w:val="Нижний колонтитул Знак"/>
    <w:basedOn w:val="a0"/>
    <w:link w:val="a6"/>
    <w:uiPriority w:val="99"/>
    <w:rsid w:val="007A0782"/>
    <w:rPr>
      <w:rFonts w:ascii="Times New Roman" w:eastAsia="Times New Roman" w:hAnsi="Times New Roman" w:cs="Times New Roman"/>
      <w:sz w:val="24"/>
      <w:szCs w:val="24"/>
      <w:lang w:eastAsia="ru-RU"/>
    </w:rPr>
  </w:style>
  <w:style w:type="paragraph" w:styleId="a8">
    <w:name w:val="Title"/>
    <w:basedOn w:val="a"/>
    <w:link w:val="a9"/>
    <w:qFormat/>
    <w:rsid w:val="00014AE4"/>
    <w:pPr>
      <w:jc w:val="center"/>
    </w:pPr>
    <w:rPr>
      <w:b/>
      <w:bCs/>
      <w:sz w:val="28"/>
    </w:rPr>
  </w:style>
  <w:style w:type="character" w:customStyle="1" w:styleId="a9">
    <w:name w:val="Название Знак"/>
    <w:basedOn w:val="a0"/>
    <w:link w:val="a8"/>
    <w:rsid w:val="00014AE4"/>
    <w:rPr>
      <w:rFonts w:ascii="Times New Roman" w:eastAsia="Times New Roman" w:hAnsi="Times New Roman" w:cs="Times New Roman"/>
      <w:b/>
      <w:bCs/>
      <w:sz w:val="28"/>
      <w:szCs w:val="24"/>
      <w:lang w:eastAsia="ru-RU"/>
    </w:rPr>
  </w:style>
  <w:style w:type="paragraph" w:styleId="aa">
    <w:name w:val="No Spacing"/>
    <w:uiPriority w:val="1"/>
    <w:qFormat/>
    <w:rsid w:val="00014AE4"/>
    <w:pPr>
      <w:suppressAutoHyphens/>
      <w:spacing w:after="0" w:line="240" w:lineRule="auto"/>
    </w:pPr>
    <w:rPr>
      <w:rFonts w:ascii="Calibri" w:eastAsia="Calibri" w:hAnsi="Calibri" w:cs="Calibri"/>
      <w:lang w:eastAsia="ar-SA"/>
    </w:rPr>
  </w:style>
  <w:style w:type="character" w:customStyle="1" w:styleId="0pt">
    <w:name w:val="Основной текст + Интервал 0 pt"/>
    <w:rsid w:val="00014AE4"/>
    <w:rPr>
      <w:rFonts w:ascii="Arial" w:eastAsia="Arial" w:hAnsi="Arial" w:cs="Arial" w:hint="default"/>
      <w:b w:val="0"/>
      <w:bCs w:val="0"/>
      <w:i w:val="0"/>
      <w:iCs w:val="0"/>
      <w:smallCaps w:val="0"/>
      <w:strike w:val="0"/>
      <w:dstrike w:val="0"/>
      <w:color w:val="000000"/>
      <w:spacing w:val="4"/>
      <w:w w:val="100"/>
      <w:position w:val="0"/>
      <w:sz w:val="21"/>
      <w:szCs w:val="21"/>
      <w:u w:val="none"/>
      <w:effect w:val="none"/>
      <w:lang w:val="ru-RU"/>
    </w:rPr>
  </w:style>
  <w:style w:type="paragraph" w:styleId="ab">
    <w:name w:val="Body Text"/>
    <w:basedOn w:val="a"/>
    <w:link w:val="ac"/>
    <w:rsid w:val="00014AE4"/>
    <w:pPr>
      <w:suppressAutoHyphens/>
      <w:jc w:val="center"/>
    </w:pPr>
    <w:rPr>
      <w:b/>
      <w:sz w:val="28"/>
      <w:szCs w:val="20"/>
      <w:lang w:eastAsia="zh-CN"/>
    </w:rPr>
  </w:style>
  <w:style w:type="character" w:customStyle="1" w:styleId="ac">
    <w:name w:val="Основной текст Знак"/>
    <w:basedOn w:val="a0"/>
    <w:link w:val="ab"/>
    <w:rsid w:val="00014AE4"/>
    <w:rPr>
      <w:rFonts w:ascii="Times New Roman" w:eastAsia="Times New Roman" w:hAnsi="Times New Roman" w:cs="Times New Roman"/>
      <w:b/>
      <w:sz w:val="28"/>
      <w:szCs w:val="20"/>
      <w:lang w:eastAsia="zh-CN"/>
    </w:rPr>
  </w:style>
  <w:style w:type="character" w:customStyle="1" w:styleId="80pt">
    <w:name w:val="Основной текст (8) + Интервал 0 pt"/>
    <w:rsid w:val="00014AE4"/>
    <w:rPr>
      <w:rFonts w:ascii="Arial" w:eastAsia="Arial" w:hAnsi="Arial" w:cs="Arial" w:hint="default"/>
      <w:b w:val="0"/>
      <w:bCs w:val="0"/>
      <w:i w:val="0"/>
      <w:iCs w:val="0"/>
      <w:smallCaps w:val="0"/>
      <w:strike w:val="0"/>
      <w:dstrike w:val="0"/>
      <w:color w:val="000000"/>
      <w:spacing w:val="5"/>
      <w:w w:val="100"/>
      <w:position w:val="0"/>
      <w:sz w:val="21"/>
      <w:szCs w:val="21"/>
      <w:u w:val="none"/>
      <w:effect w:val="none"/>
      <w:lang w:val="ru-RU"/>
    </w:rPr>
  </w:style>
  <w:style w:type="character" w:customStyle="1" w:styleId="7">
    <w:name w:val="Основной текст + 7"/>
    <w:aliases w:val="5 pt,Интервал 0 pt"/>
    <w:rsid w:val="00014AE4"/>
    <w:rPr>
      <w:rFonts w:ascii="Arial" w:eastAsia="Arial" w:hAnsi="Arial" w:cs="Arial" w:hint="default"/>
      <w:b w:val="0"/>
      <w:bCs w:val="0"/>
      <w:i w:val="0"/>
      <w:iCs w:val="0"/>
      <w:smallCaps w:val="0"/>
      <w:strike w:val="0"/>
      <w:dstrike w:val="0"/>
      <w:color w:val="000000"/>
      <w:spacing w:val="7"/>
      <w:w w:val="100"/>
      <w:position w:val="0"/>
      <w:sz w:val="20"/>
      <w:szCs w:val="20"/>
      <w:u w:val="none"/>
      <w:effect w:val="none"/>
      <w:lang w:val="ru-RU"/>
    </w:rPr>
  </w:style>
  <w:style w:type="paragraph" w:customStyle="1" w:styleId="ConsPlusNormal">
    <w:name w:val="ConsPlusNormal"/>
    <w:rsid w:val="007309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F520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
    <w:name w:val="Абзац списка1"/>
    <w:basedOn w:val="a"/>
    <w:rsid w:val="004A59F4"/>
    <w:pPr>
      <w:spacing w:after="200" w:line="276" w:lineRule="auto"/>
      <w:ind w:left="720"/>
      <w:contextualSpacing/>
    </w:pPr>
    <w:rPr>
      <w:rFonts w:ascii="Calibri" w:hAnsi="Calibri"/>
      <w:sz w:val="22"/>
      <w:szCs w:val="22"/>
      <w:lang w:eastAsia="en-US"/>
    </w:rPr>
  </w:style>
  <w:style w:type="paragraph" w:styleId="ad">
    <w:name w:val="List Paragraph"/>
    <w:basedOn w:val="a"/>
    <w:uiPriority w:val="34"/>
    <w:qFormat/>
    <w:rsid w:val="004A59F4"/>
    <w:pPr>
      <w:ind w:left="720"/>
      <w:contextualSpacing/>
    </w:pPr>
  </w:style>
  <w:style w:type="character" w:styleId="ae">
    <w:name w:val="Hyperlink"/>
    <w:basedOn w:val="a0"/>
    <w:uiPriority w:val="99"/>
    <w:semiHidden/>
    <w:unhideWhenUsed/>
    <w:rsid w:val="000629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020F3335D5386E90AD3FFAF3A2F7208F332828B586BDB333DC5EE034D81CCA415B7371D0D5CE516e1V5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6B8FE892FDC1BF76B3F6082737F98260B63DFCB6C1CB217E98C5338388EBF36E67CE2B834778DD3kDCF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6B8FE892FDC1BF76B3F6082737F98260B63DFCB6C1CB217E98C5338388EBF36E67CE2B834778DD3kDCE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4A6C79C5505D93711AA4FA5FB9B786293CDD537982467EB1E0548B6922CDE83BC7846CD602FBFCE861t4J" TargetMode="External"/><Relationship Id="rId4" Type="http://schemas.microsoft.com/office/2007/relationships/stylesWithEffects" Target="stylesWithEffects.xml"/><Relationship Id="rId9" Type="http://schemas.openxmlformats.org/officeDocument/2006/relationships/hyperlink" Target="consultantplus://offline/ref=4A6C79C5505D93711AA4FA5FB9B786293CDD537982467EB1E0548B69226CtDJ" TargetMode="External"/><Relationship Id="rId14" Type="http://schemas.openxmlformats.org/officeDocument/2006/relationships/hyperlink" Target="consultantplus://offline/ref=CB078257A5D3D7F1363E86BD695EAE852E2AE453ADABB2EDB8F83B8869d8W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5C95A-F0A9-422C-B1E9-5E7B81EC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22531</Words>
  <Characters>128429</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150659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13</cp:revision>
  <dcterms:created xsi:type="dcterms:W3CDTF">2014-06-04T02:36:00Z</dcterms:created>
  <dcterms:modified xsi:type="dcterms:W3CDTF">2014-09-16T08:48:00Z</dcterms:modified>
</cp:coreProperties>
</file>