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A74" w:rsidRDefault="00185A74" w:rsidP="00185A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85A74" w:rsidRDefault="00185A74" w:rsidP="00185A7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Завьяловского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185A74" w:rsidRDefault="00185A74" w:rsidP="00185A7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Тогучинского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185A74" w:rsidRDefault="00185A74" w:rsidP="00185A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185A74" w:rsidRDefault="00185A74" w:rsidP="00185A74">
      <w:pPr>
        <w:jc w:val="center"/>
        <w:rPr>
          <w:b/>
          <w:sz w:val="28"/>
          <w:szCs w:val="28"/>
        </w:rPr>
      </w:pPr>
    </w:p>
    <w:p w:rsidR="00185A74" w:rsidRDefault="00185A74" w:rsidP="00185A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85A74" w:rsidRDefault="00185A74" w:rsidP="00185A74">
      <w:pPr>
        <w:jc w:val="center"/>
        <w:rPr>
          <w:sz w:val="28"/>
          <w:szCs w:val="28"/>
        </w:rPr>
      </w:pPr>
    </w:p>
    <w:tbl>
      <w:tblPr>
        <w:tblW w:w="0" w:type="auto"/>
        <w:tblInd w:w="3439" w:type="dxa"/>
        <w:tblLook w:val="01E0" w:firstRow="1" w:lastRow="1" w:firstColumn="1" w:lastColumn="1" w:noHBand="0" w:noVBand="0"/>
      </w:tblPr>
      <w:tblGrid>
        <w:gridCol w:w="1651"/>
        <w:gridCol w:w="659"/>
        <w:gridCol w:w="1080"/>
      </w:tblGrid>
      <w:tr w:rsidR="00185A74" w:rsidTr="00185A74">
        <w:tc>
          <w:tcPr>
            <w:tcW w:w="1651" w:type="dxa"/>
            <w:hideMark/>
          </w:tcPr>
          <w:p w:rsidR="00185A74" w:rsidRDefault="00185A74" w:rsidP="00185A74">
            <w:pPr>
              <w:spacing w:line="276" w:lineRule="auto"/>
              <w:ind w:right="175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15.12.2014</w:t>
            </w:r>
          </w:p>
        </w:tc>
        <w:tc>
          <w:tcPr>
            <w:tcW w:w="659" w:type="dxa"/>
            <w:hideMark/>
          </w:tcPr>
          <w:p w:rsidR="00185A74" w:rsidRDefault="00185A74" w:rsidP="00185A74">
            <w:pPr>
              <w:spacing w:line="276" w:lineRule="auto"/>
              <w:ind w:right="175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080" w:type="dxa"/>
            <w:hideMark/>
          </w:tcPr>
          <w:p w:rsidR="00185A74" w:rsidRDefault="00185A74" w:rsidP="00185A74">
            <w:pPr>
              <w:spacing w:line="276" w:lineRule="auto"/>
              <w:ind w:right="175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</w:t>
            </w:r>
            <w:r>
              <w:rPr>
                <w:sz w:val="28"/>
                <w:lang w:eastAsia="en-US"/>
              </w:rPr>
              <w:t>4</w:t>
            </w:r>
          </w:p>
        </w:tc>
      </w:tr>
    </w:tbl>
    <w:p w:rsidR="00185A74" w:rsidRDefault="00185A74" w:rsidP="00185A74">
      <w:pPr>
        <w:ind w:left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185A74" w:rsidRDefault="00185A74" w:rsidP="00185A74">
      <w:pPr>
        <w:ind w:left="15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авьялово</w:t>
      </w:r>
      <w:proofErr w:type="spellEnd"/>
    </w:p>
    <w:p w:rsidR="00185A74" w:rsidRDefault="00185A74" w:rsidP="00185A74">
      <w:pPr>
        <w:rPr>
          <w:sz w:val="28"/>
          <w:szCs w:val="28"/>
        </w:rPr>
      </w:pPr>
    </w:p>
    <w:p w:rsidR="00185A74" w:rsidRDefault="00185A74" w:rsidP="00185A74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установлении  тарифов на 201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</w:t>
      </w:r>
    </w:p>
    <w:p w:rsidR="00185A74" w:rsidRDefault="00185A74" w:rsidP="00185A74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85A74" w:rsidRDefault="00185A74" w:rsidP="00185A74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85A74" w:rsidRDefault="00185A74" w:rsidP="00185A74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со ст. 157 Жилищного Кодекса Российской Федерации              и  решением комиссии в сфере регулирования тарифов и надбавок организациям коммунального комплекса </w:t>
      </w:r>
      <w:proofErr w:type="spellStart"/>
      <w:r>
        <w:rPr>
          <w:rFonts w:ascii="Times New Roman" w:hAnsi="Times New Roman"/>
          <w:sz w:val="28"/>
          <w:szCs w:val="28"/>
        </w:rPr>
        <w:t>Завьяловского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</w:p>
    <w:p w:rsidR="00185A74" w:rsidRDefault="00185A74" w:rsidP="00185A74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185A74" w:rsidRDefault="00185A74" w:rsidP="00185A7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Установить и ввести в действие тарифы для организаций коммунального комплекса, предоставляющих услуги потребителям по водоотведению (нецентрализованному) для  МУП «</w:t>
      </w:r>
      <w:proofErr w:type="spellStart"/>
      <w:r>
        <w:rPr>
          <w:sz w:val="28"/>
          <w:szCs w:val="28"/>
        </w:rPr>
        <w:t>Завьяловское</w:t>
      </w:r>
      <w:proofErr w:type="spellEnd"/>
      <w:r>
        <w:rPr>
          <w:sz w:val="28"/>
          <w:szCs w:val="28"/>
        </w:rPr>
        <w:t>»:</w:t>
      </w:r>
    </w:p>
    <w:p w:rsidR="00185A74" w:rsidRDefault="00185A74" w:rsidP="00185A7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01.0</w:t>
      </w:r>
      <w:r>
        <w:rPr>
          <w:sz w:val="28"/>
          <w:szCs w:val="28"/>
        </w:rPr>
        <w:t>1.2015</w:t>
      </w:r>
      <w:r>
        <w:rPr>
          <w:sz w:val="28"/>
          <w:szCs w:val="28"/>
        </w:rPr>
        <w:t>г. по 31.12.201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г. -  48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37 коп за 1 м3</w:t>
      </w:r>
    </w:p>
    <w:p w:rsidR="00185A74" w:rsidRDefault="00185A74" w:rsidP="00185A7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Установить и ввести в действие тариф на вывоз твердых бытовых отходов для МУП «</w:t>
      </w:r>
      <w:proofErr w:type="spellStart"/>
      <w:r>
        <w:rPr>
          <w:sz w:val="28"/>
          <w:szCs w:val="28"/>
        </w:rPr>
        <w:t>Завьяловское</w:t>
      </w:r>
      <w:proofErr w:type="spellEnd"/>
      <w:r>
        <w:rPr>
          <w:sz w:val="28"/>
          <w:szCs w:val="28"/>
        </w:rPr>
        <w:t>»:</w:t>
      </w:r>
    </w:p>
    <w:p w:rsidR="00185A74" w:rsidRDefault="00185A74" w:rsidP="00185A7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 01.0</w:t>
      </w:r>
      <w:r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>
        <w:rPr>
          <w:sz w:val="28"/>
          <w:szCs w:val="28"/>
        </w:rPr>
        <w:t>г. по 31.12.201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г. - 19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42 коп за </w:t>
      </w:r>
      <w:smartTag w:uri="urn:schemas-microsoft-com:office:smarttags" w:element="metricconverter">
        <w:smartTagPr>
          <w:attr w:name="ProductID" w:val="1 м3"/>
        </w:smartTagPr>
        <w:r>
          <w:rPr>
            <w:sz w:val="28"/>
            <w:szCs w:val="28"/>
          </w:rPr>
          <w:t>1 м3</w:t>
        </w:r>
      </w:smartTag>
      <w:r>
        <w:rPr>
          <w:sz w:val="28"/>
          <w:szCs w:val="28"/>
        </w:rPr>
        <w:t>.</w:t>
      </w:r>
    </w:p>
    <w:p w:rsidR="008B6546" w:rsidRDefault="008B6546" w:rsidP="008B654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D97E50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постановление в периодическом печатном издании органов местного самоуправления «</w:t>
      </w:r>
      <w:proofErr w:type="spellStart"/>
      <w:r w:rsidRPr="00D97E50">
        <w:rPr>
          <w:rFonts w:ascii="Times New Roman" w:hAnsi="Times New Roman" w:cs="Times New Roman"/>
          <w:color w:val="000000"/>
          <w:sz w:val="28"/>
          <w:szCs w:val="28"/>
        </w:rPr>
        <w:t>Завьяловский</w:t>
      </w:r>
      <w:proofErr w:type="spellEnd"/>
      <w:r w:rsidRPr="00D97E50">
        <w:rPr>
          <w:rFonts w:ascii="Times New Roman" w:hAnsi="Times New Roman" w:cs="Times New Roman"/>
          <w:color w:val="000000"/>
          <w:sz w:val="28"/>
          <w:szCs w:val="28"/>
        </w:rPr>
        <w:t xml:space="preserve"> Вестник» и на официальном сайте администрации </w:t>
      </w:r>
      <w:proofErr w:type="spellStart"/>
      <w:r w:rsidRPr="00D97E50">
        <w:rPr>
          <w:rFonts w:ascii="Times New Roman" w:hAnsi="Times New Roman" w:cs="Times New Roman"/>
          <w:color w:val="000000"/>
          <w:sz w:val="28"/>
          <w:szCs w:val="28"/>
        </w:rPr>
        <w:t>Завьяловского</w:t>
      </w:r>
      <w:proofErr w:type="spellEnd"/>
      <w:r w:rsidRPr="00D97E50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185A74" w:rsidRDefault="00185A74" w:rsidP="00185A74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 собой                                                  </w:t>
      </w:r>
    </w:p>
    <w:p w:rsidR="00185A74" w:rsidRDefault="00185A74" w:rsidP="00185A74"/>
    <w:p w:rsidR="00185A74" w:rsidRDefault="00185A74" w:rsidP="00185A74"/>
    <w:p w:rsidR="00185A74" w:rsidRDefault="00185A74" w:rsidP="00185A74"/>
    <w:p w:rsidR="00185A74" w:rsidRDefault="00185A74" w:rsidP="00185A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 </w:t>
      </w:r>
      <w:proofErr w:type="spellStart"/>
      <w:r>
        <w:rPr>
          <w:sz w:val="28"/>
          <w:szCs w:val="28"/>
        </w:rPr>
        <w:t>В.В.Шарыкалов</w:t>
      </w:r>
      <w:proofErr w:type="spellEnd"/>
      <w:r>
        <w:rPr>
          <w:sz w:val="28"/>
          <w:szCs w:val="28"/>
        </w:rPr>
        <w:t xml:space="preserve">                                  </w:t>
      </w:r>
    </w:p>
    <w:p w:rsidR="00185A74" w:rsidRDefault="00185A74" w:rsidP="00185A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185A74" w:rsidRDefault="00185A74" w:rsidP="00185A74">
      <w:pPr>
        <w:jc w:val="center"/>
        <w:rPr>
          <w:sz w:val="28"/>
          <w:szCs w:val="28"/>
        </w:rPr>
      </w:pPr>
    </w:p>
    <w:p w:rsidR="00185A74" w:rsidRDefault="00185A74" w:rsidP="00185A74">
      <w:pPr>
        <w:jc w:val="center"/>
        <w:rPr>
          <w:sz w:val="28"/>
          <w:szCs w:val="28"/>
        </w:rPr>
      </w:pPr>
    </w:p>
    <w:p w:rsidR="00185A74" w:rsidRDefault="00185A74" w:rsidP="00185A74">
      <w:pPr>
        <w:jc w:val="center"/>
        <w:rPr>
          <w:sz w:val="28"/>
          <w:szCs w:val="28"/>
        </w:rPr>
      </w:pPr>
    </w:p>
    <w:p w:rsidR="00185A74" w:rsidRDefault="00185A74" w:rsidP="00185A74">
      <w:pPr>
        <w:jc w:val="center"/>
        <w:rPr>
          <w:sz w:val="28"/>
          <w:szCs w:val="28"/>
        </w:rPr>
      </w:pPr>
    </w:p>
    <w:p w:rsidR="00185A74" w:rsidRDefault="00185A74" w:rsidP="00185A74">
      <w:pPr>
        <w:jc w:val="center"/>
        <w:rPr>
          <w:b/>
          <w:sz w:val="28"/>
          <w:szCs w:val="28"/>
        </w:rPr>
      </w:pPr>
    </w:p>
    <w:p w:rsidR="00185A74" w:rsidRDefault="00185A74" w:rsidP="00185A74">
      <w:r>
        <w:t>Васильева</w:t>
      </w:r>
    </w:p>
    <w:p w:rsidR="00185A74" w:rsidRDefault="00185A74" w:rsidP="00185A74">
      <w:r>
        <w:t>25-524</w:t>
      </w:r>
      <w:bookmarkEnd w:id="0"/>
    </w:p>
    <w:sectPr w:rsidR="00185A74" w:rsidSect="00185A74">
      <w:pgSz w:w="11906" w:h="16838"/>
      <w:pgMar w:top="1134" w:right="567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7D94"/>
    <w:multiLevelType w:val="hybridMultilevel"/>
    <w:tmpl w:val="73D674E0"/>
    <w:lvl w:ilvl="0" w:tplc="339077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2D0FF3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E58957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142F7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65018C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86083D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8CC49F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652E7B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AAAEFC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424642AF"/>
    <w:multiLevelType w:val="hybridMultilevel"/>
    <w:tmpl w:val="DE6C8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169"/>
    <w:rsid w:val="00136A3D"/>
    <w:rsid w:val="00185A74"/>
    <w:rsid w:val="002A7169"/>
    <w:rsid w:val="008B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185A74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8B654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185A74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8B654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5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2</cp:revision>
  <dcterms:created xsi:type="dcterms:W3CDTF">2014-12-18T02:55:00Z</dcterms:created>
  <dcterms:modified xsi:type="dcterms:W3CDTF">2014-12-18T03:11:00Z</dcterms:modified>
</cp:coreProperties>
</file>