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XSpec="center" w:tblpY="1"/>
        <w:tblOverlap w:val="never"/>
        <w:tblW w:w="9727" w:type="dxa"/>
        <w:tblLook w:val="0000" w:firstRow="0" w:lastRow="0" w:firstColumn="0" w:lastColumn="0" w:noHBand="0" w:noVBand="0"/>
      </w:tblPr>
      <w:tblGrid>
        <w:gridCol w:w="9727"/>
      </w:tblGrid>
      <w:tr w:rsidR="006F3AF4" w:rsidRPr="00EC2FBF" w:rsidTr="009D6A78">
        <w:trPr>
          <w:trHeight w:val="1421"/>
        </w:trPr>
        <w:tc>
          <w:tcPr>
            <w:tcW w:w="9727" w:type="dxa"/>
          </w:tcPr>
          <w:p w:rsidR="006F3AF4" w:rsidRPr="00FF1637" w:rsidRDefault="006F3AF4" w:rsidP="009D6A78">
            <w:pPr>
              <w:jc w:val="center"/>
              <w:rPr>
                <w:b/>
                <w:sz w:val="28"/>
                <w:szCs w:val="28"/>
              </w:rPr>
            </w:pPr>
            <w:r w:rsidRPr="00FF1637">
              <w:rPr>
                <w:b/>
                <w:sz w:val="28"/>
                <w:szCs w:val="28"/>
              </w:rPr>
              <w:t>администрация</w:t>
            </w:r>
          </w:p>
          <w:p w:rsidR="006F3AF4" w:rsidRPr="00FF1637" w:rsidRDefault="006F3AF4" w:rsidP="009D6A78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FF1637">
              <w:rPr>
                <w:b/>
                <w:sz w:val="28"/>
                <w:szCs w:val="28"/>
              </w:rPr>
              <w:t>Завьяловского</w:t>
            </w:r>
            <w:proofErr w:type="spellEnd"/>
            <w:r w:rsidRPr="00FF1637">
              <w:rPr>
                <w:b/>
                <w:sz w:val="28"/>
                <w:szCs w:val="28"/>
              </w:rPr>
              <w:t xml:space="preserve"> сельсовета</w:t>
            </w:r>
          </w:p>
          <w:p w:rsidR="006F3AF4" w:rsidRPr="00FF1637" w:rsidRDefault="006F3AF4" w:rsidP="009D6A78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FF1637">
              <w:rPr>
                <w:b/>
                <w:sz w:val="28"/>
                <w:szCs w:val="28"/>
              </w:rPr>
              <w:t>Тогучинского</w:t>
            </w:r>
            <w:proofErr w:type="spellEnd"/>
            <w:r w:rsidRPr="00FF1637">
              <w:rPr>
                <w:b/>
                <w:sz w:val="28"/>
                <w:szCs w:val="28"/>
              </w:rPr>
              <w:t xml:space="preserve"> района</w:t>
            </w:r>
          </w:p>
          <w:p w:rsidR="006F3AF4" w:rsidRPr="00FF1637" w:rsidRDefault="006F3AF4" w:rsidP="009D6A78">
            <w:pPr>
              <w:pStyle w:val="a3"/>
              <w:ind w:right="-55"/>
              <w:rPr>
                <w:szCs w:val="28"/>
              </w:rPr>
            </w:pPr>
            <w:r w:rsidRPr="00FF1637">
              <w:rPr>
                <w:szCs w:val="28"/>
              </w:rPr>
              <w:t>Новосибирской области</w:t>
            </w:r>
          </w:p>
          <w:p w:rsidR="006F3AF4" w:rsidRPr="00EC2FBF" w:rsidRDefault="006F3AF4" w:rsidP="009D6A78">
            <w:pPr>
              <w:pStyle w:val="a3"/>
              <w:ind w:right="-55"/>
              <w:rPr>
                <w:sz w:val="16"/>
                <w:szCs w:val="16"/>
              </w:rPr>
            </w:pPr>
          </w:p>
        </w:tc>
      </w:tr>
      <w:tr w:rsidR="006F3AF4" w:rsidRPr="00EC2FBF" w:rsidTr="009D6A78">
        <w:trPr>
          <w:trHeight w:val="80"/>
        </w:trPr>
        <w:tc>
          <w:tcPr>
            <w:tcW w:w="9727" w:type="dxa"/>
          </w:tcPr>
          <w:p w:rsidR="006F3AF4" w:rsidRPr="00EC2FBF" w:rsidRDefault="006F3AF4" w:rsidP="009D6A78">
            <w:pPr>
              <w:pStyle w:val="a3"/>
              <w:ind w:right="-55"/>
              <w:rPr>
                <w:bCs w:val="0"/>
                <w:sz w:val="16"/>
                <w:szCs w:val="16"/>
              </w:rPr>
            </w:pPr>
          </w:p>
        </w:tc>
      </w:tr>
      <w:tr w:rsidR="006F3AF4" w:rsidRPr="00FF1637" w:rsidTr="009D6A78">
        <w:trPr>
          <w:trHeight w:val="363"/>
        </w:trPr>
        <w:tc>
          <w:tcPr>
            <w:tcW w:w="9727" w:type="dxa"/>
          </w:tcPr>
          <w:p w:rsidR="006F3AF4" w:rsidRPr="00FF1637" w:rsidRDefault="006F3AF4" w:rsidP="009D6A78">
            <w:pPr>
              <w:pStyle w:val="a3"/>
              <w:ind w:right="-55"/>
              <w:rPr>
                <w:szCs w:val="28"/>
              </w:rPr>
            </w:pPr>
            <w:r w:rsidRPr="00FF1637">
              <w:rPr>
                <w:szCs w:val="28"/>
              </w:rPr>
              <w:t>ПОСТАНОВЛЕНИЕ</w:t>
            </w:r>
          </w:p>
          <w:p w:rsidR="006F3AF4" w:rsidRPr="00EC2FBF" w:rsidRDefault="006F3AF4" w:rsidP="009D6A78">
            <w:pPr>
              <w:pStyle w:val="a3"/>
              <w:ind w:right="-55"/>
              <w:rPr>
                <w:sz w:val="16"/>
                <w:szCs w:val="16"/>
              </w:rPr>
            </w:pPr>
          </w:p>
          <w:tbl>
            <w:tblPr>
              <w:tblW w:w="0" w:type="auto"/>
              <w:tblInd w:w="3256" w:type="dxa"/>
              <w:tblLook w:val="04A0" w:firstRow="1" w:lastRow="0" w:firstColumn="1" w:lastColumn="0" w:noHBand="0" w:noVBand="1"/>
            </w:tblPr>
            <w:tblGrid>
              <w:gridCol w:w="1421"/>
              <w:gridCol w:w="567"/>
              <w:gridCol w:w="992"/>
            </w:tblGrid>
            <w:tr w:rsidR="006F3AF4" w:rsidRPr="00FF1637" w:rsidTr="009D6A78">
              <w:tc>
                <w:tcPr>
                  <w:tcW w:w="1417" w:type="dxa"/>
                  <w:shd w:val="clear" w:color="auto" w:fill="auto"/>
                </w:tcPr>
                <w:p w:rsidR="006F3AF4" w:rsidRPr="00FF1637" w:rsidRDefault="006F3AF4" w:rsidP="009956F0">
                  <w:pPr>
                    <w:pStyle w:val="a3"/>
                    <w:framePr w:hSpace="180" w:wrap="around" w:vAnchor="text" w:hAnchor="text" w:xAlign="center" w:y="1"/>
                    <w:ind w:right="-55"/>
                    <w:suppressOverlap/>
                    <w:rPr>
                      <w:b w:val="0"/>
                      <w:bCs w:val="0"/>
                      <w:szCs w:val="28"/>
                    </w:rPr>
                  </w:pPr>
                  <w:r>
                    <w:rPr>
                      <w:b w:val="0"/>
                      <w:bCs w:val="0"/>
                      <w:szCs w:val="28"/>
                    </w:rPr>
                    <w:t>05.12</w:t>
                  </w:r>
                  <w:r w:rsidRPr="00FF1637">
                    <w:rPr>
                      <w:b w:val="0"/>
                      <w:bCs w:val="0"/>
                      <w:szCs w:val="28"/>
                    </w:rPr>
                    <w:t>.2014</w:t>
                  </w:r>
                </w:p>
              </w:tc>
              <w:tc>
                <w:tcPr>
                  <w:tcW w:w="567" w:type="dxa"/>
                  <w:shd w:val="clear" w:color="auto" w:fill="auto"/>
                </w:tcPr>
                <w:p w:rsidR="006F3AF4" w:rsidRPr="00FF1637" w:rsidRDefault="006F3AF4" w:rsidP="009956F0">
                  <w:pPr>
                    <w:pStyle w:val="a3"/>
                    <w:framePr w:hSpace="180" w:wrap="around" w:vAnchor="text" w:hAnchor="text" w:xAlign="center" w:y="1"/>
                    <w:ind w:right="-55"/>
                    <w:suppressOverlap/>
                    <w:rPr>
                      <w:b w:val="0"/>
                      <w:bCs w:val="0"/>
                      <w:szCs w:val="28"/>
                    </w:rPr>
                  </w:pPr>
                  <w:r w:rsidRPr="00FF1637">
                    <w:rPr>
                      <w:b w:val="0"/>
                      <w:bCs w:val="0"/>
                      <w:szCs w:val="28"/>
                    </w:rPr>
                    <w:t>№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:rsidR="006F3AF4" w:rsidRPr="00FF1637" w:rsidRDefault="006F3AF4" w:rsidP="009956F0">
                  <w:pPr>
                    <w:pStyle w:val="a3"/>
                    <w:framePr w:hSpace="180" w:wrap="around" w:vAnchor="text" w:hAnchor="text" w:xAlign="center" w:y="1"/>
                    <w:ind w:right="-55"/>
                    <w:suppressOverlap/>
                    <w:rPr>
                      <w:b w:val="0"/>
                      <w:bCs w:val="0"/>
                      <w:szCs w:val="28"/>
                    </w:rPr>
                  </w:pPr>
                  <w:r w:rsidRPr="00FF1637">
                    <w:rPr>
                      <w:b w:val="0"/>
                      <w:bCs w:val="0"/>
                      <w:szCs w:val="28"/>
                    </w:rPr>
                    <w:t>1</w:t>
                  </w:r>
                  <w:r>
                    <w:rPr>
                      <w:b w:val="0"/>
                      <w:bCs w:val="0"/>
                      <w:szCs w:val="28"/>
                    </w:rPr>
                    <w:t>6</w:t>
                  </w:r>
                  <w:r w:rsidRPr="00FF1637">
                    <w:rPr>
                      <w:b w:val="0"/>
                      <w:bCs w:val="0"/>
                      <w:szCs w:val="28"/>
                    </w:rPr>
                    <w:t>0</w:t>
                  </w:r>
                </w:p>
              </w:tc>
            </w:tr>
          </w:tbl>
          <w:p w:rsidR="006F3AF4" w:rsidRPr="00FF1637" w:rsidRDefault="006F3AF4" w:rsidP="009D6A78">
            <w:pPr>
              <w:pStyle w:val="a3"/>
              <w:ind w:right="-55"/>
              <w:rPr>
                <w:bCs w:val="0"/>
                <w:szCs w:val="28"/>
              </w:rPr>
            </w:pPr>
          </w:p>
        </w:tc>
      </w:tr>
      <w:tr w:rsidR="006F3AF4" w:rsidRPr="00EC2FBF" w:rsidTr="009D6A78">
        <w:trPr>
          <w:trHeight w:val="130"/>
        </w:trPr>
        <w:tc>
          <w:tcPr>
            <w:tcW w:w="9727" w:type="dxa"/>
          </w:tcPr>
          <w:p w:rsidR="006F3AF4" w:rsidRPr="00EC2FBF" w:rsidRDefault="006F3AF4" w:rsidP="009D6A78">
            <w:pPr>
              <w:pStyle w:val="a3"/>
              <w:ind w:right="-55"/>
              <w:rPr>
                <w:sz w:val="16"/>
                <w:szCs w:val="16"/>
              </w:rPr>
            </w:pPr>
          </w:p>
        </w:tc>
      </w:tr>
      <w:tr w:rsidR="006F3AF4" w:rsidRPr="00FF1637" w:rsidTr="009D6A78">
        <w:trPr>
          <w:trHeight w:val="378"/>
        </w:trPr>
        <w:tc>
          <w:tcPr>
            <w:tcW w:w="9727" w:type="dxa"/>
          </w:tcPr>
          <w:p w:rsidR="006F3AF4" w:rsidRDefault="006F3AF4" w:rsidP="009D6A78">
            <w:pPr>
              <w:pStyle w:val="a3"/>
              <w:ind w:right="-55"/>
              <w:rPr>
                <w:b w:val="0"/>
                <w:bCs w:val="0"/>
                <w:szCs w:val="28"/>
              </w:rPr>
            </w:pPr>
            <w:proofErr w:type="spellStart"/>
            <w:r w:rsidRPr="00FF1637">
              <w:rPr>
                <w:b w:val="0"/>
                <w:bCs w:val="0"/>
                <w:szCs w:val="28"/>
              </w:rPr>
              <w:t>с</w:t>
            </w:r>
            <w:proofErr w:type="gramStart"/>
            <w:r w:rsidRPr="00FF1637">
              <w:rPr>
                <w:b w:val="0"/>
                <w:bCs w:val="0"/>
                <w:szCs w:val="28"/>
              </w:rPr>
              <w:t>.З</w:t>
            </w:r>
            <w:proofErr w:type="gramEnd"/>
            <w:r w:rsidRPr="00FF1637">
              <w:rPr>
                <w:b w:val="0"/>
                <w:bCs w:val="0"/>
                <w:szCs w:val="28"/>
              </w:rPr>
              <w:t>авьялово</w:t>
            </w:r>
            <w:proofErr w:type="spellEnd"/>
          </w:p>
          <w:p w:rsidR="006F3AF4" w:rsidRPr="00FF1637" w:rsidRDefault="006F3AF4" w:rsidP="009D6A78">
            <w:pPr>
              <w:pStyle w:val="a3"/>
              <w:ind w:right="-55"/>
              <w:rPr>
                <w:b w:val="0"/>
                <w:bCs w:val="0"/>
                <w:szCs w:val="28"/>
              </w:rPr>
            </w:pPr>
          </w:p>
        </w:tc>
      </w:tr>
    </w:tbl>
    <w:p w:rsidR="006F3AF4" w:rsidRDefault="006F3AF4" w:rsidP="006F3AF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О  проведении публичных слушаний</w:t>
      </w:r>
    </w:p>
    <w:p w:rsidR="006F3AF4" w:rsidRDefault="006F3AF4" w:rsidP="006F3AF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6F3AF4" w:rsidRDefault="006F3AF4" w:rsidP="006F3AF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 соответствии со ст.28 ФЗ «Об общих принципах организации местного самоуправления в Российской  Федерации», ст.10 Устава </w:t>
      </w:r>
      <w:proofErr w:type="spellStart"/>
      <w:r>
        <w:rPr>
          <w:sz w:val="28"/>
          <w:szCs w:val="28"/>
        </w:rPr>
        <w:t>Завьяловского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района, руководствуясь Положением «О порядке проведения публичных слушаний в </w:t>
      </w:r>
      <w:proofErr w:type="spellStart"/>
      <w:r>
        <w:rPr>
          <w:sz w:val="28"/>
          <w:szCs w:val="28"/>
        </w:rPr>
        <w:t>Завьяловском</w:t>
      </w:r>
      <w:proofErr w:type="spellEnd"/>
      <w:r>
        <w:rPr>
          <w:sz w:val="28"/>
          <w:szCs w:val="28"/>
        </w:rPr>
        <w:t xml:space="preserve"> сельсовете» (решение сессии Совета депутатов </w:t>
      </w:r>
      <w:proofErr w:type="spellStart"/>
      <w:r>
        <w:rPr>
          <w:sz w:val="28"/>
          <w:szCs w:val="28"/>
        </w:rPr>
        <w:t>Завьяловского</w:t>
      </w:r>
      <w:proofErr w:type="spellEnd"/>
      <w:r>
        <w:rPr>
          <w:sz w:val="28"/>
          <w:szCs w:val="28"/>
        </w:rPr>
        <w:t xml:space="preserve"> сельсовета № 5 от 22.10.2005г)</w:t>
      </w:r>
    </w:p>
    <w:p w:rsidR="006F3AF4" w:rsidRDefault="006F3AF4" w:rsidP="006F3AF4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6F3AF4" w:rsidRDefault="006F3AF4" w:rsidP="006F3AF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Провести публичные слушания 10.12.2014 года в 14-00 в помещении </w:t>
      </w:r>
      <w:proofErr w:type="spellStart"/>
      <w:r>
        <w:rPr>
          <w:sz w:val="28"/>
          <w:szCs w:val="28"/>
        </w:rPr>
        <w:t>Завьяловского</w:t>
      </w:r>
      <w:proofErr w:type="spellEnd"/>
      <w:r>
        <w:rPr>
          <w:sz w:val="28"/>
          <w:szCs w:val="28"/>
        </w:rPr>
        <w:t xml:space="preserve"> КДЦ по вопросам:</w:t>
      </w:r>
    </w:p>
    <w:p w:rsidR="006F3AF4" w:rsidRDefault="006F3AF4" w:rsidP="006F3AF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О проекте изменений и дополнений в Устав </w:t>
      </w:r>
      <w:proofErr w:type="spellStart"/>
      <w:r>
        <w:rPr>
          <w:sz w:val="28"/>
          <w:szCs w:val="28"/>
        </w:rPr>
        <w:t>Завьяловского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района Новосибирской области.</w:t>
      </w:r>
    </w:p>
    <w:p w:rsidR="006F3AF4" w:rsidRDefault="006F3AF4" w:rsidP="006F3AF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Назначить докладчиком по Уставу </w:t>
      </w:r>
      <w:proofErr w:type="spellStart"/>
      <w:r>
        <w:rPr>
          <w:sz w:val="28"/>
          <w:szCs w:val="28"/>
        </w:rPr>
        <w:t>Завьяловского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Шарыкалова</w:t>
      </w:r>
      <w:proofErr w:type="spellEnd"/>
      <w:r>
        <w:rPr>
          <w:sz w:val="28"/>
          <w:szCs w:val="28"/>
        </w:rPr>
        <w:t xml:space="preserve"> Валерия Викторовича – главу </w:t>
      </w:r>
      <w:proofErr w:type="spellStart"/>
      <w:r>
        <w:rPr>
          <w:sz w:val="28"/>
          <w:szCs w:val="28"/>
        </w:rPr>
        <w:t>Завьяловского</w:t>
      </w:r>
      <w:proofErr w:type="spellEnd"/>
      <w:r>
        <w:rPr>
          <w:sz w:val="28"/>
          <w:szCs w:val="28"/>
        </w:rPr>
        <w:t xml:space="preserve"> сельсовета </w:t>
      </w:r>
    </w:p>
    <w:p w:rsidR="006F3AF4" w:rsidRDefault="006F3AF4" w:rsidP="006F3AF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Для участия в слушаниях пригласить депутатов представительных органов </w:t>
      </w:r>
      <w:proofErr w:type="spellStart"/>
      <w:r>
        <w:rPr>
          <w:sz w:val="28"/>
          <w:szCs w:val="28"/>
        </w:rPr>
        <w:t>Завьяловского</w:t>
      </w:r>
      <w:proofErr w:type="spellEnd"/>
      <w:r>
        <w:rPr>
          <w:sz w:val="28"/>
          <w:szCs w:val="28"/>
        </w:rPr>
        <w:t xml:space="preserve"> сельсовета, муниципальных служащих, представителей профессиональных союзов, руководителей предприятий, учреждений, организаций.</w:t>
      </w:r>
    </w:p>
    <w:p w:rsidR="006F3AF4" w:rsidRDefault="006F3AF4" w:rsidP="006F3AF4">
      <w:pPr>
        <w:jc w:val="both"/>
        <w:rPr>
          <w:sz w:val="28"/>
          <w:szCs w:val="28"/>
        </w:rPr>
      </w:pPr>
      <w:r>
        <w:rPr>
          <w:sz w:val="28"/>
          <w:szCs w:val="28"/>
        </w:rPr>
        <w:t>3. Заместителю главы администрации Васильевой Н.И. организовать приглашение и регистрацию участников слушаний, обеспечить ведение протокола и оформление итоговых документов.</w:t>
      </w:r>
    </w:p>
    <w:p w:rsidR="006F3AF4" w:rsidRDefault="006F3AF4" w:rsidP="006F3AF4">
      <w:pPr>
        <w:pStyle w:val="a5"/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sz w:val="28"/>
          <w:szCs w:val="28"/>
        </w:rPr>
        <w:t>4.</w:t>
      </w:r>
      <w:r w:rsidRPr="003E37D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97E50">
        <w:rPr>
          <w:rFonts w:ascii="Times New Roman" w:hAnsi="Times New Roman" w:cs="Times New Roman"/>
          <w:color w:val="000000"/>
          <w:sz w:val="28"/>
          <w:szCs w:val="28"/>
        </w:rPr>
        <w:t>Опубликовать настоящее постановление в периодическом печатном издании органов местного самоуправления «</w:t>
      </w:r>
      <w:proofErr w:type="spellStart"/>
      <w:r w:rsidRPr="00D97E50">
        <w:rPr>
          <w:rFonts w:ascii="Times New Roman" w:hAnsi="Times New Roman" w:cs="Times New Roman"/>
          <w:color w:val="000000"/>
          <w:sz w:val="28"/>
          <w:szCs w:val="28"/>
        </w:rPr>
        <w:t>Завьяловский</w:t>
      </w:r>
      <w:proofErr w:type="spellEnd"/>
      <w:r w:rsidRPr="00D97E50">
        <w:rPr>
          <w:rFonts w:ascii="Times New Roman" w:hAnsi="Times New Roman" w:cs="Times New Roman"/>
          <w:color w:val="000000"/>
          <w:sz w:val="28"/>
          <w:szCs w:val="28"/>
        </w:rPr>
        <w:t xml:space="preserve"> Вестник» и на официальном сайте администрации </w:t>
      </w:r>
      <w:proofErr w:type="spellStart"/>
      <w:r w:rsidRPr="00D97E50">
        <w:rPr>
          <w:rFonts w:ascii="Times New Roman" w:hAnsi="Times New Roman" w:cs="Times New Roman"/>
          <w:color w:val="000000"/>
          <w:sz w:val="28"/>
          <w:szCs w:val="28"/>
        </w:rPr>
        <w:t>Завьяловского</w:t>
      </w:r>
      <w:proofErr w:type="spellEnd"/>
      <w:r w:rsidRPr="00D97E50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сельсовета.</w:t>
      </w:r>
    </w:p>
    <w:p w:rsidR="006F3AF4" w:rsidRDefault="006F3AF4" w:rsidP="006F3AF4">
      <w:pPr>
        <w:jc w:val="both"/>
        <w:rPr>
          <w:sz w:val="28"/>
          <w:szCs w:val="28"/>
        </w:rPr>
      </w:pPr>
      <w:r>
        <w:rPr>
          <w:sz w:val="28"/>
          <w:szCs w:val="28"/>
        </w:rPr>
        <w:t>5. Контроль за исполнением данного постановления оставляю за собой.</w:t>
      </w:r>
    </w:p>
    <w:p w:rsidR="006F3AF4" w:rsidRDefault="006F3AF4" w:rsidP="006F3AF4">
      <w:pPr>
        <w:jc w:val="both"/>
        <w:rPr>
          <w:sz w:val="28"/>
          <w:szCs w:val="28"/>
        </w:rPr>
      </w:pPr>
    </w:p>
    <w:p w:rsidR="006F3AF4" w:rsidRDefault="006F3AF4" w:rsidP="006F3AF4">
      <w:pPr>
        <w:jc w:val="both"/>
        <w:rPr>
          <w:sz w:val="28"/>
          <w:szCs w:val="28"/>
        </w:rPr>
      </w:pPr>
    </w:p>
    <w:p w:rsidR="006F3AF4" w:rsidRPr="00FC400E" w:rsidRDefault="006F3AF4" w:rsidP="006F3AF4">
      <w:pPr>
        <w:jc w:val="both"/>
        <w:rPr>
          <w:sz w:val="28"/>
          <w:szCs w:val="28"/>
        </w:rPr>
      </w:pPr>
      <w:r w:rsidRPr="00FC400E">
        <w:rPr>
          <w:sz w:val="28"/>
          <w:szCs w:val="28"/>
        </w:rPr>
        <w:t xml:space="preserve">Глава </w:t>
      </w:r>
      <w:proofErr w:type="spellStart"/>
      <w:r w:rsidRPr="00FC400E">
        <w:rPr>
          <w:sz w:val="28"/>
          <w:szCs w:val="28"/>
        </w:rPr>
        <w:t>Завьяловского</w:t>
      </w:r>
      <w:proofErr w:type="spellEnd"/>
      <w:r w:rsidRPr="00FC400E">
        <w:rPr>
          <w:sz w:val="28"/>
          <w:szCs w:val="28"/>
        </w:rPr>
        <w:t xml:space="preserve"> сельсовета                                                  </w:t>
      </w:r>
      <w:proofErr w:type="spellStart"/>
      <w:r w:rsidRPr="00FC400E">
        <w:rPr>
          <w:sz w:val="28"/>
          <w:szCs w:val="28"/>
        </w:rPr>
        <w:t>В.В.Шарыкалов</w:t>
      </w:r>
      <w:proofErr w:type="spellEnd"/>
    </w:p>
    <w:p w:rsidR="006F3AF4" w:rsidRPr="00FC400E" w:rsidRDefault="006F3AF4" w:rsidP="006F3AF4">
      <w:pPr>
        <w:rPr>
          <w:sz w:val="28"/>
          <w:szCs w:val="28"/>
        </w:rPr>
      </w:pPr>
      <w:proofErr w:type="spellStart"/>
      <w:r w:rsidRPr="00FC400E">
        <w:rPr>
          <w:sz w:val="28"/>
          <w:szCs w:val="28"/>
        </w:rPr>
        <w:t>Тогучинского</w:t>
      </w:r>
      <w:proofErr w:type="spellEnd"/>
      <w:r w:rsidRPr="00FC400E">
        <w:rPr>
          <w:sz w:val="28"/>
          <w:szCs w:val="28"/>
        </w:rPr>
        <w:t xml:space="preserve"> района Новосибирской области</w:t>
      </w:r>
    </w:p>
    <w:p w:rsidR="006F3AF4" w:rsidRDefault="006F3AF4" w:rsidP="006F3AF4">
      <w:pPr>
        <w:jc w:val="center"/>
        <w:rPr>
          <w:sz w:val="28"/>
          <w:szCs w:val="28"/>
        </w:rPr>
      </w:pPr>
    </w:p>
    <w:p w:rsidR="006F3AF4" w:rsidRDefault="006F3AF4" w:rsidP="006F3AF4">
      <w:pPr>
        <w:jc w:val="center"/>
        <w:rPr>
          <w:sz w:val="28"/>
          <w:szCs w:val="28"/>
        </w:rPr>
      </w:pPr>
    </w:p>
    <w:p w:rsidR="006F3AF4" w:rsidRDefault="006F3AF4" w:rsidP="006F3AF4">
      <w:pPr>
        <w:jc w:val="center"/>
        <w:rPr>
          <w:sz w:val="28"/>
          <w:szCs w:val="28"/>
        </w:rPr>
      </w:pPr>
    </w:p>
    <w:p w:rsidR="006F3AF4" w:rsidRPr="0081262B" w:rsidRDefault="006F3AF4" w:rsidP="006F3AF4">
      <w:pPr>
        <w:rPr>
          <w:sz w:val="20"/>
          <w:szCs w:val="20"/>
        </w:rPr>
      </w:pPr>
      <w:r w:rsidRPr="0081262B">
        <w:rPr>
          <w:sz w:val="20"/>
          <w:szCs w:val="20"/>
        </w:rPr>
        <w:t>Васильева</w:t>
      </w:r>
    </w:p>
    <w:p w:rsidR="006F3AF4" w:rsidRPr="0081262B" w:rsidRDefault="006F3AF4" w:rsidP="006F3AF4">
      <w:pPr>
        <w:rPr>
          <w:sz w:val="20"/>
          <w:szCs w:val="20"/>
        </w:rPr>
      </w:pPr>
      <w:r w:rsidRPr="0081262B">
        <w:rPr>
          <w:sz w:val="20"/>
          <w:szCs w:val="20"/>
        </w:rPr>
        <w:t>25-524</w:t>
      </w:r>
    </w:p>
    <w:p w:rsidR="0040231C" w:rsidRDefault="0040231C" w:rsidP="0040231C">
      <w:pPr>
        <w:jc w:val="center"/>
        <w:rPr>
          <w:b/>
          <w:sz w:val="28"/>
          <w:szCs w:val="28"/>
        </w:rPr>
      </w:pPr>
    </w:p>
    <w:p w:rsidR="0040231C" w:rsidRDefault="0040231C" w:rsidP="0040231C">
      <w:pPr>
        <w:jc w:val="center"/>
        <w:rPr>
          <w:b/>
          <w:sz w:val="28"/>
          <w:szCs w:val="28"/>
        </w:rPr>
      </w:pPr>
    </w:p>
    <w:p w:rsidR="0040231C" w:rsidRDefault="0040231C" w:rsidP="0040231C">
      <w:pPr>
        <w:jc w:val="center"/>
        <w:rPr>
          <w:b/>
          <w:sz w:val="28"/>
          <w:szCs w:val="28"/>
        </w:rPr>
      </w:pPr>
      <w:bookmarkStart w:id="0" w:name="_GoBack"/>
      <w:bookmarkEnd w:id="0"/>
    </w:p>
    <w:sectPr w:rsidR="0040231C" w:rsidSect="0040231C">
      <w:pgSz w:w="11906" w:h="16838"/>
      <w:pgMar w:top="1134" w:right="851" w:bottom="567" w:left="147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6415A8"/>
    <w:multiLevelType w:val="hybridMultilevel"/>
    <w:tmpl w:val="1DDAAB96"/>
    <w:lvl w:ilvl="0" w:tplc="5DB0BF00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D38"/>
    <w:rsid w:val="00384D38"/>
    <w:rsid w:val="0040231C"/>
    <w:rsid w:val="006F3AF4"/>
    <w:rsid w:val="009956F0"/>
    <w:rsid w:val="00E83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A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F3AF4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6F3AF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rt-postheadericon">
    <w:name w:val="art-postheadericon"/>
    <w:rsid w:val="006F3AF4"/>
  </w:style>
  <w:style w:type="paragraph" w:styleId="a5">
    <w:name w:val="List Paragraph"/>
    <w:basedOn w:val="a"/>
    <w:uiPriority w:val="34"/>
    <w:qFormat/>
    <w:rsid w:val="006F3AF4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6">
    <w:name w:val="No Spacing"/>
    <w:uiPriority w:val="1"/>
    <w:qFormat/>
    <w:rsid w:val="006F3A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A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F3AF4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6F3AF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rt-postheadericon">
    <w:name w:val="art-postheadericon"/>
    <w:rsid w:val="006F3AF4"/>
  </w:style>
  <w:style w:type="paragraph" w:styleId="a5">
    <w:name w:val="List Paragraph"/>
    <w:basedOn w:val="a"/>
    <w:uiPriority w:val="34"/>
    <w:qFormat/>
    <w:rsid w:val="006F3AF4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6">
    <w:name w:val="No Spacing"/>
    <w:uiPriority w:val="1"/>
    <w:qFormat/>
    <w:rsid w:val="006F3A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32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252</Words>
  <Characters>1441</Characters>
  <Application>Microsoft Office Word</Application>
  <DocSecurity>0</DocSecurity>
  <Lines>12</Lines>
  <Paragraphs>3</Paragraphs>
  <ScaleCrop>false</ScaleCrop>
  <Company>Home</Company>
  <LinksUpToDate>false</LinksUpToDate>
  <CharactersWithSpaces>1690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flvby321</dc:creator>
  <cp:keywords/>
  <dc:description/>
  <cp:lastModifiedBy>flvby321</cp:lastModifiedBy>
  <cp:revision>6</cp:revision>
  <dcterms:created xsi:type="dcterms:W3CDTF">2014-12-16T10:08:00Z</dcterms:created>
  <dcterms:modified xsi:type="dcterms:W3CDTF">2014-12-16T11:34:00Z</dcterms:modified>
</cp:coreProperties>
</file>